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2977"/>
        <w:gridCol w:w="992"/>
        <w:gridCol w:w="5103"/>
      </w:tblGrid>
      <w:tr w:rsidR="006B72A4" w:rsidRPr="006B72A4" w14:paraId="34D82865" w14:textId="77777777" w:rsidTr="00452B7C">
        <w:tc>
          <w:tcPr>
            <w:tcW w:w="2977" w:type="dxa"/>
            <w:shd w:val="clear" w:color="auto" w:fill="auto"/>
          </w:tcPr>
          <w:p w14:paraId="3F870A3B" w14:textId="77777777" w:rsidR="006B72A4" w:rsidRPr="00452B7C" w:rsidRDefault="006B72A4" w:rsidP="006B72A4">
            <w:pPr>
              <w:jc w:val="center"/>
              <w:rPr>
                <w:b/>
                <w:sz w:val="28"/>
                <w:szCs w:val="28"/>
                <w:lang w:val="nl-NL"/>
              </w:rPr>
            </w:pPr>
            <w:r w:rsidRPr="00452B7C">
              <w:rPr>
                <w:b/>
                <w:sz w:val="28"/>
                <w:szCs w:val="28"/>
                <w:lang w:val="nl-NL"/>
              </w:rPr>
              <w:t>ỦY BAN NHÂN DÂN</w:t>
            </w:r>
          </w:p>
        </w:tc>
        <w:tc>
          <w:tcPr>
            <w:tcW w:w="6095" w:type="dxa"/>
            <w:gridSpan w:val="2"/>
            <w:shd w:val="clear" w:color="auto" w:fill="auto"/>
          </w:tcPr>
          <w:p w14:paraId="3AA05B37" w14:textId="77777777" w:rsidR="006B72A4" w:rsidRPr="00452B7C" w:rsidRDefault="006B72A4" w:rsidP="003C5268">
            <w:pPr>
              <w:rPr>
                <w:b/>
                <w:sz w:val="28"/>
                <w:szCs w:val="28"/>
                <w:lang w:val="nl-NL"/>
              </w:rPr>
            </w:pPr>
            <w:r w:rsidRPr="00452B7C">
              <w:rPr>
                <w:b/>
                <w:sz w:val="28"/>
                <w:szCs w:val="28"/>
                <w:lang w:val="nl-NL"/>
              </w:rPr>
              <w:t>CỘNG HOÀ XÃ HỘI CHỦ NGHĨA VIỆT NAM</w:t>
            </w:r>
          </w:p>
        </w:tc>
      </w:tr>
      <w:tr w:rsidR="006B72A4" w:rsidRPr="006B72A4" w14:paraId="5912A1F5" w14:textId="77777777" w:rsidTr="00452B7C">
        <w:tc>
          <w:tcPr>
            <w:tcW w:w="2977" w:type="dxa"/>
            <w:shd w:val="clear" w:color="auto" w:fill="auto"/>
          </w:tcPr>
          <w:p w14:paraId="6392753E" w14:textId="77777777" w:rsidR="006B72A4" w:rsidRPr="00452B7C" w:rsidRDefault="004A0B8F" w:rsidP="006B72A4">
            <w:pPr>
              <w:spacing w:after="120"/>
              <w:jc w:val="center"/>
              <w:rPr>
                <w:b/>
                <w:sz w:val="28"/>
                <w:szCs w:val="28"/>
                <w:lang w:val="nl-NL"/>
              </w:rPr>
            </w:pPr>
            <w:r w:rsidRPr="00452B7C">
              <w:rPr>
                <w:b/>
                <w:noProof/>
                <w:sz w:val="28"/>
                <w:szCs w:val="28"/>
              </w:rPr>
              <mc:AlternateContent>
                <mc:Choice Requires="wps">
                  <w:drawing>
                    <wp:anchor distT="0" distB="0" distL="114300" distR="114300" simplePos="0" relativeHeight="251658240" behindDoc="0" locked="0" layoutInCell="1" allowOverlap="1" wp14:anchorId="40205E80" wp14:editId="34D63B61">
                      <wp:simplePos x="0" y="0"/>
                      <wp:positionH relativeFrom="column">
                        <wp:posOffset>449580</wp:posOffset>
                      </wp:positionH>
                      <wp:positionV relativeFrom="paragraph">
                        <wp:posOffset>205105</wp:posOffset>
                      </wp:positionV>
                      <wp:extent cx="83058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02EBF2"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6.15pt" to="100.8pt,16.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">
                      <o:lock v:ext="edit" shapetype="f"/>
                    </v:line>
                  </w:pict>
                </mc:Fallback>
              </mc:AlternateContent>
            </w:r>
            <w:r w:rsidR="006B72A4" w:rsidRPr="00452B7C">
              <w:rPr>
                <w:b/>
                <w:sz w:val="28"/>
                <w:szCs w:val="28"/>
                <w:lang w:val="nl-NL"/>
              </w:rPr>
              <w:t>HUYỆN KON RẪY</w:t>
            </w:r>
          </w:p>
        </w:tc>
        <w:tc>
          <w:tcPr>
            <w:tcW w:w="6095" w:type="dxa"/>
            <w:gridSpan w:val="2"/>
            <w:shd w:val="clear" w:color="auto" w:fill="auto"/>
          </w:tcPr>
          <w:p w14:paraId="04A8C177" w14:textId="77777777" w:rsidR="006B72A4" w:rsidRPr="00452B7C" w:rsidRDefault="004A0B8F" w:rsidP="006B72A4">
            <w:pPr>
              <w:jc w:val="center"/>
              <w:rPr>
                <w:b/>
                <w:sz w:val="28"/>
                <w:szCs w:val="28"/>
                <w:lang w:val="nl-NL"/>
              </w:rPr>
            </w:pPr>
            <w:r w:rsidRPr="00452B7C">
              <w:rPr>
                <w:b/>
                <w:noProof/>
                <w:sz w:val="28"/>
                <w:szCs w:val="28"/>
              </w:rPr>
              <mc:AlternateContent>
                <mc:Choice Requires="wps">
                  <w:drawing>
                    <wp:anchor distT="0" distB="0" distL="114300" distR="114300" simplePos="0" relativeHeight="251657216" behindDoc="0" locked="0" layoutInCell="1" allowOverlap="1" wp14:anchorId="19B0BAC7" wp14:editId="2BFA2329">
                      <wp:simplePos x="0" y="0"/>
                      <wp:positionH relativeFrom="column">
                        <wp:posOffset>792480</wp:posOffset>
                      </wp:positionH>
                      <wp:positionV relativeFrom="paragraph">
                        <wp:posOffset>196850</wp:posOffset>
                      </wp:positionV>
                      <wp:extent cx="214566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03E29F"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5.5pt" to="231.35pt,1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">
                      <o:lock v:ext="edit" shapetype="f"/>
                    </v:line>
                  </w:pict>
                </mc:Fallback>
              </mc:AlternateContent>
            </w:r>
            <w:r w:rsidR="006B72A4" w:rsidRPr="00452B7C">
              <w:rPr>
                <w:b/>
                <w:sz w:val="28"/>
                <w:szCs w:val="28"/>
                <w:lang w:val="nl-NL"/>
              </w:rPr>
              <w:t>Độc lập - Tự do - Hạnh phúc</w:t>
            </w:r>
          </w:p>
        </w:tc>
      </w:tr>
      <w:tr w:rsidR="006B72A4" w:rsidRPr="006B72A4" w14:paraId="10473600" w14:textId="77777777" w:rsidTr="00452B7C">
        <w:tc>
          <w:tcPr>
            <w:tcW w:w="2977" w:type="dxa"/>
            <w:shd w:val="clear" w:color="auto" w:fill="auto"/>
          </w:tcPr>
          <w:p w14:paraId="3ADC28E5" w14:textId="77777777" w:rsidR="006B72A4" w:rsidRPr="00452B7C" w:rsidRDefault="006B72A4" w:rsidP="006B72A4">
            <w:pPr>
              <w:jc w:val="center"/>
              <w:rPr>
                <w:b/>
                <w:sz w:val="28"/>
                <w:szCs w:val="28"/>
                <w:lang w:val="nl-NL"/>
              </w:rPr>
            </w:pPr>
            <w:r w:rsidRPr="00452B7C">
              <w:rPr>
                <w:noProof/>
                <w:sz w:val="28"/>
                <w:szCs w:val="28"/>
                <w:lang w:val="nl-NL"/>
              </w:rPr>
              <w:t>Số:          /UBND-TH</w:t>
            </w:r>
          </w:p>
        </w:tc>
        <w:tc>
          <w:tcPr>
            <w:tcW w:w="6095" w:type="dxa"/>
            <w:gridSpan w:val="2"/>
            <w:shd w:val="clear" w:color="auto" w:fill="auto"/>
          </w:tcPr>
          <w:p w14:paraId="2B199A75" w14:textId="77777777" w:rsidR="006B72A4" w:rsidRPr="00452B7C" w:rsidRDefault="006B72A4" w:rsidP="00B37ACD">
            <w:pPr>
              <w:jc w:val="center"/>
              <w:rPr>
                <w:b/>
                <w:sz w:val="28"/>
                <w:szCs w:val="28"/>
                <w:lang w:val="nl-NL"/>
              </w:rPr>
            </w:pPr>
            <w:r w:rsidRPr="00452B7C">
              <w:rPr>
                <w:i/>
                <w:noProof/>
                <w:sz w:val="28"/>
                <w:szCs w:val="28"/>
                <w:lang w:val="nl-NL"/>
              </w:rPr>
              <w:t>Kon Rẫy, ngày         tháng      năm 202</w:t>
            </w:r>
            <w:r w:rsidR="00B37ACD" w:rsidRPr="00452B7C">
              <w:rPr>
                <w:i/>
                <w:noProof/>
                <w:sz w:val="28"/>
                <w:szCs w:val="28"/>
                <w:lang w:val="nl-NL"/>
              </w:rPr>
              <w:t>3</w:t>
            </w:r>
          </w:p>
        </w:tc>
      </w:tr>
      <w:tr w:rsidR="006B72A4" w:rsidRPr="00B75FCB" w14:paraId="4E43BF33" w14:textId="77777777" w:rsidTr="00452B7C">
        <w:tc>
          <w:tcPr>
            <w:tcW w:w="3969" w:type="dxa"/>
            <w:gridSpan w:val="2"/>
            <w:shd w:val="clear" w:color="auto" w:fill="auto"/>
          </w:tcPr>
          <w:p w14:paraId="16EF5A05" w14:textId="2B5618AC" w:rsidR="006B72A4" w:rsidRPr="00B75FCB" w:rsidRDefault="006B72A4" w:rsidP="00FB27F4">
            <w:pPr>
              <w:jc w:val="center"/>
              <w:rPr>
                <w:noProof/>
                <w:sz w:val="26"/>
                <w:szCs w:val="26"/>
                <w:lang w:val="nl-NL"/>
              </w:rPr>
            </w:pPr>
            <w:r w:rsidRPr="00B75FCB">
              <w:rPr>
                <w:spacing w:val="-4"/>
                <w:sz w:val="26"/>
                <w:szCs w:val="26"/>
                <w:lang w:val="nl-NL"/>
              </w:rPr>
              <w:t xml:space="preserve">V/v </w:t>
            </w:r>
            <w:r w:rsidR="00FB27F4">
              <w:rPr>
                <w:sz w:val="26"/>
                <w:szCs w:val="26"/>
              </w:rPr>
              <w:t>lấy</w:t>
            </w:r>
            <w:r w:rsidR="00A90109" w:rsidRPr="00B75FCB">
              <w:rPr>
                <w:sz w:val="26"/>
                <w:szCs w:val="26"/>
              </w:rPr>
              <w:t xml:space="preserve"> </w:t>
            </w:r>
            <w:r w:rsidR="00517FBA" w:rsidRPr="00B75FCB">
              <w:rPr>
                <w:sz w:val="26"/>
                <w:szCs w:val="26"/>
              </w:rPr>
              <w:t xml:space="preserve">ý kiến dự án điều tra, xác </w:t>
            </w:r>
            <w:r w:rsidR="00452B7C">
              <w:rPr>
                <w:sz w:val="26"/>
                <w:szCs w:val="26"/>
              </w:rPr>
              <w:t>định vùng hạn chế khai thác nước</w:t>
            </w:r>
            <w:r w:rsidR="00517FBA" w:rsidRPr="00B75FCB">
              <w:rPr>
                <w:sz w:val="26"/>
                <w:szCs w:val="26"/>
              </w:rPr>
              <w:t xml:space="preserve"> </w:t>
            </w:r>
            <w:r w:rsidR="00D4545E">
              <w:rPr>
                <w:sz w:val="26"/>
                <w:szCs w:val="26"/>
              </w:rPr>
              <w:t xml:space="preserve">dưới </w:t>
            </w:r>
            <w:r w:rsidR="00517FBA" w:rsidRPr="00B75FCB">
              <w:rPr>
                <w:sz w:val="26"/>
                <w:szCs w:val="26"/>
              </w:rPr>
              <w:t>đất tỉnh Kon Tum</w:t>
            </w:r>
          </w:p>
        </w:tc>
        <w:tc>
          <w:tcPr>
            <w:tcW w:w="5103" w:type="dxa"/>
            <w:shd w:val="clear" w:color="auto" w:fill="auto"/>
          </w:tcPr>
          <w:p w14:paraId="775D383F" w14:textId="77777777" w:rsidR="006B72A4" w:rsidRPr="00B75FCB" w:rsidRDefault="006B72A4" w:rsidP="006B72A4">
            <w:pPr>
              <w:jc w:val="center"/>
              <w:rPr>
                <w:i/>
                <w:noProof/>
                <w:sz w:val="26"/>
                <w:szCs w:val="26"/>
                <w:lang w:val="nl-NL"/>
              </w:rPr>
            </w:pPr>
          </w:p>
        </w:tc>
      </w:tr>
    </w:tbl>
    <w:p w14:paraId="180ADA2D" w14:textId="77777777" w:rsidR="00DC4445" w:rsidRDefault="00DC4445" w:rsidP="00DC4445">
      <w:pPr>
        <w:jc w:val="both"/>
        <w:rPr>
          <w:sz w:val="28"/>
          <w:lang w:val="nl-NL"/>
        </w:rPr>
      </w:pPr>
      <w:r>
        <w:rPr>
          <w:sz w:val="28"/>
          <w:lang w:val="nl-NL"/>
        </w:rPr>
        <w:t xml:space="preserve">              </w:t>
      </w:r>
    </w:p>
    <w:p w14:paraId="7360B13C" w14:textId="77777777" w:rsidR="00517FBA" w:rsidRDefault="00CD48B2" w:rsidP="00517FBA">
      <w:pPr>
        <w:ind w:left="1440" w:firstLine="720"/>
        <w:jc w:val="both"/>
        <w:rPr>
          <w:sz w:val="28"/>
          <w:lang w:val="nl-NL"/>
        </w:rPr>
      </w:pPr>
      <w:r>
        <w:rPr>
          <w:sz w:val="28"/>
          <w:lang w:val="nl-NL"/>
        </w:rPr>
        <w:t xml:space="preserve">Kính gửi: </w:t>
      </w:r>
    </w:p>
    <w:p w14:paraId="5F7C302C" w14:textId="77777777" w:rsidR="00517FBA" w:rsidRDefault="00517FBA" w:rsidP="00517FBA">
      <w:pPr>
        <w:ind w:left="1440" w:firstLine="720"/>
        <w:jc w:val="both"/>
        <w:rPr>
          <w:sz w:val="28"/>
          <w:lang w:val="nl-NL"/>
        </w:rPr>
      </w:pPr>
      <w:r>
        <w:rPr>
          <w:sz w:val="28"/>
          <w:lang w:val="nl-NL"/>
        </w:rPr>
        <w:tab/>
      </w:r>
      <w:r>
        <w:rPr>
          <w:sz w:val="28"/>
          <w:lang w:val="nl-NL"/>
        </w:rPr>
        <w:tab/>
        <w:t>- Uỷ ban Mặt trận Tổ quốc Việt Nam huyện;</w:t>
      </w:r>
    </w:p>
    <w:p w14:paraId="3A50FF0C" w14:textId="77777777" w:rsidR="003645AF" w:rsidRDefault="003645AF" w:rsidP="00517FBA">
      <w:pPr>
        <w:ind w:left="1440" w:firstLine="720"/>
        <w:jc w:val="both"/>
        <w:rPr>
          <w:sz w:val="28"/>
          <w:lang w:val="nl-NL"/>
        </w:rPr>
      </w:pPr>
      <w:r>
        <w:rPr>
          <w:sz w:val="28"/>
          <w:lang w:val="nl-NL"/>
        </w:rPr>
        <w:tab/>
      </w:r>
      <w:r>
        <w:rPr>
          <w:sz w:val="28"/>
          <w:lang w:val="nl-NL"/>
        </w:rPr>
        <w:tab/>
        <w:t>- Phòng Tài nguyên và Môi trường;</w:t>
      </w:r>
    </w:p>
    <w:p w14:paraId="50553AE3" w14:textId="78D3E749" w:rsidR="00517FBA" w:rsidRDefault="00517FBA" w:rsidP="00517FBA">
      <w:pPr>
        <w:ind w:left="1440" w:firstLine="720"/>
        <w:jc w:val="both"/>
        <w:rPr>
          <w:sz w:val="28"/>
          <w:lang w:val="nl-NL"/>
        </w:rPr>
      </w:pPr>
      <w:r>
        <w:rPr>
          <w:sz w:val="28"/>
          <w:lang w:val="nl-NL"/>
        </w:rPr>
        <w:tab/>
      </w:r>
      <w:r>
        <w:rPr>
          <w:sz w:val="28"/>
          <w:lang w:val="nl-NL"/>
        </w:rPr>
        <w:tab/>
        <w:t xml:space="preserve">- Trung Tâm </w:t>
      </w:r>
      <w:r w:rsidR="00452B7C">
        <w:rPr>
          <w:sz w:val="28"/>
          <w:lang w:val="nl-NL"/>
        </w:rPr>
        <w:t>VH-TT-DL&amp;TT huyện;</w:t>
      </w:r>
    </w:p>
    <w:p w14:paraId="70C0F3E6" w14:textId="77777777" w:rsidR="00517FBA" w:rsidRDefault="00517FBA" w:rsidP="00517FBA">
      <w:pPr>
        <w:ind w:left="1440" w:firstLine="720"/>
        <w:jc w:val="both"/>
        <w:rPr>
          <w:sz w:val="28"/>
          <w:lang w:val="nl-NL"/>
        </w:rPr>
      </w:pPr>
      <w:r>
        <w:rPr>
          <w:sz w:val="28"/>
          <w:lang w:val="nl-NL"/>
        </w:rPr>
        <w:tab/>
      </w:r>
      <w:r>
        <w:rPr>
          <w:sz w:val="28"/>
          <w:lang w:val="nl-NL"/>
        </w:rPr>
        <w:tab/>
        <w:t>- UBND các xã, thị trấn;</w:t>
      </w:r>
    </w:p>
    <w:p w14:paraId="3559ABCD" w14:textId="77777777" w:rsidR="00517FBA" w:rsidRDefault="00E233F0" w:rsidP="00E233F0">
      <w:pPr>
        <w:ind w:left="2880"/>
        <w:jc w:val="both"/>
        <w:rPr>
          <w:sz w:val="28"/>
          <w:lang w:val="nl-NL"/>
        </w:rPr>
      </w:pPr>
      <w:r>
        <w:rPr>
          <w:sz w:val="28"/>
          <w:lang w:val="nl-NL"/>
        </w:rPr>
        <w:tab/>
      </w:r>
      <w:r w:rsidR="00517FBA">
        <w:rPr>
          <w:sz w:val="28"/>
          <w:lang w:val="nl-NL"/>
        </w:rPr>
        <w:t xml:space="preserve">- Các Tổ chức, cá nhân khai thác, sử dụng nước </w:t>
      </w:r>
      <w:r>
        <w:rPr>
          <w:sz w:val="28"/>
          <w:lang w:val="nl-NL"/>
        </w:rPr>
        <w:t xml:space="preserve">  </w:t>
      </w:r>
      <w:r w:rsidR="00517FBA">
        <w:rPr>
          <w:sz w:val="28"/>
          <w:lang w:val="nl-NL"/>
        </w:rPr>
        <w:t>dưới đất trên địa bàn huyện</w:t>
      </w:r>
      <w:r w:rsidR="001034B4">
        <w:rPr>
          <w:sz w:val="28"/>
          <w:lang w:val="nl-NL"/>
        </w:rPr>
        <w:t>.</w:t>
      </w:r>
    </w:p>
    <w:p w14:paraId="4C20AB04" w14:textId="77777777" w:rsidR="00517FBA" w:rsidRDefault="00517FBA" w:rsidP="00517FBA">
      <w:pPr>
        <w:ind w:left="1440" w:firstLine="720"/>
        <w:jc w:val="both"/>
        <w:rPr>
          <w:sz w:val="28"/>
          <w:szCs w:val="28"/>
          <w:lang w:val="nl-NL"/>
        </w:rPr>
      </w:pPr>
      <w:r>
        <w:rPr>
          <w:sz w:val="28"/>
          <w:lang w:val="nl-NL"/>
        </w:rPr>
        <w:tab/>
      </w:r>
    </w:p>
    <w:p w14:paraId="1C4DA69A" w14:textId="15417310" w:rsidR="0008310E" w:rsidRPr="000A06AD" w:rsidRDefault="00A90109" w:rsidP="00D25072">
      <w:pPr>
        <w:ind w:firstLine="720"/>
        <w:jc w:val="both"/>
        <w:rPr>
          <w:i/>
          <w:sz w:val="28"/>
          <w:szCs w:val="28"/>
        </w:rPr>
      </w:pPr>
      <w:r w:rsidRPr="000A06AD">
        <w:rPr>
          <w:i/>
          <w:sz w:val="28"/>
          <w:szCs w:val="28"/>
        </w:rPr>
        <w:t xml:space="preserve">Căn cứ </w:t>
      </w:r>
      <w:r w:rsidR="00E62B03" w:rsidRPr="000A06AD">
        <w:rPr>
          <w:i/>
          <w:sz w:val="28"/>
          <w:szCs w:val="28"/>
        </w:rPr>
        <w:t xml:space="preserve">Công văn số </w:t>
      </w:r>
      <w:r w:rsidR="00B75FCB" w:rsidRPr="000A06AD">
        <w:rPr>
          <w:i/>
          <w:sz w:val="28"/>
          <w:szCs w:val="28"/>
        </w:rPr>
        <w:t>2379</w:t>
      </w:r>
      <w:r w:rsidR="00E62B03" w:rsidRPr="000A06AD">
        <w:rPr>
          <w:i/>
          <w:sz w:val="28"/>
          <w:szCs w:val="28"/>
        </w:rPr>
        <w:t>/STNMT-</w:t>
      </w:r>
      <w:r w:rsidRPr="000A06AD">
        <w:rPr>
          <w:i/>
          <w:sz w:val="28"/>
          <w:szCs w:val="28"/>
        </w:rPr>
        <w:t>TNKSN</w:t>
      </w:r>
      <w:r w:rsidR="00E62B03" w:rsidRPr="000A06AD">
        <w:rPr>
          <w:i/>
          <w:sz w:val="28"/>
          <w:szCs w:val="28"/>
        </w:rPr>
        <w:t xml:space="preserve"> ngày </w:t>
      </w:r>
      <w:r w:rsidR="00B75FCB" w:rsidRPr="000A06AD">
        <w:rPr>
          <w:i/>
          <w:sz w:val="28"/>
          <w:szCs w:val="28"/>
        </w:rPr>
        <w:t>16</w:t>
      </w:r>
      <w:r w:rsidR="00452B7C" w:rsidRPr="000A06AD">
        <w:rPr>
          <w:i/>
          <w:sz w:val="28"/>
          <w:szCs w:val="28"/>
        </w:rPr>
        <w:t>/</w:t>
      </w:r>
      <w:r w:rsidR="00B75FCB" w:rsidRPr="000A06AD">
        <w:rPr>
          <w:i/>
          <w:sz w:val="28"/>
          <w:szCs w:val="28"/>
        </w:rPr>
        <w:t>8</w:t>
      </w:r>
      <w:r w:rsidR="00452B7C" w:rsidRPr="000A06AD">
        <w:rPr>
          <w:i/>
          <w:sz w:val="28"/>
          <w:szCs w:val="28"/>
        </w:rPr>
        <w:t>/</w:t>
      </w:r>
      <w:r w:rsidR="00E62B03" w:rsidRPr="000A06AD">
        <w:rPr>
          <w:i/>
          <w:sz w:val="28"/>
          <w:szCs w:val="28"/>
        </w:rPr>
        <w:t>202</w:t>
      </w:r>
      <w:r w:rsidRPr="000A06AD">
        <w:rPr>
          <w:i/>
          <w:sz w:val="28"/>
          <w:szCs w:val="28"/>
        </w:rPr>
        <w:t>3</w:t>
      </w:r>
      <w:r w:rsidR="00E62B03" w:rsidRPr="000A06AD">
        <w:rPr>
          <w:i/>
          <w:sz w:val="28"/>
          <w:szCs w:val="28"/>
        </w:rPr>
        <w:t xml:space="preserve"> của Sở Tài nguyên và Môi trường tỉnh</w:t>
      </w:r>
      <w:r w:rsidR="002A610A" w:rsidRPr="000A06AD">
        <w:rPr>
          <w:i/>
          <w:sz w:val="28"/>
          <w:szCs w:val="28"/>
        </w:rPr>
        <w:t xml:space="preserve"> về việc </w:t>
      </w:r>
      <w:r w:rsidR="00B75FCB" w:rsidRPr="000A06AD">
        <w:rPr>
          <w:i/>
          <w:sz w:val="28"/>
          <w:szCs w:val="28"/>
        </w:rPr>
        <w:t>tham gia ý k</w:t>
      </w:r>
      <w:r w:rsidR="00CD7D80" w:rsidRPr="000A06AD">
        <w:rPr>
          <w:i/>
          <w:sz w:val="28"/>
          <w:szCs w:val="28"/>
        </w:rPr>
        <w:t>iến D</w:t>
      </w:r>
      <w:r w:rsidR="00B75FCB" w:rsidRPr="000A06AD">
        <w:rPr>
          <w:i/>
          <w:sz w:val="28"/>
          <w:szCs w:val="28"/>
        </w:rPr>
        <w:t>ự án điều tra, xác định vùng hạn chế khai thác nước dưới đất tỉnh Kon Tum.</w:t>
      </w:r>
    </w:p>
    <w:p w14:paraId="63AA0D71" w14:textId="77777777" w:rsidR="000A06AD" w:rsidRDefault="000A06AD" w:rsidP="00C627C0">
      <w:pPr>
        <w:spacing w:before="120"/>
        <w:ind w:firstLine="720"/>
        <w:jc w:val="both"/>
        <w:rPr>
          <w:sz w:val="28"/>
          <w:szCs w:val="28"/>
        </w:rPr>
      </w:pPr>
      <w:r>
        <w:rPr>
          <w:sz w:val="28"/>
          <w:szCs w:val="28"/>
        </w:rPr>
        <w:t>Nhằm</w:t>
      </w:r>
      <w:r w:rsidR="0046635F">
        <w:rPr>
          <w:sz w:val="28"/>
          <w:szCs w:val="28"/>
        </w:rPr>
        <w:t xml:space="preserve"> </w:t>
      </w:r>
      <w:r w:rsidR="0008310E">
        <w:rPr>
          <w:sz w:val="28"/>
          <w:szCs w:val="28"/>
        </w:rPr>
        <w:t xml:space="preserve">lấy </w:t>
      </w:r>
      <w:r w:rsidR="003645AF">
        <w:rPr>
          <w:sz w:val="28"/>
          <w:szCs w:val="28"/>
        </w:rPr>
        <w:t xml:space="preserve">ý </w:t>
      </w:r>
      <w:r w:rsidR="00E32F9C">
        <w:rPr>
          <w:sz w:val="28"/>
          <w:szCs w:val="28"/>
        </w:rPr>
        <w:t xml:space="preserve">kiến </w:t>
      </w:r>
      <w:r>
        <w:rPr>
          <w:sz w:val="28"/>
          <w:szCs w:val="28"/>
        </w:rPr>
        <w:t xml:space="preserve">đảm bảo </w:t>
      </w:r>
      <w:r w:rsidR="00B92B74">
        <w:rPr>
          <w:sz w:val="28"/>
          <w:szCs w:val="28"/>
        </w:rPr>
        <w:t>công khai</w:t>
      </w:r>
      <w:r>
        <w:rPr>
          <w:sz w:val="28"/>
          <w:szCs w:val="28"/>
        </w:rPr>
        <w:t>, đầy đủ</w:t>
      </w:r>
      <w:r w:rsidR="00B92B74">
        <w:rPr>
          <w:sz w:val="28"/>
          <w:szCs w:val="28"/>
        </w:rPr>
        <w:t xml:space="preserve"> của các</w:t>
      </w:r>
      <w:r w:rsidR="0008310E">
        <w:rPr>
          <w:sz w:val="28"/>
          <w:szCs w:val="28"/>
        </w:rPr>
        <w:t xml:space="preserve"> tầng lớp nhân dân </w:t>
      </w:r>
      <w:r w:rsidR="00DB58F6">
        <w:rPr>
          <w:sz w:val="28"/>
          <w:szCs w:val="28"/>
        </w:rPr>
        <w:t xml:space="preserve">trên địa bàn </w:t>
      </w:r>
      <w:r w:rsidR="003645AF">
        <w:rPr>
          <w:sz w:val="28"/>
          <w:szCs w:val="28"/>
        </w:rPr>
        <w:t xml:space="preserve">đối với Dự án điều tra, xác định vùng </w:t>
      </w:r>
      <w:r w:rsidR="00895A5E">
        <w:rPr>
          <w:sz w:val="28"/>
          <w:szCs w:val="28"/>
        </w:rPr>
        <w:t xml:space="preserve">hạn chế khai thác nước dưới đất </w:t>
      </w:r>
      <w:r w:rsidR="00EB2F3D">
        <w:rPr>
          <w:sz w:val="28"/>
          <w:szCs w:val="28"/>
        </w:rPr>
        <w:t xml:space="preserve">tỉnh Kon Tum </w:t>
      </w:r>
      <w:r w:rsidR="00312B86">
        <w:rPr>
          <w:sz w:val="28"/>
          <w:szCs w:val="28"/>
        </w:rPr>
        <w:t xml:space="preserve">được phê duyệt </w:t>
      </w:r>
      <w:r w:rsidR="00010B26">
        <w:rPr>
          <w:sz w:val="28"/>
          <w:szCs w:val="28"/>
        </w:rPr>
        <w:t xml:space="preserve">đề cương nhiệm vụ Dự án </w:t>
      </w:r>
      <w:r w:rsidR="00312B86">
        <w:rPr>
          <w:sz w:val="28"/>
          <w:szCs w:val="28"/>
        </w:rPr>
        <w:t>tại Quyết định số 1108/QĐ-UBND ngày 14/12/2021 của UBND tỉnh</w:t>
      </w:r>
      <w:r>
        <w:rPr>
          <w:sz w:val="28"/>
          <w:szCs w:val="28"/>
        </w:rPr>
        <w:t>.</w:t>
      </w:r>
    </w:p>
    <w:p w14:paraId="69FD15DE" w14:textId="00C02F24" w:rsidR="00EB2F3D" w:rsidRDefault="000A06AD" w:rsidP="00C627C0">
      <w:pPr>
        <w:spacing w:before="120"/>
        <w:ind w:firstLine="720"/>
        <w:jc w:val="both"/>
        <w:rPr>
          <w:sz w:val="28"/>
          <w:szCs w:val="28"/>
        </w:rPr>
      </w:pPr>
      <w:r>
        <w:rPr>
          <w:sz w:val="28"/>
          <w:szCs w:val="28"/>
        </w:rPr>
        <w:t xml:space="preserve">Ủy ban nhân dân </w:t>
      </w:r>
      <w:r w:rsidR="00EB2F3D">
        <w:rPr>
          <w:sz w:val="28"/>
          <w:szCs w:val="28"/>
        </w:rPr>
        <w:t>huyện đề nghị:</w:t>
      </w:r>
    </w:p>
    <w:p w14:paraId="13959605" w14:textId="3316A788" w:rsidR="00E62B03" w:rsidRDefault="008F3D24" w:rsidP="00452B7C">
      <w:pPr>
        <w:spacing w:before="120"/>
        <w:ind w:firstLine="720"/>
        <w:jc w:val="both"/>
        <w:rPr>
          <w:sz w:val="28"/>
          <w:szCs w:val="28"/>
        </w:rPr>
      </w:pPr>
      <w:r w:rsidRPr="00226D38">
        <w:rPr>
          <w:b/>
          <w:sz w:val="28"/>
          <w:szCs w:val="28"/>
        </w:rPr>
        <w:t>1.</w:t>
      </w:r>
      <w:r w:rsidR="00452B7C">
        <w:rPr>
          <w:b/>
          <w:sz w:val="28"/>
          <w:szCs w:val="28"/>
        </w:rPr>
        <w:t xml:space="preserve"> </w:t>
      </w:r>
      <w:r w:rsidR="00EB1324" w:rsidRPr="00226D38">
        <w:rPr>
          <w:b/>
          <w:sz w:val="28"/>
          <w:szCs w:val="28"/>
        </w:rPr>
        <w:t>Uỷ ban Mặt Trận Tổ quốc Việt Nam huyện</w:t>
      </w:r>
      <w:r w:rsidR="00452B7C">
        <w:rPr>
          <w:sz w:val="28"/>
          <w:szCs w:val="28"/>
        </w:rPr>
        <w:t xml:space="preserve">: </w:t>
      </w:r>
      <w:r>
        <w:rPr>
          <w:sz w:val="28"/>
          <w:szCs w:val="28"/>
        </w:rPr>
        <w:t xml:space="preserve">Chỉ đạo </w:t>
      </w:r>
      <w:r w:rsidR="000A06AD">
        <w:rPr>
          <w:sz w:val="28"/>
          <w:szCs w:val="28"/>
        </w:rPr>
        <w:t>UBMTTQ Việt Nam</w:t>
      </w:r>
      <w:r>
        <w:rPr>
          <w:sz w:val="28"/>
          <w:szCs w:val="28"/>
        </w:rPr>
        <w:t xml:space="preserve"> cấp</w:t>
      </w:r>
      <w:r w:rsidR="00126B1B" w:rsidRPr="008F3D24">
        <w:rPr>
          <w:sz w:val="28"/>
          <w:szCs w:val="28"/>
        </w:rPr>
        <w:t xml:space="preserve"> </w:t>
      </w:r>
      <w:r>
        <w:rPr>
          <w:sz w:val="28"/>
          <w:szCs w:val="28"/>
        </w:rPr>
        <w:t>xã, thị trấn</w:t>
      </w:r>
      <w:r w:rsidR="00126B1B" w:rsidRPr="008F3D24">
        <w:rPr>
          <w:sz w:val="28"/>
          <w:szCs w:val="28"/>
        </w:rPr>
        <w:t xml:space="preserve"> t</w:t>
      </w:r>
      <w:r w:rsidR="00EB1324" w:rsidRPr="008F3D24">
        <w:rPr>
          <w:sz w:val="28"/>
          <w:szCs w:val="28"/>
        </w:rPr>
        <w:t xml:space="preserve">ổ chức lấy kiến rộng rãi đối với </w:t>
      </w:r>
      <w:r>
        <w:rPr>
          <w:sz w:val="28"/>
          <w:szCs w:val="28"/>
        </w:rPr>
        <w:t xml:space="preserve">Dự án điều tra, xác định vùng </w:t>
      </w:r>
      <w:r w:rsidR="00DC5A58">
        <w:rPr>
          <w:sz w:val="28"/>
          <w:szCs w:val="28"/>
        </w:rPr>
        <w:t xml:space="preserve">hạn chế khai thác nước dưới đất </w:t>
      </w:r>
      <w:r>
        <w:rPr>
          <w:sz w:val="28"/>
          <w:szCs w:val="28"/>
        </w:rPr>
        <w:t>tỉnh Kon Tum</w:t>
      </w:r>
      <w:r w:rsidR="00410229">
        <w:rPr>
          <w:sz w:val="28"/>
          <w:szCs w:val="28"/>
        </w:rPr>
        <w:t>; tổng hợp kết quả tham gia góp ý bằng văn bản g</w:t>
      </w:r>
      <w:r w:rsidR="00584651">
        <w:rPr>
          <w:sz w:val="28"/>
          <w:szCs w:val="28"/>
        </w:rPr>
        <w:t>ửi về</w:t>
      </w:r>
      <w:r w:rsidR="00410229">
        <w:rPr>
          <w:sz w:val="28"/>
          <w:szCs w:val="28"/>
        </w:rPr>
        <w:t xml:space="preserve"> UBND huyện </w:t>
      </w:r>
      <w:r w:rsidR="00584651" w:rsidRPr="00584651">
        <w:rPr>
          <w:i/>
          <w:iCs/>
          <w:sz w:val="28"/>
          <w:szCs w:val="28"/>
        </w:rPr>
        <w:t>(qua Phòng Tài nguyên và Môi trường)</w:t>
      </w:r>
      <w:r w:rsidR="00584651">
        <w:rPr>
          <w:sz w:val="28"/>
          <w:szCs w:val="28"/>
        </w:rPr>
        <w:t xml:space="preserve"> </w:t>
      </w:r>
      <w:r w:rsidR="00983012" w:rsidRPr="00507153">
        <w:rPr>
          <w:b/>
          <w:sz w:val="28"/>
          <w:szCs w:val="28"/>
        </w:rPr>
        <w:t>trước ngày 11</w:t>
      </w:r>
      <w:r w:rsidR="00584651">
        <w:rPr>
          <w:b/>
          <w:sz w:val="28"/>
          <w:szCs w:val="28"/>
        </w:rPr>
        <w:t>/</w:t>
      </w:r>
      <w:r w:rsidR="00983012" w:rsidRPr="00507153">
        <w:rPr>
          <w:b/>
          <w:sz w:val="28"/>
          <w:szCs w:val="28"/>
        </w:rPr>
        <w:t>9</w:t>
      </w:r>
      <w:r w:rsidR="00584651">
        <w:rPr>
          <w:b/>
          <w:sz w:val="28"/>
          <w:szCs w:val="28"/>
        </w:rPr>
        <w:t>/</w:t>
      </w:r>
      <w:r w:rsidR="00983012" w:rsidRPr="00507153">
        <w:rPr>
          <w:b/>
          <w:sz w:val="28"/>
          <w:szCs w:val="28"/>
        </w:rPr>
        <w:t>2023</w:t>
      </w:r>
      <w:r w:rsidR="00983012">
        <w:rPr>
          <w:sz w:val="28"/>
          <w:szCs w:val="28"/>
        </w:rPr>
        <w:t xml:space="preserve"> </w:t>
      </w:r>
      <w:r w:rsidR="00410229">
        <w:rPr>
          <w:sz w:val="28"/>
          <w:szCs w:val="28"/>
        </w:rPr>
        <w:t>để tổng hợp báo cáo đúng quy định.</w:t>
      </w:r>
    </w:p>
    <w:p w14:paraId="6CA8E7EC" w14:textId="2699A9E8" w:rsidR="00410229" w:rsidRPr="00CD5DE2" w:rsidRDefault="00410229" w:rsidP="00CD5DE2">
      <w:pPr>
        <w:spacing w:before="120"/>
        <w:ind w:firstLine="720"/>
        <w:jc w:val="both"/>
        <w:rPr>
          <w:b/>
          <w:sz w:val="28"/>
          <w:szCs w:val="28"/>
        </w:rPr>
      </w:pPr>
      <w:r w:rsidRPr="00CD5DE2">
        <w:rPr>
          <w:b/>
          <w:sz w:val="28"/>
          <w:szCs w:val="28"/>
        </w:rPr>
        <w:t xml:space="preserve">2. </w:t>
      </w:r>
      <w:r w:rsidR="00584651">
        <w:rPr>
          <w:b/>
          <w:sz w:val="28"/>
          <w:szCs w:val="28"/>
        </w:rPr>
        <w:t>UBND</w:t>
      </w:r>
      <w:r w:rsidRPr="00CD5DE2">
        <w:rPr>
          <w:b/>
          <w:sz w:val="28"/>
          <w:szCs w:val="28"/>
        </w:rPr>
        <w:t xml:space="preserve"> các</w:t>
      </w:r>
      <w:r w:rsidR="00584651">
        <w:rPr>
          <w:b/>
          <w:sz w:val="28"/>
          <w:szCs w:val="28"/>
        </w:rPr>
        <w:t xml:space="preserve"> xã</w:t>
      </w:r>
      <w:r w:rsidRPr="00CD5DE2">
        <w:rPr>
          <w:b/>
          <w:sz w:val="28"/>
          <w:szCs w:val="28"/>
        </w:rPr>
        <w:t>, thị trấn</w:t>
      </w:r>
    </w:p>
    <w:p w14:paraId="26D64C16" w14:textId="77777777" w:rsidR="00B75FCB" w:rsidRPr="00584651" w:rsidRDefault="00C627C0" w:rsidP="00CD5DE2">
      <w:pPr>
        <w:spacing w:before="120"/>
        <w:ind w:firstLine="720"/>
        <w:jc w:val="both"/>
        <w:rPr>
          <w:i/>
          <w:iCs/>
          <w:sz w:val="28"/>
          <w:szCs w:val="28"/>
        </w:rPr>
      </w:pPr>
      <w:r>
        <w:rPr>
          <w:sz w:val="28"/>
          <w:szCs w:val="28"/>
        </w:rPr>
        <w:t>- Tiến hành niêm yết công khai thông tin nội dung Dự án điều tra, xác định vùng hạn chế khai thác nước dưới đất tỉnh Kon Tum tại Trụ sở làm việc hoặc nơi tiếp công dân để toàn thể nhân dân được nắm bắt</w:t>
      </w:r>
      <w:r w:rsidR="009A57A4">
        <w:rPr>
          <w:sz w:val="28"/>
          <w:szCs w:val="28"/>
        </w:rPr>
        <w:t xml:space="preserve"> </w:t>
      </w:r>
      <w:r w:rsidR="009A57A4" w:rsidRPr="00584651">
        <w:rPr>
          <w:i/>
          <w:iCs/>
          <w:sz w:val="28"/>
          <w:szCs w:val="28"/>
        </w:rPr>
        <w:t>(</w:t>
      </w:r>
      <w:r w:rsidR="00BA0492" w:rsidRPr="00584651">
        <w:rPr>
          <w:i/>
          <w:iCs/>
          <w:sz w:val="28"/>
          <w:szCs w:val="28"/>
        </w:rPr>
        <w:t xml:space="preserve">dự thảo </w:t>
      </w:r>
      <w:r w:rsidR="00562866" w:rsidRPr="00584651">
        <w:rPr>
          <w:i/>
          <w:iCs/>
          <w:sz w:val="28"/>
          <w:szCs w:val="28"/>
        </w:rPr>
        <w:t>Tờ trình kèm theo Quyết định</w:t>
      </w:r>
      <w:r w:rsidR="00BA0492" w:rsidRPr="00584651">
        <w:rPr>
          <w:i/>
          <w:iCs/>
          <w:sz w:val="28"/>
          <w:szCs w:val="28"/>
        </w:rPr>
        <w:t xml:space="preserve"> phê duyệt Dự án</w:t>
      </w:r>
      <w:r w:rsidRPr="00584651">
        <w:rPr>
          <w:i/>
          <w:iCs/>
          <w:sz w:val="28"/>
          <w:szCs w:val="28"/>
        </w:rPr>
        <w:t>;</w:t>
      </w:r>
      <w:r w:rsidR="00E667C5" w:rsidRPr="00584651">
        <w:rPr>
          <w:i/>
          <w:iCs/>
          <w:sz w:val="28"/>
          <w:szCs w:val="28"/>
        </w:rPr>
        <w:t xml:space="preserve"> các báo cáo kết quả, danh mục phân vùng, bản đồ phân vùng,….)</w:t>
      </w:r>
    </w:p>
    <w:p w14:paraId="0631AB82" w14:textId="42DC426C" w:rsidR="00C627C0" w:rsidRDefault="00C627C0" w:rsidP="00CD5DE2">
      <w:pPr>
        <w:spacing w:before="120"/>
        <w:ind w:firstLine="720"/>
        <w:jc w:val="both"/>
        <w:rPr>
          <w:sz w:val="28"/>
          <w:szCs w:val="28"/>
        </w:rPr>
      </w:pPr>
      <w:r>
        <w:rPr>
          <w:sz w:val="28"/>
          <w:szCs w:val="28"/>
        </w:rPr>
        <w:t xml:space="preserve">- Tham gia góp ý kiến </w:t>
      </w:r>
      <w:r w:rsidR="005F7872">
        <w:rPr>
          <w:sz w:val="28"/>
          <w:szCs w:val="28"/>
        </w:rPr>
        <w:t xml:space="preserve">bằng văn bản </w:t>
      </w:r>
      <w:r>
        <w:rPr>
          <w:sz w:val="28"/>
          <w:szCs w:val="28"/>
        </w:rPr>
        <w:t>đối với Dự án điều tra, xác định vùng hạn chế khai thác nước dưới đất tỉnh Kon Tum</w:t>
      </w:r>
      <w:r w:rsidR="005F7872" w:rsidRPr="005F7872">
        <w:rPr>
          <w:sz w:val="28"/>
          <w:szCs w:val="28"/>
        </w:rPr>
        <w:t xml:space="preserve"> </w:t>
      </w:r>
      <w:r w:rsidR="00584651">
        <w:rPr>
          <w:sz w:val="28"/>
          <w:szCs w:val="28"/>
        </w:rPr>
        <w:t>gửi</w:t>
      </w:r>
      <w:r w:rsidR="005F7872">
        <w:rPr>
          <w:sz w:val="28"/>
          <w:szCs w:val="28"/>
        </w:rPr>
        <w:t xml:space="preserve"> </w:t>
      </w:r>
      <w:r w:rsidR="000A06AD">
        <w:rPr>
          <w:sz w:val="28"/>
          <w:szCs w:val="28"/>
        </w:rPr>
        <w:t xml:space="preserve">về </w:t>
      </w:r>
      <w:r w:rsidR="005F7872">
        <w:rPr>
          <w:sz w:val="28"/>
          <w:szCs w:val="28"/>
        </w:rPr>
        <w:t xml:space="preserve">UBND huyện </w:t>
      </w:r>
      <w:r w:rsidR="00584651" w:rsidRPr="00584651">
        <w:rPr>
          <w:i/>
          <w:iCs/>
          <w:sz w:val="28"/>
          <w:szCs w:val="28"/>
        </w:rPr>
        <w:t>(qua Phòng Tài nguyên và Môi trường)</w:t>
      </w:r>
      <w:r w:rsidR="00584651">
        <w:rPr>
          <w:sz w:val="28"/>
          <w:szCs w:val="28"/>
        </w:rPr>
        <w:t xml:space="preserve"> </w:t>
      </w:r>
      <w:r w:rsidR="005F7872">
        <w:rPr>
          <w:sz w:val="28"/>
          <w:szCs w:val="28"/>
        </w:rPr>
        <w:t xml:space="preserve">trước </w:t>
      </w:r>
      <w:r w:rsidR="005F7872" w:rsidRPr="000F61CF">
        <w:rPr>
          <w:b/>
          <w:sz w:val="28"/>
          <w:szCs w:val="28"/>
        </w:rPr>
        <w:t>ngày 11</w:t>
      </w:r>
      <w:r w:rsidR="00584651">
        <w:rPr>
          <w:b/>
          <w:sz w:val="28"/>
          <w:szCs w:val="28"/>
        </w:rPr>
        <w:t>/</w:t>
      </w:r>
      <w:r w:rsidR="005F7872" w:rsidRPr="000F61CF">
        <w:rPr>
          <w:b/>
          <w:sz w:val="28"/>
          <w:szCs w:val="28"/>
        </w:rPr>
        <w:t>9</w:t>
      </w:r>
      <w:r w:rsidR="00584651">
        <w:rPr>
          <w:b/>
          <w:sz w:val="28"/>
          <w:szCs w:val="28"/>
        </w:rPr>
        <w:t>/</w:t>
      </w:r>
      <w:r w:rsidR="005F7872" w:rsidRPr="000F61CF">
        <w:rPr>
          <w:b/>
          <w:sz w:val="28"/>
          <w:szCs w:val="28"/>
        </w:rPr>
        <w:t>2023</w:t>
      </w:r>
      <w:r w:rsidR="000A06AD">
        <w:rPr>
          <w:sz w:val="28"/>
          <w:szCs w:val="28"/>
        </w:rPr>
        <w:t xml:space="preserve"> để tổng hợp báo cáo</w:t>
      </w:r>
      <w:r w:rsidR="00192E68">
        <w:rPr>
          <w:sz w:val="28"/>
          <w:szCs w:val="28"/>
        </w:rPr>
        <w:t>.</w:t>
      </w:r>
    </w:p>
    <w:p w14:paraId="3A8D4097" w14:textId="49604488" w:rsidR="00FF59B3" w:rsidRDefault="00055CE6" w:rsidP="00CD5DE2">
      <w:pPr>
        <w:spacing w:before="120"/>
        <w:ind w:firstLine="720"/>
        <w:jc w:val="both"/>
        <w:rPr>
          <w:sz w:val="28"/>
          <w:szCs w:val="28"/>
        </w:rPr>
      </w:pPr>
      <w:r w:rsidRPr="00CD5DE2">
        <w:rPr>
          <w:b/>
          <w:sz w:val="28"/>
          <w:szCs w:val="28"/>
        </w:rPr>
        <w:t>3. Trung tâm Văn hoá</w:t>
      </w:r>
      <w:r w:rsidR="00584651">
        <w:rPr>
          <w:b/>
          <w:sz w:val="28"/>
          <w:szCs w:val="28"/>
        </w:rPr>
        <w:t>-TT-DL&amp;TT</w:t>
      </w:r>
      <w:r w:rsidRPr="00CD5DE2">
        <w:rPr>
          <w:b/>
          <w:sz w:val="28"/>
          <w:szCs w:val="28"/>
        </w:rPr>
        <w:t>:</w:t>
      </w:r>
      <w:r w:rsidR="00CD5DE2">
        <w:rPr>
          <w:b/>
          <w:sz w:val="28"/>
          <w:szCs w:val="28"/>
        </w:rPr>
        <w:t xml:space="preserve"> </w:t>
      </w:r>
      <w:r>
        <w:rPr>
          <w:sz w:val="28"/>
          <w:szCs w:val="28"/>
        </w:rPr>
        <w:t>Đăng tải công khai nội dung</w:t>
      </w:r>
      <w:r w:rsidRPr="00055CE6">
        <w:rPr>
          <w:sz w:val="28"/>
          <w:szCs w:val="28"/>
        </w:rPr>
        <w:t xml:space="preserve"> </w:t>
      </w:r>
      <w:r>
        <w:rPr>
          <w:sz w:val="28"/>
          <w:szCs w:val="28"/>
        </w:rPr>
        <w:t>Dự án điều tra, xác định vùng hạn chế khai thác nước dưới đất tỉnh Kon Tum trên trang thông tin điện tử của huyện</w:t>
      </w:r>
      <w:r w:rsidR="00FF59B3">
        <w:rPr>
          <w:sz w:val="28"/>
          <w:szCs w:val="28"/>
        </w:rPr>
        <w:t xml:space="preserve"> </w:t>
      </w:r>
      <w:r w:rsidR="00FF59B3" w:rsidRPr="00584651">
        <w:rPr>
          <w:i/>
          <w:iCs/>
          <w:sz w:val="28"/>
          <w:szCs w:val="28"/>
        </w:rPr>
        <w:t>(có tài liệu thông tin Dự án gủi kèm</w:t>
      </w:r>
      <w:r w:rsidR="00CD5DE2" w:rsidRPr="00584651">
        <w:rPr>
          <w:i/>
          <w:iCs/>
          <w:sz w:val="28"/>
          <w:szCs w:val="28"/>
        </w:rPr>
        <w:t xml:space="preserve"> theo)</w:t>
      </w:r>
      <w:r w:rsidR="004153B7">
        <w:rPr>
          <w:sz w:val="28"/>
          <w:szCs w:val="28"/>
        </w:rPr>
        <w:t>.</w:t>
      </w:r>
    </w:p>
    <w:p w14:paraId="57F3BAB1" w14:textId="4D52B0FA" w:rsidR="00F64C80" w:rsidRPr="00807B65" w:rsidRDefault="00F64C80" w:rsidP="00F64C80">
      <w:pPr>
        <w:spacing w:before="120"/>
        <w:ind w:firstLine="720"/>
        <w:jc w:val="both"/>
        <w:rPr>
          <w:b/>
          <w:sz w:val="28"/>
          <w:szCs w:val="28"/>
        </w:rPr>
      </w:pPr>
      <w:r w:rsidRPr="00807B65">
        <w:rPr>
          <w:b/>
          <w:sz w:val="28"/>
          <w:lang w:val="nl-NL"/>
        </w:rPr>
        <w:t>4. Các Tổ chức, cá nhân khai thác, sử dụng nước dưới đất trên địa bàn huyện</w:t>
      </w:r>
    </w:p>
    <w:p w14:paraId="3C4E1056" w14:textId="16ED022D" w:rsidR="00F64C80" w:rsidRDefault="00F64C80" w:rsidP="00F64C80">
      <w:pPr>
        <w:spacing w:before="120"/>
        <w:ind w:firstLine="720"/>
        <w:jc w:val="both"/>
        <w:rPr>
          <w:sz w:val="28"/>
          <w:szCs w:val="28"/>
        </w:rPr>
      </w:pPr>
      <w:r>
        <w:rPr>
          <w:sz w:val="28"/>
          <w:szCs w:val="28"/>
        </w:rPr>
        <w:lastRenderedPageBreak/>
        <w:t>Tham gia góp ý kiến bằng văn bản đối với Dự án điều tra, xác định vùng hạn chế khai thác nước dưới đất tỉnh Kon Tum</w:t>
      </w:r>
      <w:r w:rsidRPr="005F7872">
        <w:rPr>
          <w:sz w:val="28"/>
          <w:szCs w:val="28"/>
        </w:rPr>
        <w:t xml:space="preserve"> </w:t>
      </w:r>
      <w:r w:rsidR="00584651">
        <w:rPr>
          <w:sz w:val="28"/>
          <w:szCs w:val="28"/>
        </w:rPr>
        <w:t>gửi</w:t>
      </w:r>
      <w:r>
        <w:rPr>
          <w:sz w:val="28"/>
          <w:szCs w:val="28"/>
        </w:rPr>
        <w:t xml:space="preserve"> </w:t>
      </w:r>
      <w:r w:rsidR="00807B65">
        <w:rPr>
          <w:sz w:val="28"/>
          <w:szCs w:val="28"/>
        </w:rPr>
        <w:t xml:space="preserve">về Uỷ ban Mặt trận Tổ quốc </w:t>
      </w:r>
      <w:r w:rsidR="00232103">
        <w:rPr>
          <w:sz w:val="28"/>
          <w:szCs w:val="28"/>
        </w:rPr>
        <w:t>V</w:t>
      </w:r>
      <w:r w:rsidR="00807B65">
        <w:rPr>
          <w:sz w:val="28"/>
          <w:szCs w:val="28"/>
        </w:rPr>
        <w:t xml:space="preserve">iệt Nam và </w:t>
      </w:r>
      <w:r w:rsidR="00584651">
        <w:rPr>
          <w:sz w:val="28"/>
          <w:szCs w:val="28"/>
        </w:rPr>
        <w:t>UBND</w:t>
      </w:r>
      <w:r w:rsidR="00807B65">
        <w:rPr>
          <w:sz w:val="28"/>
          <w:szCs w:val="28"/>
        </w:rPr>
        <w:t xml:space="preserve"> các xã, thị trấn </w:t>
      </w:r>
      <w:r w:rsidR="00232103" w:rsidRPr="00C476F2">
        <w:rPr>
          <w:b/>
          <w:sz w:val="28"/>
          <w:szCs w:val="28"/>
        </w:rPr>
        <w:t>trước ngày 11</w:t>
      </w:r>
      <w:r w:rsidR="00584651">
        <w:rPr>
          <w:b/>
          <w:sz w:val="28"/>
          <w:szCs w:val="28"/>
        </w:rPr>
        <w:t>/</w:t>
      </w:r>
      <w:r w:rsidR="00232103" w:rsidRPr="00C476F2">
        <w:rPr>
          <w:b/>
          <w:sz w:val="28"/>
          <w:szCs w:val="28"/>
        </w:rPr>
        <w:t>9</w:t>
      </w:r>
      <w:r w:rsidR="00584651">
        <w:rPr>
          <w:b/>
          <w:sz w:val="28"/>
          <w:szCs w:val="28"/>
        </w:rPr>
        <w:t>/</w:t>
      </w:r>
      <w:r w:rsidR="00232103" w:rsidRPr="00C476F2">
        <w:rPr>
          <w:b/>
          <w:sz w:val="28"/>
          <w:szCs w:val="28"/>
        </w:rPr>
        <w:t>2023</w:t>
      </w:r>
      <w:r w:rsidR="00232103">
        <w:rPr>
          <w:b/>
          <w:sz w:val="28"/>
          <w:szCs w:val="28"/>
        </w:rPr>
        <w:t xml:space="preserve"> </w:t>
      </w:r>
      <w:r w:rsidR="00807B65">
        <w:rPr>
          <w:sz w:val="28"/>
          <w:szCs w:val="28"/>
        </w:rPr>
        <w:t xml:space="preserve">để tổng hợp </w:t>
      </w:r>
      <w:r w:rsidR="00807B65" w:rsidRPr="00232103">
        <w:rPr>
          <w:sz w:val="28"/>
          <w:szCs w:val="28"/>
        </w:rPr>
        <w:t>chung</w:t>
      </w:r>
      <w:r w:rsidR="00C476F2" w:rsidRPr="00232103">
        <w:rPr>
          <w:sz w:val="28"/>
          <w:szCs w:val="28"/>
        </w:rPr>
        <w:t>.</w:t>
      </w:r>
    </w:p>
    <w:p w14:paraId="19D58CA2" w14:textId="2A289EB8" w:rsidR="00CD5DE2" w:rsidRDefault="00F64C80" w:rsidP="00CD5DE2">
      <w:pPr>
        <w:spacing w:before="120"/>
        <w:ind w:firstLine="720"/>
        <w:jc w:val="both"/>
        <w:rPr>
          <w:sz w:val="28"/>
          <w:szCs w:val="28"/>
        </w:rPr>
      </w:pPr>
      <w:r>
        <w:rPr>
          <w:b/>
          <w:sz w:val="28"/>
          <w:szCs w:val="28"/>
        </w:rPr>
        <w:t>5</w:t>
      </w:r>
      <w:r w:rsidR="00CD5DE2" w:rsidRPr="00F02259">
        <w:rPr>
          <w:b/>
          <w:sz w:val="28"/>
          <w:szCs w:val="28"/>
        </w:rPr>
        <w:t>. Phòng Tài Nguyên và môi trường:</w:t>
      </w:r>
      <w:r w:rsidR="00CD5DE2">
        <w:rPr>
          <w:sz w:val="28"/>
          <w:szCs w:val="28"/>
        </w:rPr>
        <w:t xml:space="preserve"> Chủ trì tham mưu UBND huyện tổng hợp ý kiến tham gia góp ý </w:t>
      </w:r>
      <w:r w:rsidR="000A06AD">
        <w:rPr>
          <w:sz w:val="28"/>
          <w:szCs w:val="28"/>
        </w:rPr>
        <w:t>của các cơ quan, đơn vị,</w:t>
      </w:r>
      <w:r w:rsidR="00232103">
        <w:rPr>
          <w:sz w:val="28"/>
          <w:szCs w:val="28"/>
        </w:rPr>
        <w:t xml:space="preserve"> ban ngành </w:t>
      </w:r>
      <w:r w:rsidR="00CD5DE2" w:rsidRPr="008F3D24">
        <w:rPr>
          <w:sz w:val="28"/>
          <w:szCs w:val="28"/>
        </w:rPr>
        <w:t xml:space="preserve">đối với </w:t>
      </w:r>
      <w:r w:rsidR="00CD5DE2">
        <w:rPr>
          <w:sz w:val="28"/>
          <w:szCs w:val="28"/>
        </w:rPr>
        <w:t xml:space="preserve">Dự án </w:t>
      </w:r>
      <w:r w:rsidR="000A06AD">
        <w:rPr>
          <w:sz w:val="28"/>
          <w:szCs w:val="28"/>
        </w:rPr>
        <w:t>nêu trên;</w:t>
      </w:r>
      <w:r w:rsidR="00CD5DE2">
        <w:rPr>
          <w:sz w:val="28"/>
          <w:szCs w:val="28"/>
        </w:rPr>
        <w:t xml:space="preserve"> báo cáo về Sở Tài Nguyên và Môi trường tỉnh </w:t>
      </w:r>
      <w:r w:rsidR="008108D9" w:rsidRPr="00CD2FA6">
        <w:rPr>
          <w:b/>
          <w:sz w:val="28"/>
          <w:szCs w:val="28"/>
        </w:rPr>
        <w:t>trước ngày 15</w:t>
      </w:r>
      <w:r w:rsidR="00584651">
        <w:rPr>
          <w:b/>
          <w:sz w:val="28"/>
          <w:szCs w:val="28"/>
        </w:rPr>
        <w:t>/</w:t>
      </w:r>
      <w:r w:rsidR="008108D9" w:rsidRPr="00CD2FA6">
        <w:rPr>
          <w:b/>
          <w:sz w:val="28"/>
          <w:szCs w:val="28"/>
        </w:rPr>
        <w:t>9</w:t>
      </w:r>
      <w:r w:rsidR="00584651">
        <w:rPr>
          <w:b/>
          <w:sz w:val="28"/>
          <w:szCs w:val="28"/>
        </w:rPr>
        <w:t>/</w:t>
      </w:r>
      <w:r w:rsidR="008108D9" w:rsidRPr="00CD2FA6">
        <w:rPr>
          <w:b/>
          <w:sz w:val="28"/>
          <w:szCs w:val="28"/>
        </w:rPr>
        <w:t>2023</w:t>
      </w:r>
      <w:r w:rsidR="003A2EF3">
        <w:rPr>
          <w:b/>
          <w:sz w:val="28"/>
          <w:szCs w:val="28"/>
        </w:rPr>
        <w:t xml:space="preserve"> </w:t>
      </w:r>
      <w:r w:rsidR="003A2EF3" w:rsidRPr="003A2EF3">
        <w:rPr>
          <w:sz w:val="28"/>
          <w:szCs w:val="28"/>
        </w:rPr>
        <w:t>theo đúng quy định</w:t>
      </w:r>
      <w:r w:rsidR="003A2EF3">
        <w:rPr>
          <w:sz w:val="28"/>
          <w:szCs w:val="28"/>
        </w:rPr>
        <w:t xml:space="preserve">. </w:t>
      </w:r>
    </w:p>
    <w:p w14:paraId="3080F114" w14:textId="735DC33F" w:rsidR="00036DA0" w:rsidRDefault="003A2EF3" w:rsidP="00AE65CD">
      <w:pPr>
        <w:spacing w:before="120" w:after="120"/>
        <w:ind w:firstLine="720"/>
        <w:jc w:val="both"/>
        <w:rPr>
          <w:sz w:val="28"/>
          <w:szCs w:val="28"/>
        </w:rPr>
      </w:pPr>
      <w:r>
        <w:rPr>
          <w:sz w:val="28"/>
          <w:szCs w:val="28"/>
        </w:rPr>
        <w:t xml:space="preserve">Đề nghị các cơ quan, </w:t>
      </w:r>
      <w:r w:rsidR="0030282C">
        <w:rPr>
          <w:sz w:val="28"/>
          <w:szCs w:val="28"/>
        </w:rPr>
        <w:t>đơn vị, ban</w:t>
      </w:r>
      <w:r w:rsidR="00C476F2">
        <w:rPr>
          <w:sz w:val="28"/>
          <w:szCs w:val="28"/>
        </w:rPr>
        <w:t>,</w:t>
      </w:r>
      <w:r w:rsidR="0030282C">
        <w:rPr>
          <w:sz w:val="28"/>
          <w:szCs w:val="28"/>
        </w:rPr>
        <w:t xml:space="preserve"> ngành</w:t>
      </w:r>
      <w:r w:rsidR="00E653B9">
        <w:rPr>
          <w:sz w:val="28"/>
          <w:szCs w:val="28"/>
        </w:rPr>
        <w:t xml:space="preserve"> </w:t>
      </w:r>
      <w:r w:rsidR="0030282C">
        <w:rPr>
          <w:sz w:val="28"/>
          <w:szCs w:val="28"/>
        </w:rPr>
        <w:t>và UBND cá</w:t>
      </w:r>
      <w:r w:rsidR="000A06AD">
        <w:rPr>
          <w:sz w:val="28"/>
          <w:szCs w:val="28"/>
        </w:rPr>
        <w:t>c</w:t>
      </w:r>
      <w:r w:rsidR="0030282C">
        <w:rPr>
          <w:sz w:val="28"/>
          <w:szCs w:val="28"/>
        </w:rPr>
        <w:t xml:space="preserve"> xã, thị trấn </w:t>
      </w:r>
      <w:r w:rsidR="00E653B9">
        <w:rPr>
          <w:sz w:val="28"/>
          <w:szCs w:val="28"/>
        </w:rPr>
        <w:t>quan tâm phối hợp</w:t>
      </w:r>
      <w:r w:rsidR="0030282C">
        <w:rPr>
          <w:sz w:val="28"/>
          <w:szCs w:val="28"/>
        </w:rPr>
        <w:t xml:space="preserve"> thực hiện</w:t>
      </w:r>
      <w:r w:rsidR="00036DA0" w:rsidRPr="00036DA0">
        <w:rPr>
          <w:sz w:val="28"/>
          <w:szCs w:val="28"/>
        </w:rPr>
        <w:t>./.</w:t>
      </w:r>
    </w:p>
    <w:tbl>
      <w:tblPr>
        <w:tblW w:w="0" w:type="auto"/>
        <w:tblInd w:w="-5" w:type="dxa"/>
        <w:tblLook w:val="04A0" w:firstRow="1" w:lastRow="0" w:firstColumn="1" w:lastColumn="0" w:noHBand="0" w:noVBand="1"/>
      </w:tblPr>
      <w:tblGrid>
        <w:gridCol w:w="4587"/>
        <w:gridCol w:w="4480"/>
      </w:tblGrid>
      <w:tr w:rsidR="006B72A4" w:rsidRPr="006B72A4" w14:paraId="2817BB49" w14:textId="77777777" w:rsidTr="00452B7C">
        <w:tc>
          <w:tcPr>
            <w:tcW w:w="4587" w:type="dxa"/>
            <w:shd w:val="clear" w:color="auto" w:fill="auto"/>
          </w:tcPr>
          <w:p w14:paraId="5E1683CB" w14:textId="5FA75D69" w:rsidR="006B72A4" w:rsidRPr="00584651" w:rsidRDefault="006B72A4" w:rsidP="00584651">
            <w:pPr>
              <w:tabs>
                <w:tab w:val="center" w:pos="4536"/>
              </w:tabs>
              <w:rPr>
                <w:b/>
                <w:lang w:val="nl-NL"/>
              </w:rPr>
            </w:pPr>
            <w:r w:rsidRPr="006B72A4">
              <w:rPr>
                <w:b/>
                <w:i/>
                <w:lang w:val="nl-NL"/>
              </w:rPr>
              <w:t>Nơi</w:t>
            </w:r>
            <w:r w:rsidR="00584651">
              <w:rPr>
                <w:b/>
                <w:i/>
                <w:lang w:val="nl-NL"/>
              </w:rPr>
              <w:t xml:space="preserve"> </w:t>
            </w:r>
            <w:r w:rsidRPr="006B72A4">
              <w:rPr>
                <w:b/>
                <w:i/>
                <w:lang w:val="nl-NL"/>
              </w:rPr>
              <w:t>nhận:</w:t>
            </w:r>
            <w:r w:rsidRPr="006B72A4">
              <w:rPr>
                <w:lang w:val="nl-NL"/>
              </w:rPr>
              <w:t xml:space="preserve">                            </w:t>
            </w:r>
            <w:r w:rsidRPr="006B72A4">
              <w:rPr>
                <w:lang w:val="vi-VN"/>
              </w:rPr>
              <w:t xml:space="preserve">                                                  </w:t>
            </w:r>
            <w:r>
              <w:t xml:space="preserve"> </w:t>
            </w:r>
            <w:r w:rsidRPr="006B72A4">
              <w:rPr>
                <w:lang w:val="nl-NL"/>
              </w:rPr>
              <w:t xml:space="preserve">                </w:t>
            </w:r>
            <w:r w:rsidRPr="006B72A4">
              <w:rPr>
                <w:lang w:val="vi-VN"/>
              </w:rPr>
              <w:t xml:space="preserve">                    </w:t>
            </w:r>
            <w:r w:rsidRPr="006B72A4">
              <w:rPr>
                <w:sz w:val="22"/>
                <w:szCs w:val="22"/>
                <w:lang w:val="nl-NL"/>
              </w:rPr>
              <w:t xml:space="preserve">- Như trên;                                                                                                    </w:t>
            </w:r>
          </w:p>
          <w:p w14:paraId="20CAE3A1" w14:textId="77777777" w:rsidR="006B72A4" w:rsidRPr="006B72A4" w:rsidRDefault="006B72A4" w:rsidP="006B72A4">
            <w:pPr>
              <w:rPr>
                <w:sz w:val="22"/>
                <w:szCs w:val="22"/>
              </w:rPr>
            </w:pPr>
            <w:r w:rsidRPr="006B72A4">
              <w:rPr>
                <w:sz w:val="22"/>
                <w:szCs w:val="22"/>
                <w:lang w:val="nl-NL"/>
              </w:rPr>
              <w:t>- Lưu:</w:t>
            </w:r>
            <w:r w:rsidRPr="006B72A4">
              <w:rPr>
                <w:sz w:val="22"/>
                <w:szCs w:val="22"/>
                <w:lang w:val="vi-VN"/>
              </w:rPr>
              <w:t xml:space="preserve"> </w:t>
            </w:r>
            <w:r w:rsidRPr="006B72A4">
              <w:rPr>
                <w:sz w:val="22"/>
                <w:szCs w:val="22"/>
              </w:rPr>
              <w:t>VT.</w:t>
            </w:r>
            <w:r w:rsidRPr="006B72A4">
              <w:rPr>
                <w:sz w:val="22"/>
                <w:szCs w:val="22"/>
                <w:lang w:val="nl-NL"/>
              </w:rPr>
              <w:t xml:space="preserve"> </w:t>
            </w:r>
            <w:r w:rsidRPr="006B72A4">
              <w:rPr>
                <w:sz w:val="22"/>
                <w:szCs w:val="22"/>
                <w:lang w:val="vi-VN"/>
              </w:rPr>
              <w:t xml:space="preserve">                                                                      </w:t>
            </w:r>
          </w:p>
          <w:p w14:paraId="228B6C02" w14:textId="77777777" w:rsidR="006B72A4" w:rsidRPr="006B72A4" w:rsidRDefault="006B72A4" w:rsidP="006B72A4">
            <w:pPr>
              <w:jc w:val="both"/>
              <w:rPr>
                <w:sz w:val="28"/>
                <w:szCs w:val="28"/>
              </w:rPr>
            </w:pPr>
          </w:p>
        </w:tc>
        <w:tc>
          <w:tcPr>
            <w:tcW w:w="4480" w:type="dxa"/>
            <w:shd w:val="clear" w:color="auto" w:fill="auto"/>
          </w:tcPr>
          <w:p w14:paraId="04202D98" w14:textId="76C79B95" w:rsidR="006B72A4" w:rsidRPr="006B72A4" w:rsidRDefault="006B72A4" w:rsidP="006B72A4">
            <w:pPr>
              <w:jc w:val="center"/>
              <w:rPr>
                <w:b/>
                <w:sz w:val="28"/>
                <w:szCs w:val="28"/>
                <w:lang w:val="nl-NL"/>
              </w:rPr>
            </w:pPr>
            <w:r w:rsidRPr="006B72A4">
              <w:rPr>
                <w:b/>
                <w:sz w:val="28"/>
                <w:szCs w:val="28"/>
              </w:rPr>
              <w:t>T</w:t>
            </w:r>
            <w:r w:rsidR="00FB27F4">
              <w:rPr>
                <w:b/>
                <w:sz w:val="28"/>
                <w:szCs w:val="28"/>
              </w:rPr>
              <w:t>L.</w:t>
            </w:r>
            <w:r w:rsidRPr="006B72A4">
              <w:rPr>
                <w:b/>
                <w:sz w:val="28"/>
                <w:szCs w:val="28"/>
                <w:lang w:val="nl-NL"/>
              </w:rPr>
              <w:t>CHỦ TỊCH</w:t>
            </w:r>
          </w:p>
          <w:p w14:paraId="6181D3D8" w14:textId="2E8913E0" w:rsidR="006B72A4" w:rsidRPr="006B72A4" w:rsidRDefault="00FB27F4" w:rsidP="006B72A4">
            <w:pPr>
              <w:jc w:val="center"/>
              <w:rPr>
                <w:b/>
                <w:sz w:val="28"/>
                <w:szCs w:val="28"/>
                <w:lang w:val="nl-NL"/>
              </w:rPr>
            </w:pPr>
            <w:r>
              <w:rPr>
                <w:b/>
                <w:sz w:val="28"/>
                <w:szCs w:val="28"/>
                <w:lang w:val="nl-NL"/>
              </w:rPr>
              <w:t>KT. CHÁNH VĂN PHÒNG</w:t>
            </w:r>
          </w:p>
          <w:p w14:paraId="4CA8E514" w14:textId="5BCC3A89" w:rsidR="006B72A4" w:rsidRPr="006B72A4" w:rsidRDefault="00FB27F4" w:rsidP="006B72A4">
            <w:pPr>
              <w:jc w:val="center"/>
              <w:rPr>
                <w:b/>
                <w:sz w:val="28"/>
                <w:szCs w:val="28"/>
                <w:lang w:val="nl-NL"/>
              </w:rPr>
            </w:pPr>
            <w:r>
              <w:rPr>
                <w:b/>
                <w:sz w:val="28"/>
                <w:szCs w:val="28"/>
                <w:lang w:val="nl-NL"/>
              </w:rPr>
              <w:t>PHÓ CHÁNH VĂN PHÒNG</w:t>
            </w:r>
          </w:p>
          <w:p w14:paraId="0669016B" w14:textId="77777777" w:rsidR="006B72A4" w:rsidRPr="006B72A4" w:rsidRDefault="006B72A4" w:rsidP="006B72A4">
            <w:pPr>
              <w:jc w:val="center"/>
              <w:rPr>
                <w:b/>
                <w:sz w:val="28"/>
                <w:szCs w:val="28"/>
                <w:lang w:val="nl-NL"/>
              </w:rPr>
            </w:pPr>
          </w:p>
          <w:p w14:paraId="05680E7C" w14:textId="77777777" w:rsidR="006B72A4" w:rsidRPr="006B72A4" w:rsidRDefault="006B72A4" w:rsidP="006B72A4">
            <w:pPr>
              <w:jc w:val="center"/>
              <w:rPr>
                <w:b/>
                <w:sz w:val="28"/>
                <w:szCs w:val="28"/>
                <w:lang w:val="nl-NL"/>
              </w:rPr>
            </w:pPr>
          </w:p>
          <w:p w14:paraId="04006FC3" w14:textId="77777777" w:rsidR="006B72A4" w:rsidRPr="006B72A4" w:rsidRDefault="006B72A4" w:rsidP="006B72A4">
            <w:pPr>
              <w:jc w:val="center"/>
              <w:rPr>
                <w:b/>
                <w:sz w:val="28"/>
                <w:szCs w:val="28"/>
                <w:lang w:val="nl-NL"/>
              </w:rPr>
            </w:pPr>
          </w:p>
          <w:p w14:paraId="1FCC2E9C" w14:textId="77777777" w:rsidR="006B72A4" w:rsidRPr="006B72A4" w:rsidRDefault="006B72A4" w:rsidP="006B72A4">
            <w:pPr>
              <w:jc w:val="center"/>
              <w:rPr>
                <w:b/>
                <w:sz w:val="28"/>
                <w:szCs w:val="28"/>
                <w:lang w:val="nl-NL"/>
              </w:rPr>
            </w:pPr>
          </w:p>
          <w:p w14:paraId="7724D4EF" w14:textId="77777777" w:rsidR="006B72A4" w:rsidRPr="006B72A4" w:rsidRDefault="006B72A4" w:rsidP="006B72A4">
            <w:pPr>
              <w:jc w:val="center"/>
              <w:rPr>
                <w:b/>
                <w:sz w:val="28"/>
                <w:szCs w:val="28"/>
                <w:lang w:val="nl-NL"/>
              </w:rPr>
            </w:pPr>
          </w:p>
          <w:p w14:paraId="5B09D2DA" w14:textId="77777777" w:rsidR="006B72A4" w:rsidRPr="006B72A4" w:rsidRDefault="006B72A4" w:rsidP="006B72A4">
            <w:pPr>
              <w:jc w:val="center"/>
              <w:rPr>
                <w:b/>
                <w:sz w:val="28"/>
                <w:szCs w:val="28"/>
                <w:lang w:val="nl-NL"/>
              </w:rPr>
            </w:pPr>
          </w:p>
          <w:p w14:paraId="22EAE31E" w14:textId="0D11FF9C" w:rsidR="006B72A4" w:rsidRPr="006B72A4" w:rsidRDefault="00FB27F4" w:rsidP="006B72A4">
            <w:pPr>
              <w:jc w:val="center"/>
              <w:rPr>
                <w:sz w:val="28"/>
                <w:szCs w:val="28"/>
              </w:rPr>
            </w:pPr>
            <w:r>
              <w:rPr>
                <w:b/>
                <w:sz w:val="28"/>
                <w:szCs w:val="28"/>
                <w:lang w:val="nl-NL"/>
              </w:rPr>
              <w:t>Lê Văn Cẩm Thi</w:t>
            </w:r>
            <w:bookmarkStart w:id="0" w:name="_GoBack"/>
            <w:bookmarkEnd w:id="0"/>
          </w:p>
        </w:tc>
      </w:tr>
    </w:tbl>
    <w:p w14:paraId="181A32ED" w14:textId="5E7C9B9C" w:rsidR="00DC4445" w:rsidRPr="000C3D0E" w:rsidRDefault="00DC4445" w:rsidP="00A902BB">
      <w:pPr>
        <w:spacing w:before="120" w:after="120"/>
        <w:ind w:firstLine="720"/>
        <w:jc w:val="both"/>
        <w:rPr>
          <w:sz w:val="22"/>
          <w:szCs w:val="22"/>
        </w:rPr>
      </w:pPr>
    </w:p>
    <w:sectPr w:rsidR="00DC4445" w:rsidRPr="000C3D0E" w:rsidSect="00452B7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0CC0"/>
    <w:multiLevelType w:val="hybridMultilevel"/>
    <w:tmpl w:val="AAC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76ED9"/>
    <w:multiLevelType w:val="hybridMultilevel"/>
    <w:tmpl w:val="4F4474BE"/>
    <w:lvl w:ilvl="0" w:tplc="ABB27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717D28"/>
    <w:multiLevelType w:val="hybridMultilevel"/>
    <w:tmpl w:val="AFEC7C1C"/>
    <w:lvl w:ilvl="0" w:tplc="529452F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45"/>
    <w:rsid w:val="00000FD3"/>
    <w:rsid w:val="00010B26"/>
    <w:rsid w:val="00011B00"/>
    <w:rsid w:val="00023B9D"/>
    <w:rsid w:val="00033B08"/>
    <w:rsid w:val="00036DA0"/>
    <w:rsid w:val="000408B2"/>
    <w:rsid w:val="00055CE6"/>
    <w:rsid w:val="00080699"/>
    <w:rsid w:val="0008310E"/>
    <w:rsid w:val="000A06AD"/>
    <w:rsid w:val="000C3D0E"/>
    <w:rsid w:val="000C6365"/>
    <w:rsid w:val="000F4D64"/>
    <w:rsid w:val="000F61CF"/>
    <w:rsid w:val="001034B4"/>
    <w:rsid w:val="00126B1B"/>
    <w:rsid w:val="0014247D"/>
    <w:rsid w:val="00161160"/>
    <w:rsid w:val="00192E68"/>
    <w:rsid w:val="001C233E"/>
    <w:rsid w:val="001F2206"/>
    <w:rsid w:val="00226D38"/>
    <w:rsid w:val="00232103"/>
    <w:rsid w:val="00240075"/>
    <w:rsid w:val="002A2ECD"/>
    <w:rsid w:val="002A2F09"/>
    <w:rsid w:val="002A610A"/>
    <w:rsid w:val="002C58A0"/>
    <w:rsid w:val="002C6115"/>
    <w:rsid w:val="0030282C"/>
    <w:rsid w:val="00312B86"/>
    <w:rsid w:val="00361489"/>
    <w:rsid w:val="003645AF"/>
    <w:rsid w:val="003A2EF3"/>
    <w:rsid w:val="003C22C7"/>
    <w:rsid w:val="003C5268"/>
    <w:rsid w:val="003F4BE4"/>
    <w:rsid w:val="003F7F42"/>
    <w:rsid w:val="00410229"/>
    <w:rsid w:val="004153B7"/>
    <w:rsid w:val="00452B7C"/>
    <w:rsid w:val="0045763B"/>
    <w:rsid w:val="0046635F"/>
    <w:rsid w:val="004A0B8F"/>
    <w:rsid w:val="00507153"/>
    <w:rsid w:val="00517FBA"/>
    <w:rsid w:val="00530ABF"/>
    <w:rsid w:val="00533DA2"/>
    <w:rsid w:val="00544F44"/>
    <w:rsid w:val="00562866"/>
    <w:rsid w:val="0056288E"/>
    <w:rsid w:val="00571607"/>
    <w:rsid w:val="00584651"/>
    <w:rsid w:val="005E11F0"/>
    <w:rsid w:val="005F7872"/>
    <w:rsid w:val="006333A2"/>
    <w:rsid w:val="006571DB"/>
    <w:rsid w:val="00687EB7"/>
    <w:rsid w:val="006B72A4"/>
    <w:rsid w:val="006F270F"/>
    <w:rsid w:val="007504E3"/>
    <w:rsid w:val="007A6B69"/>
    <w:rsid w:val="00802C0B"/>
    <w:rsid w:val="00807B65"/>
    <w:rsid w:val="008108D9"/>
    <w:rsid w:val="00853B8A"/>
    <w:rsid w:val="008552E1"/>
    <w:rsid w:val="00874C93"/>
    <w:rsid w:val="00895A5E"/>
    <w:rsid w:val="008A526A"/>
    <w:rsid w:val="008F1FA7"/>
    <w:rsid w:val="008F3D24"/>
    <w:rsid w:val="00911F2D"/>
    <w:rsid w:val="00915C66"/>
    <w:rsid w:val="00942531"/>
    <w:rsid w:val="009710F8"/>
    <w:rsid w:val="00983012"/>
    <w:rsid w:val="009A57A4"/>
    <w:rsid w:val="009F2A92"/>
    <w:rsid w:val="00A168D4"/>
    <w:rsid w:val="00A24A00"/>
    <w:rsid w:val="00A506BF"/>
    <w:rsid w:val="00A62082"/>
    <w:rsid w:val="00A81C9B"/>
    <w:rsid w:val="00A90109"/>
    <w:rsid w:val="00A902BB"/>
    <w:rsid w:val="00AE65CD"/>
    <w:rsid w:val="00B37ACD"/>
    <w:rsid w:val="00B75FCB"/>
    <w:rsid w:val="00B90003"/>
    <w:rsid w:val="00B92B74"/>
    <w:rsid w:val="00BA0492"/>
    <w:rsid w:val="00C476F2"/>
    <w:rsid w:val="00C57284"/>
    <w:rsid w:val="00C627C0"/>
    <w:rsid w:val="00C66F10"/>
    <w:rsid w:val="00C77CE6"/>
    <w:rsid w:val="00CD2FA6"/>
    <w:rsid w:val="00CD48B2"/>
    <w:rsid w:val="00CD5DE2"/>
    <w:rsid w:val="00CD7D80"/>
    <w:rsid w:val="00D14C34"/>
    <w:rsid w:val="00D25072"/>
    <w:rsid w:val="00D4545E"/>
    <w:rsid w:val="00D54305"/>
    <w:rsid w:val="00D741E8"/>
    <w:rsid w:val="00D866C8"/>
    <w:rsid w:val="00D90E05"/>
    <w:rsid w:val="00DB58F6"/>
    <w:rsid w:val="00DC4445"/>
    <w:rsid w:val="00DC5A58"/>
    <w:rsid w:val="00DF3A3A"/>
    <w:rsid w:val="00E17BFD"/>
    <w:rsid w:val="00E233F0"/>
    <w:rsid w:val="00E32F9C"/>
    <w:rsid w:val="00E62B03"/>
    <w:rsid w:val="00E653B9"/>
    <w:rsid w:val="00E667C5"/>
    <w:rsid w:val="00E76E99"/>
    <w:rsid w:val="00E85DBD"/>
    <w:rsid w:val="00EB1324"/>
    <w:rsid w:val="00EB2F3D"/>
    <w:rsid w:val="00EC2D50"/>
    <w:rsid w:val="00ED00C1"/>
    <w:rsid w:val="00ED48EC"/>
    <w:rsid w:val="00EF72E3"/>
    <w:rsid w:val="00F02259"/>
    <w:rsid w:val="00F64C80"/>
    <w:rsid w:val="00FB27F4"/>
    <w:rsid w:val="00FF59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445"/>
    <w:rPr>
      <w:sz w:val="24"/>
      <w:szCs w:val="24"/>
      <w:lang w:val="en-US" w:eastAsia="en-US"/>
    </w:rPr>
  </w:style>
  <w:style w:type="paragraph" w:styleId="Heading1">
    <w:name w:val="heading 1"/>
    <w:basedOn w:val="Normal"/>
    <w:next w:val="Normal"/>
    <w:link w:val="Heading1Char"/>
    <w:qFormat/>
    <w:rsid w:val="00DC4445"/>
    <w:pPr>
      <w:keepNext/>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C4445"/>
    <w:rPr>
      <w:rFonts w:ascii=".VnTime" w:hAnsi=".VnTime"/>
      <w:sz w:val="28"/>
      <w:lang w:val="en-US" w:eastAsia="en-US" w:bidi="ar-SA"/>
    </w:rPr>
  </w:style>
  <w:style w:type="character" w:styleId="Hyperlink">
    <w:name w:val="Hyperlink"/>
    <w:rsid w:val="00DC4445"/>
    <w:rPr>
      <w:color w:val="0000FF"/>
      <w:u w:val="single"/>
    </w:rPr>
  </w:style>
  <w:style w:type="paragraph" w:styleId="ListParagraph">
    <w:name w:val="List Paragraph"/>
    <w:basedOn w:val="Normal"/>
    <w:uiPriority w:val="34"/>
    <w:qFormat/>
    <w:rsid w:val="00EB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445"/>
    <w:rPr>
      <w:sz w:val="24"/>
      <w:szCs w:val="24"/>
      <w:lang w:val="en-US" w:eastAsia="en-US"/>
    </w:rPr>
  </w:style>
  <w:style w:type="paragraph" w:styleId="Heading1">
    <w:name w:val="heading 1"/>
    <w:basedOn w:val="Normal"/>
    <w:next w:val="Normal"/>
    <w:link w:val="Heading1Char"/>
    <w:qFormat/>
    <w:rsid w:val="00DC4445"/>
    <w:pPr>
      <w:keepNext/>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C4445"/>
    <w:rPr>
      <w:rFonts w:ascii=".VnTime" w:hAnsi=".VnTime"/>
      <w:sz w:val="28"/>
      <w:lang w:val="en-US" w:eastAsia="en-US" w:bidi="ar-SA"/>
    </w:rPr>
  </w:style>
  <w:style w:type="character" w:styleId="Hyperlink">
    <w:name w:val="Hyperlink"/>
    <w:rsid w:val="00DC4445"/>
    <w:rPr>
      <w:color w:val="0000FF"/>
      <w:u w:val="single"/>
    </w:rPr>
  </w:style>
  <w:style w:type="paragraph" w:styleId="ListParagraph">
    <w:name w:val="List Paragraph"/>
    <w:basedOn w:val="Normal"/>
    <w:uiPriority w:val="34"/>
    <w:qFormat/>
    <w:rsid w:val="00EB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892B-0698-4628-8212-0151331B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HUYỆN KON RẪY            CỘNG HOÀ XÃ HỘI CHỦ NGHĨA VIỆT NAM</vt:lpstr>
    </vt:vector>
  </TitlesOfParts>
  <Company>HOME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KON RẪY            CỘNG HOÀ XÃ HỘI CHỦ NGHĨA VIỆT NAM</dc:title>
  <dc:creator>tnp</dc:creator>
  <cp:lastModifiedBy>Nguyen</cp:lastModifiedBy>
  <cp:revision>2</cp:revision>
  <cp:lastPrinted>2018-04-27T03:26:00Z</cp:lastPrinted>
  <dcterms:created xsi:type="dcterms:W3CDTF">2023-08-22T08:42:00Z</dcterms:created>
  <dcterms:modified xsi:type="dcterms:W3CDTF">2023-08-22T08:42:00Z</dcterms:modified>
</cp:coreProperties>
</file>