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8C36" w14:textId="77777777" w:rsidR="004F7E51" w:rsidRDefault="00A020F2" w:rsidP="004F7E51">
      <w:pPr>
        <w:jc w:val="center"/>
        <w:rPr>
          <w:b/>
          <w:sz w:val="32"/>
        </w:rPr>
      </w:pPr>
      <w:r>
        <w:rPr>
          <w:b/>
          <w:sz w:val="32"/>
        </w:rPr>
        <w:t xml:space="preserve">BIỂU </w:t>
      </w:r>
      <w:r w:rsidR="004F7E51" w:rsidRPr="004F7E51">
        <w:rPr>
          <w:b/>
          <w:sz w:val="32"/>
        </w:rPr>
        <w:t xml:space="preserve">CHỈ TIÊU THỰC HIỆN CUỘC VẬN ĐỘNG “LÀM THAY ĐỔI NẾP NGHĨ, CÁCH LÀM CỦA ĐỒNG BÀO DÂN TỘC THIỂU SỐ, LÀM CHO ĐỒNG BÀO DÂN TỘC THIỂU SỐ </w:t>
      </w:r>
    </w:p>
    <w:p w14:paraId="79CEDC4A" w14:textId="77777777" w:rsidR="004F7E51" w:rsidRDefault="004F7E51" w:rsidP="004F7E51">
      <w:pPr>
        <w:jc w:val="center"/>
        <w:rPr>
          <w:b/>
          <w:sz w:val="32"/>
        </w:rPr>
      </w:pPr>
      <w:r w:rsidRPr="004F7E51">
        <w:rPr>
          <w:b/>
          <w:sz w:val="32"/>
        </w:rPr>
        <w:t>VƯƠN LÊN THOÁT NGHÈO BỀN VỮNG” NĂM 2023</w:t>
      </w:r>
    </w:p>
    <w:p w14:paraId="0FE5F9A6" w14:textId="49C3A457" w:rsidR="00A020F2" w:rsidRPr="00A020F2" w:rsidRDefault="00A020F2" w:rsidP="004F7E51">
      <w:pPr>
        <w:jc w:val="center"/>
        <w:rPr>
          <w:i/>
          <w:sz w:val="32"/>
        </w:rPr>
      </w:pPr>
      <w:r>
        <w:rPr>
          <w:i/>
          <w:sz w:val="32"/>
        </w:rPr>
        <w:t>(Kèm theo</w:t>
      </w:r>
      <w:r w:rsidR="006E43C1">
        <w:rPr>
          <w:i/>
          <w:sz w:val="32"/>
        </w:rPr>
        <w:t xml:space="preserve"> báo cáo</w:t>
      </w:r>
      <w:r w:rsidRPr="00A020F2">
        <w:rPr>
          <w:i/>
          <w:sz w:val="32"/>
        </w:rPr>
        <w:t xml:space="preserve"> số:      /UBND ngày     tháng  năm 2023 của UBND </w:t>
      </w:r>
      <w:r w:rsidR="006E43C1">
        <w:rPr>
          <w:i/>
          <w:sz w:val="32"/>
        </w:rPr>
        <w:t>xã Đăk Ruồng</w:t>
      </w:r>
      <w:r w:rsidRPr="00A020F2">
        <w:rPr>
          <w:i/>
          <w:sz w:val="32"/>
        </w:rPr>
        <w:t>)</w:t>
      </w:r>
    </w:p>
    <w:p w14:paraId="04A7050A" w14:textId="77777777" w:rsidR="004F7E51" w:rsidRPr="004F7E51" w:rsidRDefault="004F7E51" w:rsidP="004F7E51">
      <w:pPr>
        <w:jc w:val="center"/>
        <w:rPr>
          <w:b/>
          <w:sz w:val="3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795"/>
        <w:gridCol w:w="1484"/>
        <w:gridCol w:w="2298"/>
      </w:tblGrid>
      <w:tr w:rsidR="00094C73" w:rsidRPr="004F7E51" w14:paraId="290F38C3" w14:textId="77777777" w:rsidTr="00094C73">
        <w:trPr>
          <w:trHeight w:val="745"/>
          <w:tblHeader/>
          <w:jc w:val="center"/>
        </w:trPr>
        <w:tc>
          <w:tcPr>
            <w:tcW w:w="861" w:type="dxa"/>
            <w:vAlign w:val="center"/>
          </w:tcPr>
          <w:p w14:paraId="3D1FDC0E" w14:textId="77777777" w:rsidR="00094C73" w:rsidRPr="004F7E51" w:rsidRDefault="00094C73" w:rsidP="00D27A55">
            <w:pPr>
              <w:contextualSpacing/>
              <w:jc w:val="center"/>
              <w:rPr>
                <w:b/>
                <w:noProof/>
                <w:color w:val="000000"/>
                <w:lang w:val="vi-VN"/>
              </w:rPr>
            </w:pPr>
          </w:p>
        </w:tc>
        <w:tc>
          <w:tcPr>
            <w:tcW w:w="5795" w:type="dxa"/>
            <w:vAlign w:val="center"/>
          </w:tcPr>
          <w:p w14:paraId="0A49D7BC" w14:textId="247A64AC" w:rsidR="00094C73" w:rsidRPr="00BB40B6" w:rsidRDefault="00BB40B6" w:rsidP="00D27A55">
            <w:pPr>
              <w:contextualSpacing/>
              <w:jc w:val="center"/>
              <w:rPr>
                <w:b/>
                <w:noProof/>
                <w:color w:val="000000"/>
              </w:rPr>
            </w:pPr>
            <w:r>
              <w:rPr>
                <w:b/>
                <w:noProof/>
                <w:color w:val="000000"/>
              </w:rPr>
              <w:t>Nội dung mục tiêu</w:t>
            </w:r>
          </w:p>
        </w:tc>
        <w:tc>
          <w:tcPr>
            <w:tcW w:w="1484" w:type="dxa"/>
            <w:vAlign w:val="center"/>
          </w:tcPr>
          <w:p w14:paraId="4DE6082F" w14:textId="4CF1D862" w:rsidR="00094C73" w:rsidRPr="00094C73" w:rsidRDefault="00094C73" w:rsidP="00D27A55">
            <w:pPr>
              <w:contextualSpacing/>
              <w:jc w:val="center"/>
              <w:rPr>
                <w:b/>
                <w:noProof/>
                <w:color w:val="000000"/>
              </w:rPr>
            </w:pPr>
            <w:r>
              <w:rPr>
                <w:b/>
                <w:noProof/>
                <w:color w:val="000000"/>
              </w:rPr>
              <w:t>Mục tiêu thưc hiện năm 2023</w:t>
            </w:r>
          </w:p>
        </w:tc>
        <w:tc>
          <w:tcPr>
            <w:tcW w:w="2298" w:type="dxa"/>
            <w:vAlign w:val="center"/>
          </w:tcPr>
          <w:p w14:paraId="5C80AAC3" w14:textId="77777777" w:rsidR="00094C73" w:rsidRPr="004F7E51" w:rsidRDefault="00094C73" w:rsidP="00D27A55">
            <w:pPr>
              <w:contextualSpacing/>
              <w:jc w:val="center"/>
              <w:rPr>
                <w:b/>
                <w:i/>
                <w:noProof/>
                <w:color w:val="000000"/>
              </w:rPr>
            </w:pPr>
            <w:r w:rsidRPr="004F7E51">
              <w:rPr>
                <w:b/>
                <w:i/>
                <w:noProof/>
                <w:color w:val="000000"/>
              </w:rPr>
              <w:t>Xã Đăk Ruồng</w:t>
            </w:r>
          </w:p>
        </w:tc>
      </w:tr>
      <w:tr w:rsidR="00094C73" w:rsidRPr="004F7E51" w14:paraId="3A73B8CA" w14:textId="77777777" w:rsidTr="00094C73">
        <w:trPr>
          <w:trHeight w:val="338"/>
          <w:tblHeader/>
          <w:jc w:val="center"/>
        </w:trPr>
        <w:tc>
          <w:tcPr>
            <w:tcW w:w="861" w:type="dxa"/>
            <w:vAlign w:val="center"/>
          </w:tcPr>
          <w:p w14:paraId="48015074" w14:textId="77777777" w:rsidR="00094C73" w:rsidRPr="004F7E51" w:rsidRDefault="00094C73" w:rsidP="00D27A55">
            <w:pPr>
              <w:contextualSpacing/>
              <w:jc w:val="center"/>
              <w:rPr>
                <w:i/>
                <w:noProof/>
                <w:color w:val="000000"/>
              </w:rPr>
            </w:pPr>
            <w:r w:rsidRPr="004F7E51">
              <w:rPr>
                <w:i/>
                <w:noProof/>
                <w:color w:val="000000"/>
              </w:rPr>
              <w:t>(1)</w:t>
            </w:r>
          </w:p>
        </w:tc>
        <w:tc>
          <w:tcPr>
            <w:tcW w:w="5795" w:type="dxa"/>
            <w:vAlign w:val="center"/>
          </w:tcPr>
          <w:p w14:paraId="75785425" w14:textId="77777777" w:rsidR="00094C73" w:rsidRPr="004F7E51" w:rsidRDefault="00094C73" w:rsidP="00D27A55">
            <w:pPr>
              <w:contextualSpacing/>
              <w:jc w:val="center"/>
              <w:rPr>
                <w:i/>
                <w:noProof/>
                <w:color w:val="000000"/>
              </w:rPr>
            </w:pPr>
            <w:r w:rsidRPr="004F7E51">
              <w:rPr>
                <w:i/>
                <w:noProof/>
                <w:color w:val="000000"/>
              </w:rPr>
              <w:t>(2)</w:t>
            </w:r>
          </w:p>
        </w:tc>
        <w:tc>
          <w:tcPr>
            <w:tcW w:w="1484" w:type="dxa"/>
            <w:vAlign w:val="center"/>
          </w:tcPr>
          <w:p w14:paraId="2440FFC3" w14:textId="77777777" w:rsidR="00094C73" w:rsidRPr="004F7E51" w:rsidRDefault="00094C73" w:rsidP="00D27A55">
            <w:pPr>
              <w:contextualSpacing/>
              <w:jc w:val="center"/>
              <w:rPr>
                <w:i/>
                <w:noProof/>
                <w:color w:val="000000"/>
              </w:rPr>
            </w:pPr>
            <w:r w:rsidRPr="004F7E51">
              <w:rPr>
                <w:i/>
                <w:noProof/>
                <w:color w:val="000000"/>
              </w:rPr>
              <w:t>(3)</w:t>
            </w:r>
          </w:p>
        </w:tc>
        <w:tc>
          <w:tcPr>
            <w:tcW w:w="2298" w:type="dxa"/>
            <w:vAlign w:val="center"/>
          </w:tcPr>
          <w:p w14:paraId="6844D579" w14:textId="77777777" w:rsidR="00094C73" w:rsidRPr="004F7E51" w:rsidRDefault="00094C73" w:rsidP="00D27A55">
            <w:pPr>
              <w:contextualSpacing/>
              <w:jc w:val="center"/>
              <w:rPr>
                <w:i/>
                <w:noProof/>
                <w:color w:val="000000"/>
              </w:rPr>
            </w:pPr>
            <w:r>
              <w:rPr>
                <w:i/>
                <w:noProof/>
                <w:color w:val="000000"/>
              </w:rPr>
              <w:t>(5)</w:t>
            </w:r>
          </w:p>
        </w:tc>
      </w:tr>
      <w:tr w:rsidR="00094C73" w:rsidRPr="004F7E51" w14:paraId="637333BA" w14:textId="77777777" w:rsidTr="00094C73">
        <w:trPr>
          <w:trHeight w:val="338"/>
          <w:jc w:val="center"/>
        </w:trPr>
        <w:tc>
          <w:tcPr>
            <w:tcW w:w="861" w:type="dxa"/>
            <w:vAlign w:val="center"/>
          </w:tcPr>
          <w:p w14:paraId="04850191" w14:textId="77777777" w:rsidR="00094C73" w:rsidRPr="004F7E51" w:rsidRDefault="00094C73" w:rsidP="00D27A55">
            <w:pPr>
              <w:contextualSpacing/>
              <w:jc w:val="center"/>
              <w:rPr>
                <w:b/>
                <w:noProof/>
                <w:color w:val="000000"/>
              </w:rPr>
            </w:pPr>
            <w:r w:rsidRPr="004F7E51">
              <w:rPr>
                <w:b/>
                <w:noProof/>
                <w:color w:val="000000"/>
              </w:rPr>
              <w:t>I</w:t>
            </w:r>
          </w:p>
        </w:tc>
        <w:tc>
          <w:tcPr>
            <w:tcW w:w="5795" w:type="dxa"/>
            <w:vAlign w:val="center"/>
          </w:tcPr>
          <w:p w14:paraId="7D99C587" w14:textId="77777777" w:rsidR="00094C73" w:rsidRPr="004F7E51" w:rsidRDefault="00094C73" w:rsidP="00D27A55">
            <w:pPr>
              <w:contextualSpacing/>
              <w:jc w:val="both"/>
              <w:rPr>
                <w:b/>
                <w:i/>
                <w:noProof/>
                <w:color w:val="000000"/>
              </w:rPr>
            </w:pPr>
            <w:r w:rsidRPr="004F7E51">
              <w:rPr>
                <w:b/>
                <w:i/>
                <w:noProof/>
                <w:color w:val="000000"/>
              </w:rPr>
              <w:t>Chỉ tiêu thực hiện Kế hoạch số 26-KH/HU</w:t>
            </w:r>
          </w:p>
        </w:tc>
        <w:tc>
          <w:tcPr>
            <w:tcW w:w="1484" w:type="dxa"/>
            <w:vAlign w:val="center"/>
          </w:tcPr>
          <w:p w14:paraId="0F3BD28B" w14:textId="77777777" w:rsidR="00094C73" w:rsidRPr="004F7E51" w:rsidRDefault="00094C73" w:rsidP="00D27A55">
            <w:pPr>
              <w:contextualSpacing/>
              <w:jc w:val="center"/>
              <w:rPr>
                <w:i/>
                <w:noProof/>
                <w:color w:val="000000"/>
              </w:rPr>
            </w:pPr>
          </w:p>
        </w:tc>
        <w:tc>
          <w:tcPr>
            <w:tcW w:w="2298" w:type="dxa"/>
            <w:vAlign w:val="center"/>
          </w:tcPr>
          <w:p w14:paraId="3EB10C07" w14:textId="77777777" w:rsidR="00094C73" w:rsidRPr="004F7E51" w:rsidRDefault="00094C73" w:rsidP="00D27A55">
            <w:pPr>
              <w:contextualSpacing/>
              <w:jc w:val="center"/>
              <w:rPr>
                <w:i/>
                <w:noProof/>
                <w:color w:val="000000"/>
              </w:rPr>
            </w:pPr>
          </w:p>
        </w:tc>
      </w:tr>
      <w:tr w:rsidR="00094C73" w:rsidRPr="004F7E51" w14:paraId="4E57D762" w14:textId="77777777" w:rsidTr="00094C73">
        <w:trPr>
          <w:trHeight w:val="338"/>
          <w:jc w:val="center"/>
        </w:trPr>
        <w:tc>
          <w:tcPr>
            <w:tcW w:w="861" w:type="dxa"/>
            <w:vAlign w:val="center"/>
          </w:tcPr>
          <w:p w14:paraId="559448F3" w14:textId="77777777" w:rsidR="00094C73" w:rsidRPr="004F7E51" w:rsidRDefault="00094C73" w:rsidP="00D27A55">
            <w:pPr>
              <w:contextualSpacing/>
              <w:jc w:val="center"/>
              <w:rPr>
                <w:noProof/>
                <w:color w:val="000000"/>
              </w:rPr>
            </w:pPr>
            <w:r w:rsidRPr="004F7E51">
              <w:rPr>
                <w:noProof/>
                <w:color w:val="000000"/>
              </w:rPr>
              <w:t>1</w:t>
            </w:r>
          </w:p>
        </w:tc>
        <w:tc>
          <w:tcPr>
            <w:tcW w:w="5795" w:type="dxa"/>
            <w:vAlign w:val="center"/>
          </w:tcPr>
          <w:p w14:paraId="34BF7F13" w14:textId="77777777" w:rsidR="00094C73" w:rsidRPr="004F7E51" w:rsidRDefault="00094C73" w:rsidP="00D27A55">
            <w:pPr>
              <w:contextualSpacing/>
              <w:jc w:val="both"/>
              <w:rPr>
                <w:i/>
                <w:noProof/>
                <w:color w:val="000000"/>
              </w:rPr>
            </w:pPr>
            <w:r w:rsidRPr="004F7E51">
              <w:rPr>
                <w:noProof/>
                <w:color w:val="000000"/>
                <w:lang w:val="vi-VN"/>
              </w:rPr>
              <w:t>Xã, thị trấn có đồng bào dân tộc thiểu số trên địa bàn huyện ban hành kế hoạch và phối hợp tổ chức thực hiện Cuộc vận động.</w:t>
            </w:r>
          </w:p>
        </w:tc>
        <w:tc>
          <w:tcPr>
            <w:tcW w:w="1484" w:type="dxa"/>
            <w:vAlign w:val="center"/>
          </w:tcPr>
          <w:p w14:paraId="317ACBDA" w14:textId="0674EBA3" w:rsidR="00094C73" w:rsidRPr="00BB40B6" w:rsidRDefault="00BB40B6" w:rsidP="00D27A55">
            <w:pPr>
              <w:contextualSpacing/>
              <w:jc w:val="center"/>
              <w:rPr>
                <w:iCs/>
                <w:noProof/>
                <w:color w:val="000000"/>
              </w:rPr>
            </w:pPr>
            <w:r w:rsidRPr="00BB40B6">
              <w:rPr>
                <w:iCs/>
                <w:noProof/>
                <w:color w:val="000000"/>
              </w:rPr>
              <w:t>1</w:t>
            </w:r>
          </w:p>
        </w:tc>
        <w:tc>
          <w:tcPr>
            <w:tcW w:w="2298" w:type="dxa"/>
            <w:vAlign w:val="center"/>
          </w:tcPr>
          <w:p w14:paraId="31870B7D" w14:textId="4E8074D3" w:rsidR="00094C73" w:rsidRPr="00BB40B6" w:rsidRDefault="00BB40B6" w:rsidP="00D27A55">
            <w:pPr>
              <w:contextualSpacing/>
              <w:jc w:val="center"/>
              <w:rPr>
                <w:iCs/>
                <w:noProof/>
                <w:color w:val="000000"/>
              </w:rPr>
            </w:pPr>
            <w:r w:rsidRPr="00BB40B6">
              <w:rPr>
                <w:iCs/>
                <w:noProof/>
                <w:color w:val="000000"/>
              </w:rPr>
              <w:t>1</w:t>
            </w:r>
          </w:p>
        </w:tc>
      </w:tr>
      <w:tr w:rsidR="00094C73" w:rsidRPr="004F7E51" w14:paraId="599FAA8B" w14:textId="77777777" w:rsidTr="00094C73">
        <w:trPr>
          <w:trHeight w:val="338"/>
          <w:jc w:val="center"/>
        </w:trPr>
        <w:tc>
          <w:tcPr>
            <w:tcW w:w="861" w:type="dxa"/>
            <w:vAlign w:val="center"/>
          </w:tcPr>
          <w:p w14:paraId="1AEEB41A" w14:textId="77777777" w:rsidR="00094C73" w:rsidRPr="004F7E51" w:rsidRDefault="00094C73" w:rsidP="00D27A55">
            <w:pPr>
              <w:contextualSpacing/>
              <w:jc w:val="center"/>
              <w:rPr>
                <w:noProof/>
                <w:color w:val="000000"/>
              </w:rPr>
            </w:pPr>
            <w:r w:rsidRPr="004F7E51">
              <w:rPr>
                <w:noProof/>
                <w:color w:val="000000"/>
              </w:rPr>
              <w:t>2</w:t>
            </w:r>
          </w:p>
        </w:tc>
        <w:tc>
          <w:tcPr>
            <w:tcW w:w="5795" w:type="dxa"/>
            <w:vAlign w:val="center"/>
          </w:tcPr>
          <w:p w14:paraId="528019B1" w14:textId="77777777" w:rsidR="00094C73" w:rsidRPr="004F7E51" w:rsidRDefault="00094C73" w:rsidP="00D27A55">
            <w:pPr>
              <w:contextualSpacing/>
              <w:jc w:val="both"/>
              <w:rPr>
                <w:i/>
                <w:noProof/>
                <w:color w:val="000000"/>
              </w:rPr>
            </w:pPr>
            <w:r>
              <w:rPr>
                <w:noProof/>
                <w:color w:val="000000"/>
              </w:rPr>
              <w:t>H</w:t>
            </w:r>
            <w:r w:rsidRPr="004F7E51">
              <w:rPr>
                <w:noProof/>
                <w:color w:val="000000"/>
                <w:lang w:val="vi-VN"/>
              </w:rPr>
              <w:t>ộ đồng bào dân tộc thiểu số nghèo, cận nghèo trên địa bàn huyện được tuyên truyền, phổ biến về nội dung Cuộc vận động</w:t>
            </w:r>
          </w:p>
        </w:tc>
        <w:tc>
          <w:tcPr>
            <w:tcW w:w="1484" w:type="dxa"/>
            <w:vAlign w:val="center"/>
          </w:tcPr>
          <w:p w14:paraId="176689BF" w14:textId="13F39889" w:rsidR="00094C73" w:rsidRPr="004F7E51" w:rsidRDefault="00094C73" w:rsidP="00D27A55">
            <w:pPr>
              <w:contextualSpacing/>
              <w:jc w:val="center"/>
              <w:rPr>
                <w:i/>
                <w:noProof/>
                <w:color w:val="000000"/>
              </w:rPr>
            </w:pPr>
            <w:r>
              <w:rPr>
                <w:i/>
                <w:noProof/>
                <w:color w:val="000000"/>
              </w:rPr>
              <w:t>242</w:t>
            </w:r>
          </w:p>
        </w:tc>
        <w:tc>
          <w:tcPr>
            <w:tcW w:w="2298" w:type="dxa"/>
            <w:vAlign w:val="center"/>
          </w:tcPr>
          <w:p w14:paraId="6941DA12" w14:textId="7D22B881" w:rsidR="00094C73" w:rsidRPr="004F7E51" w:rsidRDefault="00094C73" w:rsidP="00D27A55">
            <w:pPr>
              <w:contextualSpacing/>
              <w:jc w:val="center"/>
              <w:rPr>
                <w:i/>
                <w:noProof/>
                <w:color w:val="000000"/>
              </w:rPr>
            </w:pPr>
            <w:r>
              <w:rPr>
                <w:i/>
                <w:noProof/>
                <w:color w:val="000000"/>
              </w:rPr>
              <w:t>242</w:t>
            </w:r>
          </w:p>
        </w:tc>
      </w:tr>
      <w:tr w:rsidR="00094C73" w:rsidRPr="004F7E51" w14:paraId="6C7846A5" w14:textId="77777777" w:rsidTr="00094C73">
        <w:trPr>
          <w:trHeight w:val="338"/>
          <w:jc w:val="center"/>
        </w:trPr>
        <w:tc>
          <w:tcPr>
            <w:tcW w:w="861" w:type="dxa"/>
            <w:vAlign w:val="center"/>
          </w:tcPr>
          <w:p w14:paraId="5D5E6DDC" w14:textId="77777777" w:rsidR="00094C73" w:rsidRPr="004F7E51" w:rsidRDefault="00094C73" w:rsidP="00D27A55">
            <w:pPr>
              <w:contextualSpacing/>
              <w:jc w:val="center"/>
              <w:rPr>
                <w:noProof/>
                <w:color w:val="000000"/>
              </w:rPr>
            </w:pPr>
            <w:r w:rsidRPr="004F7E51">
              <w:rPr>
                <w:noProof/>
                <w:color w:val="000000"/>
              </w:rPr>
              <w:t>3</w:t>
            </w:r>
          </w:p>
        </w:tc>
        <w:tc>
          <w:tcPr>
            <w:tcW w:w="5795" w:type="dxa"/>
            <w:vAlign w:val="center"/>
          </w:tcPr>
          <w:p w14:paraId="0AA9892F" w14:textId="77777777" w:rsidR="00094C73" w:rsidRPr="004F7E51" w:rsidRDefault="00094C73" w:rsidP="00D27A55">
            <w:pPr>
              <w:contextualSpacing/>
              <w:jc w:val="both"/>
              <w:rPr>
                <w:i/>
                <w:noProof/>
                <w:color w:val="000000"/>
              </w:rPr>
            </w:pPr>
            <w:r>
              <w:rPr>
                <w:noProof/>
                <w:color w:val="000000"/>
              </w:rPr>
              <w:t>X</w:t>
            </w:r>
            <w:r w:rsidRPr="004F7E51">
              <w:rPr>
                <w:noProof/>
                <w:color w:val="000000"/>
                <w:lang w:val="vi-VN"/>
              </w:rPr>
              <w:t>ã, thị trấn thực hiện lồng ghép Cuộc vận động với Cuộc vận động “Toàn dân đoàn kết xây dựng nông thôn mới, đô thị văn minh”, Phong trào “Cả nước chung sức xây dựng nông thôn mới”…</w:t>
            </w:r>
          </w:p>
        </w:tc>
        <w:tc>
          <w:tcPr>
            <w:tcW w:w="1484" w:type="dxa"/>
            <w:vAlign w:val="center"/>
          </w:tcPr>
          <w:p w14:paraId="25009802" w14:textId="310EADBA" w:rsidR="00094C73" w:rsidRPr="00BB40B6" w:rsidRDefault="00BB40B6" w:rsidP="00D27A55">
            <w:pPr>
              <w:contextualSpacing/>
              <w:jc w:val="center"/>
              <w:rPr>
                <w:iCs/>
                <w:noProof/>
                <w:color w:val="000000"/>
              </w:rPr>
            </w:pPr>
            <w:r w:rsidRPr="00BB40B6">
              <w:rPr>
                <w:iCs/>
                <w:noProof/>
                <w:color w:val="000000"/>
              </w:rPr>
              <w:t>1</w:t>
            </w:r>
          </w:p>
        </w:tc>
        <w:tc>
          <w:tcPr>
            <w:tcW w:w="2298" w:type="dxa"/>
            <w:vAlign w:val="center"/>
          </w:tcPr>
          <w:p w14:paraId="44A4DBBB" w14:textId="1B2B81B4" w:rsidR="00094C73" w:rsidRPr="00BB40B6" w:rsidRDefault="00BB40B6" w:rsidP="00D27A55">
            <w:pPr>
              <w:contextualSpacing/>
              <w:jc w:val="center"/>
              <w:rPr>
                <w:iCs/>
                <w:noProof/>
                <w:color w:val="000000"/>
              </w:rPr>
            </w:pPr>
            <w:r w:rsidRPr="00BB40B6">
              <w:rPr>
                <w:iCs/>
                <w:noProof/>
                <w:color w:val="000000"/>
              </w:rPr>
              <w:t>1</w:t>
            </w:r>
          </w:p>
        </w:tc>
      </w:tr>
      <w:tr w:rsidR="00094C73" w:rsidRPr="004F7E51" w14:paraId="3AEE6CB9" w14:textId="77777777" w:rsidTr="00094C73">
        <w:trPr>
          <w:trHeight w:val="338"/>
          <w:jc w:val="center"/>
        </w:trPr>
        <w:tc>
          <w:tcPr>
            <w:tcW w:w="861" w:type="dxa"/>
            <w:vAlign w:val="center"/>
          </w:tcPr>
          <w:p w14:paraId="5D3B2A3E" w14:textId="77777777" w:rsidR="00094C73" w:rsidRPr="004F7E51" w:rsidRDefault="00094C73" w:rsidP="00D27A55">
            <w:pPr>
              <w:contextualSpacing/>
              <w:jc w:val="center"/>
              <w:rPr>
                <w:noProof/>
                <w:color w:val="000000"/>
              </w:rPr>
            </w:pPr>
            <w:r w:rsidRPr="004F7E51">
              <w:rPr>
                <w:noProof/>
                <w:color w:val="000000"/>
              </w:rPr>
              <w:t>4</w:t>
            </w:r>
          </w:p>
        </w:tc>
        <w:tc>
          <w:tcPr>
            <w:tcW w:w="5795" w:type="dxa"/>
            <w:vAlign w:val="center"/>
          </w:tcPr>
          <w:p w14:paraId="41D06191" w14:textId="7623ABA3" w:rsidR="00094C73" w:rsidRPr="004F7E51" w:rsidRDefault="00094C73" w:rsidP="00D27A55">
            <w:pPr>
              <w:contextualSpacing/>
              <w:jc w:val="both"/>
              <w:rPr>
                <w:i/>
                <w:noProof/>
                <w:color w:val="000000"/>
              </w:rPr>
            </w:pPr>
            <w:r>
              <w:rPr>
                <w:noProof/>
                <w:color w:val="000000"/>
                <w:spacing w:val="-2"/>
              </w:rPr>
              <w:t>H</w:t>
            </w:r>
            <w:r w:rsidRPr="004F7E51">
              <w:rPr>
                <w:noProof/>
                <w:color w:val="000000"/>
                <w:spacing w:val="-2"/>
                <w:lang w:val="vi-VN"/>
              </w:rPr>
              <w:t xml:space="preserve">ộ đồng bào dân tộc thiểu số nghèo, cận nghèo trên địa bàn </w:t>
            </w:r>
            <w:r w:rsidR="00734DE8">
              <w:rPr>
                <w:noProof/>
                <w:color w:val="000000"/>
                <w:spacing w:val="-2"/>
              </w:rPr>
              <w:t xml:space="preserve">xã </w:t>
            </w:r>
            <w:r w:rsidRPr="004F7E51">
              <w:rPr>
                <w:noProof/>
                <w:color w:val="000000"/>
                <w:spacing w:val="-2"/>
                <w:lang w:val="vi-VN"/>
              </w:rPr>
              <w:t>thay đổi nếp nghĩ, bỏ dần những hủ tục lạc hậu, không trông chờ, ỷ lại vào sự giúp đỡ của Nhà nước, tự lực vươn lên thoát nghèo bền vững.</w:t>
            </w:r>
          </w:p>
        </w:tc>
        <w:tc>
          <w:tcPr>
            <w:tcW w:w="1484" w:type="dxa"/>
            <w:vAlign w:val="center"/>
          </w:tcPr>
          <w:p w14:paraId="723BD7BB" w14:textId="7887123F" w:rsidR="00094C73" w:rsidRPr="004F7E51" w:rsidRDefault="00094C73" w:rsidP="00D27A55">
            <w:pPr>
              <w:contextualSpacing/>
              <w:jc w:val="center"/>
              <w:rPr>
                <w:i/>
                <w:noProof/>
                <w:color w:val="000000"/>
              </w:rPr>
            </w:pPr>
            <w:r>
              <w:rPr>
                <w:i/>
                <w:noProof/>
                <w:color w:val="000000"/>
              </w:rPr>
              <w:t>80</w:t>
            </w:r>
          </w:p>
        </w:tc>
        <w:tc>
          <w:tcPr>
            <w:tcW w:w="2298" w:type="dxa"/>
            <w:vAlign w:val="center"/>
          </w:tcPr>
          <w:p w14:paraId="56CAD683" w14:textId="106E266E" w:rsidR="00094C73" w:rsidRPr="004F7E51" w:rsidRDefault="00094C73" w:rsidP="00D27A55">
            <w:pPr>
              <w:contextualSpacing/>
              <w:jc w:val="center"/>
              <w:rPr>
                <w:i/>
                <w:noProof/>
                <w:color w:val="000000"/>
              </w:rPr>
            </w:pPr>
            <w:r>
              <w:rPr>
                <w:i/>
                <w:noProof/>
                <w:color w:val="000000"/>
              </w:rPr>
              <w:t>80</w:t>
            </w:r>
          </w:p>
        </w:tc>
      </w:tr>
      <w:tr w:rsidR="00094C73" w:rsidRPr="004F7E51" w14:paraId="2B73594B" w14:textId="77777777" w:rsidTr="00094C73">
        <w:trPr>
          <w:trHeight w:val="338"/>
          <w:jc w:val="center"/>
        </w:trPr>
        <w:tc>
          <w:tcPr>
            <w:tcW w:w="861" w:type="dxa"/>
            <w:vAlign w:val="center"/>
          </w:tcPr>
          <w:p w14:paraId="67CDBAAA" w14:textId="77777777" w:rsidR="00094C73" w:rsidRPr="004F7E51" w:rsidRDefault="00094C73" w:rsidP="00D27A55">
            <w:pPr>
              <w:contextualSpacing/>
              <w:jc w:val="center"/>
              <w:rPr>
                <w:noProof/>
                <w:color w:val="000000"/>
              </w:rPr>
            </w:pPr>
            <w:r w:rsidRPr="004F7E51">
              <w:rPr>
                <w:noProof/>
                <w:color w:val="000000"/>
              </w:rPr>
              <w:t>5</w:t>
            </w:r>
          </w:p>
        </w:tc>
        <w:tc>
          <w:tcPr>
            <w:tcW w:w="5795" w:type="dxa"/>
            <w:vAlign w:val="center"/>
          </w:tcPr>
          <w:p w14:paraId="5A7EF435" w14:textId="32A068BB" w:rsidR="00094C73" w:rsidRPr="004F7E51" w:rsidRDefault="00094C73" w:rsidP="00D27A55">
            <w:pPr>
              <w:contextualSpacing/>
              <w:jc w:val="both"/>
              <w:rPr>
                <w:i/>
                <w:noProof/>
                <w:color w:val="000000"/>
              </w:rPr>
            </w:pPr>
            <w:r>
              <w:rPr>
                <w:noProof/>
                <w:color w:val="000000"/>
              </w:rPr>
              <w:t>H</w:t>
            </w:r>
            <w:r w:rsidRPr="004F7E51">
              <w:rPr>
                <w:noProof/>
                <w:color w:val="000000"/>
                <w:lang w:val="vi-VN"/>
              </w:rPr>
              <w:t xml:space="preserve">ộ đồng bào dân tộc thiểu số nghèo, cận nghèo trên địa bàn </w:t>
            </w:r>
            <w:r w:rsidR="00F6788E">
              <w:rPr>
                <w:noProof/>
                <w:color w:val="000000"/>
              </w:rPr>
              <w:t>xã</w:t>
            </w:r>
            <w:r w:rsidRPr="004F7E51">
              <w:rPr>
                <w:noProof/>
                <w:color w:val="000000"/>
                <w:lang w:val="vi-VN"/>
              </w:rPr>
              <w:t xml:space="preserve"> biết áp dụng khoa học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84" w:type="dxa"/>
            <w:vAlign w:val="center"/>
          </w:tcPr>
          <w:p w14:paraId="536B7709" w14:textId="51A4D35C" w:rsidR="00094C73" w:rsidRPr="004F7E51" w:rsidRDefault="00094C73" w:rsidP="00D27A55">
            <w:pPr>
              <w:contextualSpacing/>
              <w:jc w:val="center"/>
              <w:rPr>
                <w:i/>
                <w:noProof/>
                <w:color w:val="000000"/>
              </w:rPr>
            </w:pPr>
            <w:r>
              <w:rPr>
                <w:i/>
                <w:noProof/>
                <w:color w:val="000000"/>
              </w:rPr>
              <w:t>219</w:t>
            </w:r>
          </w:p>
        </w:tc>
        <w:tc>
          <w:tcPr>
            <w:tcW w:w="2298" w:type="dxa"/>
            <w:vAlign w:val="center"/>
          </w:tcPr>
          <w:p w14:paraId="2A435721" w14:textId="3F78583A" w:rsidR="00094C73" w:rsidRPr="004F7E51" w:rsidRDefault="00094C73" w:rsidP="00D27A55">
            <w:pPr>
              <w:contextualSpacing/>
              <w:jc w:val="center"/>
              <w:rPr>
                <w:i/>
                <w:noProof/>
                <w:color w:val="000000"/>
              </w:rPr>
            </w:pPr>
            <w:r>
              <w:rPr>
                <w:i/>
                <w:noProof/>
                <w:color w:val="000000"/>
              </w:rPr>
              <w:t>219</w:t>
            </w:r>
          </w:p>
        </w:tc>
      </w:tr>
      <w:tr w:rsidR="00094C73" w:rsidRPr="004F7E51" w14:paraId="794254BD" w14:textId="77777777" w:rsidTr="00094C73">
        <w:trPr>
          <w:trHeight w:val="338"/>
          <w:jc w:val="center"/>
        </w:trPr>
        <w:tc>
          <w:tcPr>
            <w:tcW w:w="861" w:type="dxa"/>
            <w:vAlign w:val="center"/>
          </w:tcPr>
          <w:p w14:paraId="03355529" w14:textId="77777777" w:rsidR="00094C73" w:rsidRPr="004F7E51" w:rsidRDefault="00094C73" w:rsidP="00D27A55">
            <w:pPr>
              <w:contextualSpacing/>
              <w:jc w:val="center"/>
              <w:rPr>
                <w:noProof/>
                <w:color w:val="000000"/>
              </w:rPr>
            </w:pPr>
            <w:r w:rsidRPr="004F7E51">
              <w:rPr>
                <w:noProof/>
                <w:color w:val="000000"/>
              </w:rPr>
              <w:t>6</w:t>
            </w:r>
          </w:p>
        </w:tc>
        <w:tc>
          <w:tcPr>
            <w:tcW w:w="5795" w:type="dxa"/>
            <w:vAlign w:val="center"/>
          </w:tcPr>
          <w:p w14:paraId="3010C13D" w14:textId="77777777" w:rsidR="00094C73" w:rsidRPr="004F7E51" w:rsidRDefault="00094C73" w:rsidP="00D27A55">
            <w:pPr>
              <w:contextualSpacing/>
              <w:jc w:val="both"/>
              <w:rPr>
                <w:i/>
                <w:noProof/>
                <w:color w:val="000000"/>
              </w:rPr>
            </w:pPr>
            <w:r>
              <w:rPr>
                <w:noProof/>
                <w:color w:val="000000"/>
              </w:rPr>
              <w:t>H</w:t>
            </w:r>
            <w:r w:rsidRPr="004F7E51">
              <w:rPr>
                <w:noProof/>
                <w:color w:val="000000"/>
                <w:lang w:val="vi-VN"/>
              </w:rPr>
              <w:t xml:space="preserve">ộ đồng bào dân tộc thiểu số nghèo, cận nghèo có đời sống vật chất, tinh thần được cải thiện </w:t>
            </w:r>
            <w:r w:rsidRPr="004F7E51">
              <w:rPr>
                <w:i/>
                <w:noProof/>
                <w:color w:val="000000"/>
                <w:lang w:val="vi-VN"/>
              </w:rPr>
              <w:t>(có mức thu nhập cao hơn mức thu nhập trung bình của người dân tộc thiểu số trong huyện, có mô hình sản xuất ổn định, nhà ở kiên cố và một số vật dụng thiết yếu như ti vi, xe gắn máy…).</w:t>
            </w:r>
          </w:p>
        </w:tc>
        <w:tc>
          <w:tcPr>
            <w:tcW w:w="1484" w:type="dxa"/>
            <w:vAlign w:val="center"/>
          </w:tcPr>
          <w:p w14:paraId="0DD2159C" w14:textId="4E50510A" w:rsidR="00094C73" w:rsidRPr="004F7E51" w:rsidRDefault="00094C73" w:rsidP="00D27A55">
            <w:pPr>
              <w:contextualSpacing/>
              <w:jc w:val="center"/>
              <w:rPr>
                <w:i/>
                <w:noProof/>
                <w:color w:val="000000"/>
              </w:rPr>
            </w:pPr>
            <w:r>
              <w:rPr>
                <w:i/>
                <w:noProof/>
                <w:color w:val="000000"/>
              </w:rPr>
              <w:t>80</w:t>
            </w:r>
          </w:p>
        </w:tc>
        <w:tc>
          <w:tcPr>
            <w:tcW w:w="2298" w:type="dxa"/>
            <w:vAlign w:val="center"/>
          </w:tcPr>
          <w:p w14:paraId="725F700A" w14:textId="4798EAF1" w:rsidR="00094C73" w:rsidRPr="004F7E51" w:rsidRDefault="00094C73" w:rsidP="00D27A55">
            <w:pPr>
              <w:contextualSpacing/>
              <w:jc w:val="center"/>
              <w:rPr>
                <w:i/>
                <w:noProof/>
                <w:color w:val="000000"/>
              </w:rPr>
            </w:pPr>
            <w:r>
              <w:rPr>
                <w:i/>
                <w:noProof/>
                <w:color w:val="000000"/>
              </w:rPr>
              <w:t>80</w:t>
            </w:r>
          </w:p>
        </w:tc>
      </w:tr>
      <w:tr w:rsidR="00094C73" w:rsidRPr="004F7E51" w14:paraId="75FD6CB4" w14:textId="77777777" w:rsidTr="00094C73">
        <w:trPr>
          <w:trHeight w:val="338"/>
          <w:jc w:val="center"/>
        </w:trPr>
        <w:tc>
          <w:tcPr>
            <w:tcW w:w="861" w:type="dxa"/>
            <w:vAlign w:val="center"/>
          </w:tcPr>
          <w:p w14:paraId="00B9D84A" w14:textId="77777777" w:rsidR="00094C73" w:rsidRPr="004F7E51" w:rsidRDefault="00094C73" w:rsidP="00D27A55">
            <w:pPr>
              <w:contextualSpacing/>
              <w:jc w:val="center"/>
              <w:rPr>
                <w:noProof/>
                <w:color w:val="000000"/>
              </w:rPr>
            </w:pPr>
            <w:r w:rsidRPr="004F7E51">
              <w:rPr>
                <w:noProof/>
                <w:color w:val="000000"/>
              </w:rPr>
              <w:lastRenderedPageBreak/>
              <w:t>7</w:t>
            </w:r>
          </w:p>
        </w:tc>
        <w:tc>
          <w:tcPr>
            <w:tcW w:w="5795" w:type="dxa"/>
            <w:vAlign w:val="center"/>
          </w:tcPr>
          <w:p w14:paraId="74AB4BA6" w14:textId="3BBB2840" w:rsidR="00094C73" w:rsidRPr="002F1BA0" w:rsidRDefault="00094C73" w:rsidP="00D27A55">
            <w:pPr>
              <w:contextualSpacing/>
              <w:jc w:val="both"/>
              <w:rPr>
                <w:i/>
                <w:noProof/>
                <w:color w:val="000000"/>
              </w:rPr>
            </w:pPr>
            <w:r>
              <w:rPr>
                <w:noProof/>
                <w:color w:val="000000"/>
              </w:rPr>
              <w:t>H</w:t>
            </w:r>
            <w:r w:rsidRPr="004F7E51">
              <w:rPr>
                <w:noProof/>
                <w:color w:val="000000"/>
                <w:lang w:val="vi-VN"/>
              </w:rPr>
              <w:t xml:space="preserve">ộ đồng bào dân tộc thiểu số nghèo, cận nghèo tham gia các tổ hợp tác, hợp tác xã trên địa bàn </w:t>
            </w:r>
            <w:r w:rsidR="002F1BA0">
              <w:rPr>
                <w:noProof/>
                <w:color w:val="000000"/>
              </w:rPr>
              <w:t>xã.</w:t>
            </w:r>
          </w:p>
        </w:tc>
        <w:tc>
          <w:tcPr>
            <w:tcW w:w="1484" w:type="dxa"/>
            <w:vAlign w:val="center"/>
          </w:tcPr>
          <w:p w14:paraId="6A82050E" w14:textId="1348662D" w:rsidR="00094C73" w:rsidRPr="001F686B" w:rsidRDefault="001F686B" w:rsidP="00D27A55">
            <w:pPr>
              <w:contextualSpacing/>
              <w:jc w:val="center"/>
              <w:rPr>
                <w:iCs/>
                <w:noProof/>
                <w:color w:val="000000"/>
              </w:rPr>
            </w:pPr>
            <w:r w:rsidRPr="001F686B">
              <w:rPr>
                <w:iCs/>
                <w:noProof/>
                <w:color w:val="000000"/>
              </w:rPr>
              <w:t>0</w:t>
            </w:r>
          </w:p>
        </w:tc>
        <w:tc>
          <w:tcPr>
            <w:tcW w:w="2298" w:type="dxa"/>
            <w:vAlign w:val="center"/>
          </w:tcPr>
          <w:p w14:paraId="05E2ECA1" w14:textId="5B848B96" w:rsidR="00094C73" w:rsidRPr="001F686B" w:rsidRDefault="001F686B" w:rsidP="00D27A55">
            <w:pPr>
              <w:contextualSpacing/>
              <w:jc w:val="center"/>
              <w:rPr>
                <w:iCs/>
                <w:noProof/>
                <w:color w:val="000000"/>
              </w:rPr>
            </w:pPr>
            <w:r w:rsidRPr="001F686B">
              <w:rPr>
                <w:iCs/>
                <w:noProof/>
                <w:color w:val="000000"/>
              </w:rPr>
              <w:t>0</w:t>
            </w:r>
          </w:p>
        </w:tc>
      </w:tr>
      <w:tr w:rsidR="00094C73" w:rsidRPr="004F7E51" w14:paraId="07835DB8" w14:textId="77777777" w:rsidTr="00094C73">
        <w:trPr>
          <w:trHeight w:val="338"/>
          <w:jc w:val="center"/>
        </w:trPr>
        <w:tc>
          <w:tcPr>
            <w:tcW w:w="861" w:type="dxa"/>
            <w:vAlign w:val="center"/>
          </w:tcPr>
          <w:p w14:paraId="16403033" w14:textId="77777777" w:rsidR="00094C73" w:rsidRPr="004F7E51" w:rsidRDefault="00094C73" w:rsidP="00D27A55">
            <w:pPr>
              <w:contextualSpacing/>
              <w:jc w:val="center"/>
              <w:rPr>
                <w:noProof/>
                <w:color w:val="000000"/>
              </w:rPr>
            </w:pPr>
            <w:r w:rsidRPr="004F7E51">
              <w:rPr>
                <w:noProof/>
                <w:color w:val="000000"/>
              </w:rPr>
              <w:t>8</w:t>
            </w:r>
          </w:p>
        </w:tc>
        <w:tc>
          <w:tcPr>
            <w:tcW w:w="5795" w:type="dxa"/>
            <w:vAlign w:val="center"/>
          </w:tcPr>
          <w:p w14:paraId="3785E347" w14:textId="77777777" w:rsidR="00094C73" w:rsidRPr="004F7E51" w:rsidRDefault="00094C73" w:rsidP="00D27A55">
            <w:pPr>
              <w:contextualSpacing/>
              <w:jc w:val="both"/>
              <w:rPr>
                <w:i/>
                <w:noProof/>
                <w:color w:val="000000"/>
              </w:rPr>
            </w:pPr>
            <w:r>
              <w:rPr>
                <w:noProof/>
                <w:color w:val="000000"/>
              </w:rPr>
              <w:t>T</w:t>
            </w:r>
            <w:r w:rsidRPr="004F7E51">
              <w:rPr>
                <w:noProof/>
                <w:color w:val="000000"/>
                <w:lang w:val="vi-VN"/>
              </w:rPr>
              <w:t>ỷ lệ hộ nghèo, hộ cận nghèo là người đồng bào dân tộc thiểu số giảm bình quân</w:t>
            </w:r>
            <w:r w:rsidRPr="004F7E51">
              <w:rPr>
                <w:noProof/>
                <w:color w:val="000000"/>
              </w:rPr>
              <w:t xml:space="preserve"> hàng năm</w:t>
            </w:r>
          </w:p>
        </w:tc>
        <w:tc>
          <w:tcPr>
            <w:tcW w:w="1484" w:type="dxa"/>
            <w:vAlign w:val="center"/>
          </w:tcPr>
          <w:p w14:paraId="266CF0F6" w14:textId="1B9FA2D6" w:rsidR="00094C73" w:rsidRPr="004F7E51" w:rsidRDefault="00BC4E31" w:rsidP="00D27A55">
            <w:pPr>
              <w:contextualSpacing/>
              <w:jc w:val="center"/>
              <w:rPr>
                <w:i/>
                <w:noProof/>
                <w:color w:val="000000"/>
              </w:rPr>
            </w:pPr>
            <w:r>
              <w:rPr>
                <w:i/>
                <w:noProof/>
                <w:color w:val="000000"/>
              </w:rPr>
              <w:t>9,12</w:t>
            </w:r>
          </w:p>
        </w:tc>
        <w:tc>
          <w:tcPr>
            <w:tcW w:w="2298" w:type="dxa"/>
            <w:vAlign w:val="center"/>
          </w:tcPr>
          <w:p w14:paraId="055FF56E" w14:textId="2FA5E172" w:rsidR="00094C73" w:rsidRPr="004F7E51" w:rsidRDefault="00BC4E31" w:rsidP="00D27A55">
            <w:pPr>
              <w:contextualSpacing/>
              <w:jc w:val="center"/>
              <w:rPr>
                <w:i/>
                <w:noProof/>
                <w:color w:val="000000"/>
              </w:rPr>
            </w:pPr>
            <w:r>
              <w:rPr>
                <w:i/>
                <w:noProof/>
                <w:color w:val="000000"/>
              </w:rPr>
              <w:t>9,12</w:t>
            </w:r>
          </w:p>
        </w:tc>
      </w:tr>
      <w:tr w:rsidR="00094C73" w:rsidRPr="004F7E51" w14:paraId="00972C35" w14:textId="77777777" w:rsidTr="00094C73">
        <w:trPr>
          <w:trHeight w:val="338"/>
          <w:jc w:val="center"/>
        </w:trPr>
        <w:tc>
          <w:tcPr>
            <w:tcW w:w="861" w:type="dxa"/>
            <w:vAlign w:val="center"/>
          </w:tcPr>
          <w:p w14:paraId="55AF10A1" w14:textId="77777777" w:rsidR="00094C73" w:rsidRPr="004F7E51" w:rsidRDefault="00094C73" w:rsidP="00D27A55">
            <w:pPr>
              <w:contextualSpacing/>
              <w:jc w:val="center"/>
              <w:rPr>
                <w:noProof/>
                <w:color w:val="000000"/>
              </w:rPr>
            </w:pPr>
            <w:r>
              <w:rPr>
                <w:noProof/>
                <w:color w:val="000000"/>
              </w:rPr>
              <w:t>9</w:t>
            </w:r>
          </w:p>
        </w:tc>
        <w:tc>
          <w:tcPr>
            <w:tcW w:w="5795" w:type="dxa"/>
            <w:vAlign w:val="center"/>
          </w:tcPr>
          <w:p w14:paraId="381DDC33" w14:textId="77777777" w:rsidR="00094C73" w:rsidRPr="004F7E51" w:rsidRDefault="00094C73" w:rsidP="00D27A55">
            <w:pPr>
              <w:contextualSpacing/>
              <w:jc w:val="both"/>
              <w:rPr>
                <w:noProof/>
                <w:color w:val="000000"/>
                <w:spacing w:val="-4"/>
              </w:rPr>
            </w:pPr>
            <w:r w:rsidRPr="004F7E51">
              <w:rPr>
                <w:noProof/>
                <w:color w:val="000000"/>
                <w:spacing w:val="-4"/>
                <w:lang w:val="vi-VN"/>
              </w:rPr>
              <w:t>Ủy ban MTTQ Việt Nam cấp xã phối hợp xây dựng hoặc duy trì</w:t>
            </w:r>
            <w:r w:rsidRPr="004F7E51">
              <w:rPr>
                <w:noProof/>
                <w:color w:val="000000"/>
                <w:spacing w:val="-4"/>
              </w:rPr>
              <w:t xml:space="preserve"> mô hình</w:t>
            </w:r>
          </w:p>
        </w:tc>
        <w:tc>
          <w:tcPr>
            <w:tcW w:w="1484" w:type="dxa"/>
            <w:vAlign w:val="center"/>
          </w:tcPr>
          <w:p w14:paraId="6C955B4E" w14:textId="6ABB7715" w:rsidR="00094C73" w:rsidRPr="004F7E51" w:rsidRDefault="00AC51A5" w:rsidP="004F7E51">
            <w:pPr>
              <w:contextualSpacing/>
              <w:jc w:val="center"/>
              <w:rPr>
                <w:i/>
                <w:noProof/>
                <w:color w:val="000000"/>
              </w:rPr>
            </w:pPr>
            <w:r>
              <w:rPr>
                <w:i/>
                <w:noProof/>
                <w:color w:val="000000"/>
              </w:rPr>
              <w:t>1</w:t>
            </w:r>
            <w:r w:rsidR="001F686B">
              <w:rPr>
                <w:i/>
                <w:noProof/>
                <w:color w:val="000000"/>
              </w:rPr>
              <w:t xml:space="preserve"> </w:t>
            </w:r>
          </w:p>
        </w:tc>
        <w:tc>
          <w:tcPr>
            <w:tcW w:w="2298" w:type="dxa"/>
            <w:vAlign w:val="center"/>
          </w:tcPr>
          <w:p w14:paraId="038552BC" w14:textId="34D45871" w:rsidR="00094C73" w:rsidRPr="004F7E51" w:rsidRDefault="00AC51A5" w:rsidP="004F7E51">
            <w:pPr>
              <w:contextualSpacing/>
              <w:jc w:val="center"/>
              <w:rPr>
                <w:i/>
                <w:noProof/>
                <w:color w:val="000000"/>
              </w:rPr>
            </w:pPr>
            <w:r>
              <w:rPr>
                <w:i/>
                <w:noProof/>
                <w:color w:val="000000"/>
              </w:rPr>
              <w:t>1</w:t>
            </w:r>
          </w:p>
        </w:tc>
      </w:tr>
      <w:tr w:rsidR="00094C73" w:rsidRPr="004F7E51" w14:paraId="38FAE388" w14:textId="77777777" w:rsidTr="00094C73">
        <w:trPr>
          <w:trHeight w:val="338"/>
          <w:jc w:val="center"/>
        </w:trPr>
        <w:tc>
          <w:tcPr>
            <w:tcW w:w="861" w:type="dxa"/>
            <w:vAlign w:val="center"/>
          </w:tcPr>
          <w:p w14:paraId="42879FD5" w14:textId="77777777" w:rsidR="00094C73" w:rsidRPr="004F7E51" w:rsidRDefault="00094C73" w:rsidP="00D27A55">
            <w:pPr>
              <w:contextualSpacing/>
              <w:jc w:val="center"/>
              <w:rPr>
                <w:b/>
                <w:noProof/>
                <w:color w:val="000000"/>
              </w:rPr>
            </w:pPr>
            <w:r w:rsidRPr="004F7E51">
              <w:rPr>
                <w:b/>
                <w:noProof/>
                <w:color w:val="000000"/>
              </w:rPr>
              <w:t>II</w:t>
            </w:r>
          </w:p>
        </w:tc>
        <w:tc>
          <w:tcPr>
            <w:tcW w:w="5795" w:type="dxa"/>
            <w:vAlign w:val="center"/>
          </w:tcPr>
          <w:p w14:paraId="680B7928" w14:textId="77777777" w:rsidR="00094C73" w:rsidRPr="004F7E51" w:rsidRDefault="00094C73" w:rsidP="00D27A55">
            <w:pPr>
              <w:contextualSpacing/>
              <w:jc w:val="both"/>
              <w:rPr>
                <w:b/>
                <w:i/>
                <w:noProof/>
                <w:color w:val="000000"/>
              </w:rPr>
            </w:pPr>
            <w:r w:rsidRPr="004F7E51">
              <w:rPr>
                <w:b/>
                <w:i/>
                <w:noProof/>
                <w:color w:val="000000"/>
              </w:rPr>
              <w:t>Chỉ tiêu thực hiện Đề án của BCĐ CVĐ huyện</w:t>
            </w:r>
          </w:p>
        </w:tc>
        <w:tc>
          <w:tcPr>
            <w:tcW w:w="1484" w:type="dxa"/>
            <w:vAlign w:val="center"/>
          </w:tcPr>
          <w:p w14:paraId="1B33E37A" w14:textId="77777777" w:rsidR="00094C73" w:rsidRPr="004F7E51" w:rsidRDefault="00094C73" w:rsidP="00D27A55">
            <w:pPr>
              <w:contextualSpacing/>
              <w:jc w:val="center"/>
              <w:rPr>
                <w:i/>
                <w:noProof/>
                <w:color w:val="000000"/>
              </w:rPr>
            </w:pPr>
          </w:p>
        </w:tc>
        <w:tc>
          <w:tcPr>
            <w:tcW w:w="2298" w:type="dxa"/>
            <w:vAlign w:val="center"/>
          </w:tcPr>
          <w:p w14:paraId="1824F536" w14:textId="77777777" w:rsidR="00094C73" w:rsidRPr="004F7E51" w:rsidRDefault="00094C73" w:rsidP="00D27A55">
            <w:pPr>
              <w:contextualSpacing/>
              <w:jc w:val="center"/>
              <w:rPr>
                <w:i/>
                <w:noProof/>
                <w:color w:val="000000"/>
              </w:rPr>
            </w:pPr>
          </w:p>
        </w:tc>
      </w:tr>
      <w:tr w:rsidR="00094C73" w:rsidRPr="004F7E51" w14:paraId="067FF4A5" w14:textId="77777777" w:rsidTr="00094C73">
        <w:trPr>
          <w:trHeight w:val="338"/>
          <w:jc w:val="center"/>
        </w:trPr>
        <w:tc>
          <w:tcPr>
            <w:tcW w:w="861" w:type="dxa"/>
            <w:vAlign w:val="center"/>
          </w:tcPr>
          <w:p w14:paraId="0BF7A476" w14:textId="77777777" w:rsidR="00094C73" w:rsidRPr="004F7E51" w:rsidRDefault="00094C73" w:rsidP="00D27A55">
            <w:pPr>
              <w:contextualSpacing/>
              <w:jc w:val="center"/>
              <w:rPr>
                <w:noProof/>
                <w:color w:val="000000"/>
              </w:rPr>
            </w:pPr>
            <w:r w:rsidRPr="004F7E51">
              <w:rPr>
                <w:noProof/>
                <w:color w:val="000000"/>
              </w:rPr>
              <w:t>1</w:t>
            </w:r>
          </w:p>
        </w:tc>
        <w:tc>
          <w:tcPr>
            <w:tcW w:w="5795" w:type="dxa"/>
            <w:vAlign w:val="center"/>
          </w:tcPr>
          <w:p w14:paraId="366D045B" w14:textId="77777777" w:rsidR="00094C73" w:rsidRPr="004F7E51" w:rsidRDefault="00094C73" w:rsidP="00D27A55">
            <w:pPr>
              <w:autoSpaceDE w:val="0"/>
              <w:autoSpaceDN w:val="0"/>
              <w:adjustRightInd w:val="0"/>
              <w:ind w:left="69" w:right="101"/>
              <w:contextualSpacing/>
              <w:jc w:val="both"/>
            </w:pPr>
            <w:r w:rsidRPr="004F7E51">
              <w:t>Số cặp vợ chồng sinh con thứ 3 trong đồng bào DTTS nghèo, cận nghèo</w:t>
            </w:r>
          </w:p>
        </w:tc>
        <w:tc>
          <w:tcPr>
            <w:tcW w:w="1484" w:type="dxa"/>
            <w:vAlign w:val="center"/>
          </w:tcPr>
          <w:p w14:paraId="0F4CE776" w14:textId="62B3645F" w:rsidR="00094C73" w:rsidRPr="004F7E51" w:rsidRDefault="00CA186B" w:rsidP="00D27A55">
            <w:pPr>
              <w:contextualSpacing/>
              <w:jc w:val="center"/>
              <w:rPr>
                <w:i/>
                <w:noProof/>
                <w:color w:val="000000"/>
              </w:rPr>
            </w:pPr>
            <w:r>
              <w:rPr>
                <w:i/>
                <w:noProof/>
                <w:color w:val="000000"/>
              </w:rPr>
              <w:t>101</w:t>
            </w:r>
          </w:p>
        </w:tc>
        <w:tc>
          <w:tcPr>
            <w:tcW w:w="2298" w:type="dxa"/>
            <w:vAlign w:val="center"/>
          </w:tcPr>
          <w:p w14:paraId="1A09613D" w14:textId="3F49067B" w:rsidR="00094C73" w:rsidRPr="004F7E51" w:rsidRDefault="00CA186B" w:rsidP="00D27A55">
            <w:pPr>
              <w:contextualSpacing/>
              <w:jc w:val="center"/>
              <w:rPr>
                <w:i/>
                <w:noProof/>
                <w:color w:val="000000"/>
              </w:rPr>
            </w:pPr>
            <w:r>
              <w:rPr>
                <w:i/>
                <w:noProof/>
                <w:color w:val="000000"/>
              </w:rPr>
              <w:t>101</w:t>
            </w:r>
          </w:p>
        </w:tc>
      </w:tr>
      <w:tr w:rsidR="00094C73" w:rsidRPr="004F7E51" w14:paraId="4DE2E78A" w14:textId="77777777" w:rsidTr="00094C73">
        <w:trPr>
          <w:trHeight w:val="338"/>
          <w:jc w:val="center"/>
        </w:trPr>
        <w:tc>
          <w:tcPr>
            <w:tcW w:w="861" w:type="dxa"/>
            <w:vAlign w:val="center"/>
          </w:tcPr>
          <w:p w14:paraId="75D908A6" w14:textId="77777777" w:rsidR="00094C73" w:rsidRPr="004F7E51" w:rsidRDefault="00094C73" w:rsidP="00D27A55">
            <w:pPr>
              <w:contextualSpacing/>
              <w:jc w:val="center"/>
              <w:rPr>
                <w:noProof/>
                <w:color w:val="000000"/>
              </w:rPr>
            </w:pPr>
            <w:r w:rsidRPr="004F7E51">
              <w:rPr>
                <w:noProof/>
                <w:color w:val="000000"/>
              </w:rPr>
              <w:t>2</w:t>
            </w:r>
          </w:p>
        </w:tc>
        <w:tc>
          <w:tcPr>
            <w:tcW w:w="5795" w:type="dxa"/>
            <w:vAlign w:val="center"/>
          </w:tcPr>
          <w:p w14:paraId="222DB6AD" w14:textId="77777777" w:rsidR="00094C73" w:rsidRPr="004F7E51" w:rsidRDefault="00094C73" w:rsidP="00D27A55">
            <w:pPr>
              <w:autoSpaceDE w:val="0"/>
              <w:autoSpaceDN w:val="0"/>
              <w:adjustRightInd w:val="0"/>
              <w:ind w:left="69" w:right="101"/>
              <w:contextualSpacing/>
              <w:jc w:val="both"/>
            </w:pPr>
            <w:r w:rsidRPr="004F7E51">
              <w:t>Khu dân cư DTTS thực hiện tốt nếp sống văn minh trong việc cưới, việc tang, lễ, hội ở cơ sở, không có hủ tục lạc hậu</w:t>
            </w:r>
          </w:p>
        </w:tc>
        <w:tc>
          <w:tcPr>
            <w:tcW w:w="1484" w:type="dxa"/>
            <w:vAlign w:val="center"/>
          </w:tcPr>
          <w:p w14:paraId="4EC5D3C1" w14:textId="2E72B1BB" w:rsidR="00094C73" w:rsidRPr="004F7E51" w:rsidRDefault="005F1036" w:rsidP="00D27A55">
            <w:pPr>
              <w:contextualSpacing/>
              <w:jc w:val="center"/>
              <w:rPr>
                <w:i/>
                <w:noProof/>
                <w:color w:val="000000"/>
              </w:rPr>
            </w:pPr>
            <w:r>
              <w:rPr>
                <w:i/>
                <w:noProof/>
                <w:color w:val="000000"/>
              </w:rPr>
              <w:t>7</w:t>
            </w:r>
          </w:p>
        </w:tc>
        <w:tc>
          <w:tcPr>
            <w:tcW w:w="2298" w:type="dxa"/>
            <w:vAlign w:val="center"/>
          </w:tcPr>
          <w:p w14:paraId="7E318FC5" w14:textId="354ED1F3" w:rsidR="00094C73" w:rsidRPr="004F7E51" w:rsidRDefault="00815665" w:rsidP="00D27A55">
            <w:pPr>
              <w:contextualSpacing/>
              <w:jc w:val="center"/>
              <w:rPr>
                <w:i/>
                <w:noProof/>
                <w:color w:val="000000"/>
              </w:rPr>
            </w:pPr>
            <w:r>
              <w:rPr>
                <w:i/>
                <w:noProof/>
                <w:color w:val="000000"/>
              </w:rPr>
              <w:t>7</w:t>
            </w:r>
          </w:p>
        </w:tc>
      </w:tr>
      <w:tr w:rsidR="00094C73" w:rsidRPr="004F7E51" w14:paraId="7ACAD53F" w14:textId="77777777" w:rsidTr="00094C73">
        <w:trPr>
          <w:trHeight w:val="338"/>
          <w:jc w:val="center"/>
        </w:trPr>
        <w:tc>
          <w:tcPr>
            <w:tcW w:w="861" w:type="dxa"/>
            <w:vAlign w:val="center"/>
          </w:tcPr>
          <w:p w14:paraId="14D980FD" w14:textId="77777777" w:rsidR="00094C73" w:rsidRPr="004F7E51" w:rsidRDefault="00094C73" w:rsidP="00D27A55">
            <w:pPr>
              <w:contextualSpacing/>
              <w:jc w:val="center"/>
              <w:rPr>
                <w:noProof/>
                <w:color w:val="000000"/>
              </w:rPr>
            </w:pPr>
            <w:r w:rsidRPr="004F7E51">
              <w:rPr>
                <w:noProof/>
                <w:color w:val="000000"/>
              </w:rPr>
              <w:t>3</w:t>
            </w:r>
          </w:p>
        </w:tc>
        <w:tc>
          <w:tcPr>
            <w:tcW w:w="5795" w:type="dxa"/>
            <w:vAlign w:val="center"/>
          </w:tcPr>
          <w:p w14:paraId="773613F1" w14:textId="58905FDF" w:rsidR="00094C73" w:rsidRPr="004F7E51" w:rsidRDefault="00094C73" w:rsidP="00D27A55">
            <w:pPr>
              <w:autoSpaceDE w:val="0"/>
              <w:autoSpaceDN w:val="0"/>
              <w:adjustRightInd w:val="0"/>
              <w:ind w:left="69" w:right="101"/>
              <w:contextualSpacing/>
              <w:jc w:val="both"/>
            </w:pPr>
            <w:r w:rsidRPr="004F7E51">
              <w:t xml:space="preserve">Hộ đồng bào DTTS nghèo, cận nghèo trên địa bàn </w:t>
            </w:r>
            <w:r w:rsidR="003251E6">
              <w:t xml:space="preserve">xã </w:t>
            </w:r>
            <w:r w:rsidRPr="004F7E51">
              <w:t>thay đổi nếp nghĩ, tiến bộ, tích cực, không trông chờ, ỷ lại vào sự giúp đỡ của Nhà nước, tự lực vươn lên thoát nghèo bền vững</w:t>
            </w:r>
          </w:p>
        </w:tc>
        <w:tc>
          <w:tcPr>
            <w:tcW w:w="1484" w:type="dxa"/>
            <w:vAlign w:val="center"/>
          </w:tcPr>
          <w:p w14:paraId="70A800EE" w14:textId="63BD895B" w:rsidR="00094C73" w:rsidRPr="004F7E51" w:rsidRDefault="00094C73" w:rsidP="00D27A55">
            <w:pPr>
              <w:contextualSpacing/>
              <w:jc w:val="center"/>
              <w:rPr>
                <w:i/>
                <w:noProof/>
                <w:color w:val="000000"/>
              </w:rPr>
            </w:pPr>
            <w:r>
              <w:rPr>
                <w:i/>
                <w:noProof/>
                <w:color w:val="000000"/>
              </w:rPr>
              <w:t>80</w:t>
            </w:r>
          </w:p>
        </w:tc>
        <w:tc>
          <w:tcPr>
            <w:tcW w:w="2298" w:type="dxa"/>
            <w:vAlign w:val="center"/>
          </w:tcPr>
          <w:p w14:paraId="2E3AAD10" w14:textId="591D2FDA" w:rsidR="00094C73" w:rsidRPr="004F7E51" w:rsidRDefault="00094C73" w:rsidP="00D27A55">
            <w:pPr>
              <w:contextualSpacing/>
              <w:jc w:val="center"/>
              <w:rPr>
                <w:i/>
                <w:noProof/>
                <w:color w:val="000000"/>
              </w:rPr>
            </w:pPr>
            <w:r>
              <w:rPr>
                <w:i/>
                <w:noProof/>
                <w:color w:val="000000"/>
              </w:rPr>
              <w:t>80</w:t>
            </w:r>
          </w:p>
        </w:tc>
      </w:tr>
      <w:tr w:rsidR="00094C73" w:rsidRPr="004F7E51" w14:paraId="3F0AB4C8" w14:textId="77777777" w:rsidTr="00094C73">
        <w:trPr>
          <w:trHeight w:val="338"/>
          <w:jc w:val="center"/>
        </w:trPr>
        <w:tc>
          <w:tcPr>
            <w:tcW w:w="861" w:type="dxa"/>
            <w:vAlign w:val="center"/>
          </w:tcPr>
          <w:p w14:paraId="5263CF9E" w14:textId="77777777" w:rsidR="00094C73" w:rsidRPr="004F7E51" w:rsidRDefault="00094C73" w:rsidP="00D27A55">
            <w:pPr>
              <w:contextualSpacing/>
              <w:jc w:val="center"/>
              <w:rPr>
                <w:noProof/>
                <w:color w:val="000000"/>
              </w:rPr>
            </w:pPr>
            <w:r w:rsidRPr="004F7E51">
              <w:rPr>
                <w:noProof/>
                <w:color w:val="000000"/>
              </w:rPr>
              <w:t>4</w:t>
            </w:r>
          </w:p>
        </w:tc>
        <w:tc>
          <w:tcPr>
            <w:tcW w:w="5795" w:type="dxa"/>
            <w:vAlign w:val="center"/>
          </w:tcPr>
          <w:p w14:paraId="5A20B272" w14:textId="77777777" w:rsidR="00094C73" w:rsidRPr="004F7E51" w:rsidRDefault="00094C73" w:rsidP="00D27A55">
            <w:pPr>
              <w:autoSpaceDE w:val="0"/>
              <w:autoSpaceDN w:val="0"/>
              <w:adjustRightInd w:val="0"/>
              <w:ind w:left="69" w:right="101"/>
              <w:contextualSpacing/>
              <w:jc w:val="both"/>
            </w:pPr>
            <w:r w:rsidRPr="004F7E51">
              <w:t>Hộ đồng bào DTTS còn tập quán ở nhà đầm, ít thường xuyên sinh sống tại nhà làng</w:t>
            </w:r>
          </w:p>
        </w:tc>
        <w:tc>
          <w:tcPr>
            <w:tcW w:w="1484" w:type="dxa"/>
            <w:vAlign w:val="center"/>
          </w:tcPr>
          <w:p w14:paraId="336A9548" w14:textId="2BD92E32" w:rsidR="00094C73" w:rsidRPr="004F7E51" w:rsidRDefault="00815665" w:rsidP="00D27A55">
            <w:pPr>
              <w:contextualSpacing/>
              <w:jc w:val="center"/>
              <w:rPr>
                <w:i/>
                <w:noProof/>
                <w:color w:val="000000"/>
              </w:rPr>
            </w:pPr>
            <w:r>
              <w:rPr>
                <w:i/>
                <w:noProof/>
                <w:color w:val="000000"/>
              </w:rPr>
              <w:t>0</w:t>
            </w:r>
          </w:p>
        </w:tc>
        <w:tc>
          <w:tcPr>
            <w:tcW w:w="2298" w:type="dxa"/>
            <w:vAlign w:val="center"/>
          </w:tcPr>
          <w:p w14:paraId="2F96F1B5" w14:textId="45CE029D" w:rsidR="00094C73" w:rsidRPr="004F7E51" w:rsidRDefault="00815665" w:rsidP="00D27A55">
            <w:pPr>
              <w:contextualSpacing/>
              <w:jc w:val="center"/>
              <w:rPr>
                <w:i/>
                <w:noProof/>
                <w:color w:val="000000"/>
              </w:rPr>
            </w:pPr>
            <w:r>
              <w:rPr>
                <w:i/>
                <w:noProof/>
                <w:color w:val="000000"/>
              </w:rPr>
              <w:t>0</w:t>
            </w:r>
          </w:p>
        </w:tc>
      </w:tr>
      <w:tr w:rsidR="00094C73" w:rsidRPr="004F7E51" w14:paraId="4A00C756" w14:textId="77777777" w:rsidTr="00094C73">
        <w:trPr>
          <w:trHeight w:val="338"/>
          <w:jc w:val="center"/>
        </w:trPr>
        <w:tc>
          <w:tcPr>
            <w:tcW w:w="861" w:type="dxa"/>
            <w:vAlign w:val="center"/>
          </w:tcPr>
          <w:p w14:paraId="18C62650" w14:textId="77777777" w:rsidR="00094C73" w:rsidRPr="004F7E51" w:rsidRDefault="00094C73" w:rsidP="00D27A55">
            <w:pPr>
              <w:contextualSpacing/>
              <w:jc w:val="center"/>
              <w:rPr>
                <w:noProof/>
                <w:color w:val="000000"/>
              </w:rPr>
            </w:pPr>
            <w:r w:rsidRPr="004F7E51">
              <w:rPr>
                <w:noProof/>
                <w:color w:val="000000"/>
              </w:rPr>
              <w:t>5</w:t>
            </w:r>
          </w:p>
        </w:tc>
        <w:tc>
          <w:tcPr>
            <w:tcW w:w="5795" w:type="dxa"/>
            <w:vAlign w:val="center"/>
          </w:tcPr>
          <w:p w14:paraId="04B893BF" w14:textId="4D041A1F" w:rsidR="00094C73" w:rsidRPr="004F7E51" w:rsidRDefault="00094C73" w:rsidP="00D27A55">
            <w:pPr>
              <w:autoSpaceDE w:val="0"/>
              <w:autoSpaceDN w:val="0"/>
              <w:adjustRightInd w:val="0"/>
              <w:ind w:left="69" w:right="101"/>
              <w:contextualSpacing/>
              <w:jc w:val="both"/>
            </w:pPr>
            <w:r w:rsidRPr="004F7E51">
              <w:t xml:space="preserve">Hộ đồng bào DTTS nghèo, cận nghèo trên địa bàn </w:t>
            </w:r>
            <w:r w:rsidR="00EE10C1">
              <w:t>xã</w:t>
            </w:r>
            <w:r w:rsidRPr="004F7E51">
              <w:t xml:space="preserve"> được tiếp cận, biết áp dụng khoa học -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84" w:type="dxa"/>
            <w:vAlign w:val="center"/>
          </w:tcPr>
          <w:p w14:paraId="3808C135" w14:textId="11CED226" w:rsidR="00094C73" w:rsidRPr="004F7E51" w:rsidRDefault="00094C73" w:rsidP="00D27A55">
            <w:pPr>
              <w:contextualSpacing/>
              <w:jc w:val="center"/>
              <w:rPr>
                <w:i/>
                <w:noProof/>
                <w:color w:val="000000"/>
              </w:rPr>
            </w:pPr>
            <w:r>
              <w:rPr>
                <w:i/>
                <w:noProof/>
                <w:color w:val="000000"/>
              </w:rPr>
              <w:t xml:space="preserve"> 219</w:t>
            </w:r>
          </w:p>
        </w:tc>
        <w:tc>
          <w:tcPr>
            <w:tcW w:w="2298" w:type="dxa"/>
            <w:vAlign w:val="center"/>
          </w:tcPr>
          <w:p w14:paraId="79BE2DAD" w14:textId="5CEBF9A0" w:rsidR="00094C73" w:rsidRPr="004F7E51" w:rsidRDefault="00094C73" w:rsidP="00D27A55">
            <w:pPr>
              <w:contextualSpacing/>
              <w:jc w:val="center"/>
              <w:rPr>
                <w:i/>
                <w:noProof/>
                <w:color w:val="000000"/>
              </w:rPr>
            </w:pPr>
            <w:r>
              <w:rPr>
                <w:i/>
                <w:noProof/>
                <w:color w:val="000000"/>
              </w:rPr>
              <w:t>219</w:t>
            </w:r>
          </w:p>
        </w:tc>
      </w:tr>
      <w:tr w:rsidR="00094C73" w:rsidRPr="004F7E51" w14:paraId="6C5328BA" w14:textId="77777777" w:rsidTr="00094C73">
        <w:trPr>
          <w:trHeight w:val="338"/>
          <w:jc w:val="center"/>
        </w:trPr>
        <w:tc>
          <w:tcPr>
            <w:tcW w:w="861" w:type="dxa"/>
            <w:vAlign w:val="center"/>
          </w:tcPr>
          <w:p w14:paraId="1AEC19FE" w14:textId="77777777" w:rsidR="00094C73" w:rsidRPr="004F7E51" w:rsidRDefault="00094C73" w:rsidP="00D27A55">
            <w:pPr>
              <w:contextualSpacing/>
              <w:jc w:val="center"/>
              <w:rPr>
                <w:noProof/>
                <w:color w:val="000000"/>
              </w:rPr>
            </w:pPr>
            <w:r w:rsidRPr="004F7E51">
              <w:rPr>
                <w:noProof/>
                <w:color w:val="000000"/>
              </w:rPr>
              <w:t>6</w:t>
            </w:r>
          </w:p>
        </w:tc>
        <w:tc>
          <w:tcPr>
            <w:tcW w:w="5795" w:type="dxa"/>
            <w:vAlign w:val="center"/>
          </w:tcPr>
          <w:p w14:paraId="6EADE064" w14:textId="77777777" w:rsidR="00094C73" w:rsidRPr="004F7E51" w:rsidRDefault="00094C73" w:rsidP="00D27A55">
            <w:pPr>
              <w:autoSpaceDE w:val="0"/>
              <w:autoSpaceDN w:val="0"/>
              <w:adjustRightInd w:val="0"/>
              <w:ind w:left="69" w:right="101"/>
              <w:contextualSpacing/>
              <w:jc w:val="both"/>
            </w:pPr>
            <w:r w:rsidRPr="004F7E51">
              <w:t>Hộ đồng bào dân tộc thiểu số nghèo, cận nghèo tham gia các tổ hợp tác, hợp tác xã trên địa bàn</w:t>
            </w:r>
          </w:p>
        </w:tc>
        <w:tc>
          <w:tcPr>
            <w:tcW w:w="1484" w:type="dxa"/>
            <w:vAlign w:val="center"/>
          </w:tcPr>
          <w:p w14:paraId="1F86423C" w14:textId="0B4721B2" w:rsidR="00094C73" w:rsidRPr="004F7E51" w:rsidRDefault="00815665" w:rsidP="00D27A55">
            <w:pPr>
              <w:contextualSpacing/>
              <w:jc w:val="center"/>
              <w:rPr>
                <w:i/>
                <w:noProof/>
                <w:color w:val="000000"/>
              </w:rPr>
            </w:pPr>
            <w:r>
              <w:rPr>
                <w:i/>
                <w:noProof/>
                <w:color w:val="000000"/>
              </w:rPr>
              <w:t>0</w:t>
            </w:r>
          </w:p>
        </w:tc>
        <w:tc>
          <w:tcPr>
            <w:tcW w:w="2298" w:type="dxa"/>
            <w:vAlign w:val="center"/>
          </w:tcPr>
          <w:p w14:paraId="47906C08" w14:textId="42E46947" w:rsidR="00094C73" w:rsidRPr="004F7E51" w:rsidRDefault="00815665" w:rsidP="00D27A55">
            <w:pPr>
              <w:contextualSpacing/>
              <w:jc w:val="center"/>
              <w:rPr>
                <w:i/>
                <w:noProof/>
                <w:color w:val="000000"/>
              </w:rPr>
            </w:pPr>
            <w:r>
              <w:rPr>
                <w:i/>
                <w:noProof/>
                <w:color w:val="000000"/>
              </w:rPr>
              <w:t>0</w:t>
            </w:r>
          </w:p>
        </w:tc>
      </w:tr>
      <w:tr w:rsidR="00094C73" w:rsidRPr="004F7E51" w14:paraId="692770C4" w14:textId="77777777" w:rsidTr="00094C73">
        <w:trPr>
          <w:trHeight w:val="338"/>
          <w:jc w:val="center"/>
        </w:trPr>
        <w:tc>
          <w:tcPr>
            <w:tcW w:w="861" w:type="dxa"/>
            <w:vAlign w:val="center"/>
          </w:tcPr>
          <w:p w14:paraId="4D4E6885" w14:textId="77777777" w:rsidR="00094C73" w:rsidRPr="004F7E51" w:rsidRDefault="00094C73" w:rsidP="00D27A55">
            <w:pPr>
              <w:contextualSpacing/>
              <w:jc w:val="center"/>
              <w:rPr>
                <w:noProof/>
                <w:color w:val="000000"/>
              </w:rPr>
            </w:pPr>
            <w:r w:rsidRPr="004F7E51">
              <w:rPr>
                <w:noProof/>
                <w:color w:val="000000"/>
              </w:rPr>
              <w:t>7</w:t>
            </w:r>
          </w:p>
        </w:tc>
        <w:tc>
          <w:tcPr>
            <w:tcW w:w="5795" w:type="dxa"/>
            <w:vAlign w:val="center"/>
          </w:tcPr>
          <w:p w14:paraId="540CA762" w14:textId="77777777" w:rsidR="00094C73" w:rsidRPr="004F7E51" w:rsidRDefault="00094C73" w:rsidP="00D27A55">
            <w:pPr>
              <w:autoSpaceDE w:val="0"/>
              <w:autoSpaceDN w:val="0"/>
              <w:adjustRightInd w:val="0"/>
              <w:ind w:left="69" w:right="101"/>
              <w:contextualSpacing/>
              <w:rPr>
                <w:i/>
                <w:iCs/>
              </w:rPr>
            </w:pPr>
            <w:r w:rsidRPr="004F7E51">
              <w:rPr>
                <w:i/>
                <w:iCs/>
              </w:rPr>
              <w:t>Hộ DTTS tham gia hợp tác xã</w:t>
            </w:r>
          </w:p>
        </w:tc>
        <w:tc>
          <w:tcPr>
            <w:tcW w:w="1484" w:type="dxa"/>
            <w:vAlign w:val="center"/>
          </w:tcPr>
          <w:p w14:paraId="047E381E" w14:textId="185DEE27" w:rsidR="00094C73" w:rsidRPr="004F7E51" w:rsidRDefault="00815665" w:rsidP="00D27A55">
            <w:pPr>
              <w:contextualSpacing/>
              <w:jc w:val="center"/>
              <w:rPr>
                <w:i/>
                <w:noProof/>
                <w:color w:val="000000"/>
              </w:rPr>
            </w:pPr>
            <w:r>
              <w:rPr>
                <w:i/>
                <w:noProof/>
                <w:color w:val="000000"/>
              </w:rPr>
              <w:t>3</w:t>
            </w:r>
          </w:p>
        </w:tc>
        <w:tc>
          <w:tcPr>
            <w:tcW w:w="2298" w:type="dxa"/>
            <w:vAlign w:val="center"/>
          </w:tcPr>
          <w:p w14:paraId="7A6C6B3C" w14:textId="66861F03" w:rsidR="00094C73" w:rsidRPr="004F7E51" w:rsidRDefault="00815665" w:rsidP="00D27A55">
            <w:pPr>
              <w:contextualSpacing/>
              <w:jc w:val="center"/>
              <w:rPr>
                <w:i/>
                <w:noProof/>
                <w:color w:val="000000"/>
              </w:rPr>
            </w:pPr>
            <w:r>
              <w:rPr>
                <w:i/>
                <w:noProof/>
                <w:color w:val="000000"/>
              </w:rPr>
              <w:t>3</w:t>
            </w:r>
          </w:p>
        </w:tc>
      </w:tr>
      <w:tr w:rsidR="00094C73" w:rsidRPr="004F7E51" w14:paraId="27296AAD" w14:textId="77777777" w:rsidTr="00094C73">
        <w:trPr>
          <w:trHeight w:val="338"/>
          <w:jc w:val="center"/>
        </w:trPr>
        <w:tc>
          <w:tcPr>
            <w:tcW w:w="861" w:type="dxa"/>
            <w:vAlign w:val="center"/>
          </w:tcPr>
          <w:p w14:paraId="291DEE5D" w14:textId="77777777" w:rsidR="00094C73" w:rsidRPr="004F7E51" w:rsidRDefault="00094C73" w:rsidP="00D27A55">
            <w:pPr>
              <w:contextualSpacing/>
              <w:jc w:val="center"/>
              <w:rPr>
                <w:noProof/>
                <w:color w:val="000000"/>
              </w:rPr>
            </w:pPr>
            <w:r w:rsidRPr="004F7E51">
              <w:rPr>
                <w:noProof/>
                <w:color w:val="000000"/>
              </w:rPr>
              <w:t>8</w:t>
            </w:r>
          </w:p>
        </w:tc>
        <w:tc>
          <w:tcPr>
            <w:tcW w:w="5795" w:type="dxa"/>
            <w:vAlign w:val="center"/>
          </w:tcPr>
          <w:p w14:paraId="7C4E337C" w14:textId="77777777" w:rsidR="00094C73" w:rsidRPr="004F7E51" w:rsidRDefault="00094C73" w:rsidP="00D27A55">
            <w:pPr>
              <w:autoSpaceDE w:val="0"/>
              <w:autoSpaceDN w:val="0"/>
              <w:adjustRightInd w:val="0"/>
              <w:ind w:left="69" w:right="101"/>
              <w:contextualSpacing/>
              <w:rPr>
                <w:i/>
                <w:iCs/>
              </w:rPr>
            </w:pPr>
            <w:r w:rsidRPr="004F7E51">
              <w:rPr>
                <w:i/>
                <w:iCs/>
              </w:rPr>
              <w:t>Hộ DTTS tham gia tổ hợp tác</w:t>
            </w:r>
          </w:p>
        </w:tc>
        <w:tc>
          <w:tcPr>
            <w:tcW w:w="1484" w:type="dxa"/>
            <w:vAlign w:val="center"/>
          </w:tcPr>
          <w:p w14:paraId="5F1A03BF" w14:textId="2BEDFB4F" w:rsidR="00094C73" w:rsidRPr="004F7E51" w:rsidRDefault="00815665" w:rsidP="00D27A55">
            <w:pPr>
              <w:contextualSpacing/>
              <w:jc w:val="center"/>
              <w:rPr>
                <w:i/>
                <w:noProof/>
                <w:color w:val="000000"/>
              </w:rPr>
            </w:pPr>
            <w:r>
              <w:rPr>
                <w:i/>
                <w:noProof/>
                <w:color w:val="000000"/>
              </w:rPr>
              <w:t>205</w:t>
            </w:r>
          </w:p>
        </w:tc>
        <w:tc>
          <w:tcPr>
            <w:tcW w:w="2298" w:type="dxa"/>
            <w:vAlign w:val="center"/>
          </w:tcPr>
          <w:p w14:paraId="3FFEB8E1" w14:textId="5EBE7DE8" w:rsidR="00094C73" w:rsidRPr="004F7E51" w:rsidRDefault="00815665" w:rsidP="00D27A55">
            <w:pPr>
              <w:contextualSpacing/>
              <w:jc w:val="center"/>
              <w:rPr>
                <w:i/>
                <w:noProof/>
                <w:color w:val="000000"/>
              </w:rPr>
            </w:pPr>
            <w:r>
              <w:rPr>
                <w:i/>
                <w:noProof/>
                <w:color w:val="000000"/>
              </w:rPr>
              <w:t>205</w:t>
            </w:r>
          </w:p>
        </w:tc>
      </w:tr>
      <w:tr w:rsidR="00094C73" w:rsidRPr="004F7E51" w14:paraId="0DDA2671" w14:textId="77777777" w:rsidTr="00094C73">
        <w:trPr>
          <w:trHeight w:val="338"/>
          <w:jc w:val="center"/>
        </w:trPr>
        <w:tc>
          <w:tcPr>
            <w:tcW w:w="861" w:type="dxa"/>
            <w:vAlign w:val="center"/>
          </w:tcPr>
          <w:p w14:paraId="7AEE40AB" w14:textId="77777777" w:rsidR="00094C73" w:rsidRPr="004F7E51" w:rsidRDefault="00094C73" w:rsidP="00D27A55">
            <w:pPr>
              <w:contextualSpacing/>
              <w:jc w:val="center"/>
              <w:rPr>
                <w:noProof/>
                <w:color w:val="000000"/>
              </w:rPr>
            </w:pPr>
            <w:r w:rsidRPr="004F7E51">
              <w:rPr>
                <w:noProof/>
                <w:color w:val="000000"/>
              </w:rPr>
              <w:t>9</w:t>
            </w:r>
          </w:p>
        </w:tc>
        <w:tc>
          <w:tcPr>
            <w:tcW w:w="5795" w:type="dxa"/>
            <w:vAlign w:val="center"/>
          </w:tcPr>
          <w:p w14:paraId="2133C773" w14:textId="77777777" w:rsidR="00094C73" w:rsidRPr="004F7E51" w:rsidRDefault="00094C73" w:rsidP="00D27A55">
            <w:pPr>
              <w:autoSpaceDE w:val="0"/>
              <w:autoSpaceDN w:val="0"/>
              <w:adjustRightInd w:val="0"/>
              <w:ind w:left="69" w:right="101"/>
              <w:contextualSpacing/>
              <w:jc w:val="both"/>
            </w:pPr>
            <w:r w:rsidRPr="004F7E51">
              <w:t>Số hộ nghèo, hộ cận nghèo là người đồng bào dân tộc thiểu số</w:t>
            </w:r>
          </w:p>
        </w:tc>
        <w:tc>
          <w:tcPr>
            <w:tcW w:w="1484" w:type="dxa"/>
            <w:vAlign w:val="center"/>
          </w:tcPr>
          <w:p w14:paraId="5A774CD6" w14:textId="7BDD9F13" w:rsidR="00094C73" w:rsidRPr="004F7E51" w:rsidRDefault="00094C73" w:rsidP="00D27A55">
            <w:pPr>
              <w:contextualSpacing/>
              <w:jc w:val="center"/>
              <w:rPr>
                <w:i/>
                <w:noProof/>
                <w:color w:val="000000"/>
              </w:rPr>
            </w:pPr>
            <w:r>
              <w:rPr>
                <w:i/>
                <w:noProof/>
                <w:color w:val="000000"/>
              </w:rPr>
              <w:t>242</w:t>
            </w:r>
          </w:p>
        </w:tc>
        <w:tc>
          <w:tcPr>
            <w:tcW w:w="2298" w:type="dxa"/>
            <w:vAlign w:val="center"/>
          </w:tcPr>
          <w:p w14:paraId="7328DBCA" w14:textId="4B6B50FB" w:rsidR="00094C73" w:rsidRPr="004F7E51" w:rsidRDefault="00094C73" w:rsidP="00D27A55">
            <w:pPr>
              <w:contextualSpacing/>
              <w:jc w:val="center"/>
              <w:rPr>
                <w:i/>
                <w:noProof/>
                <w:color w:val="000000"/>
              </w:rPr>
            </w:pPr>
            <w:r>
              <w:rPr>
                <w:i/>
                <w:noProof/>
                <w:color w:val="000000"/>
              </w:rPr>
              <w:t>242</w:t>
            </w:r>
          </w:p>
        </w:tc>
      </w:tr>
      <w:tr w:rsidR="00094C73" w:rsidRPr="004F7E51" w14:paraId="25E84600" w14:textId="77777777" w:rsidTr="00094C73">
        <w:trPr>
          <w:trHeight w:val="338"/>
          <w:jc w:val="center"/>
        </w:trPr>
        <w:tc>
          <w:tcPr>
            <w:tcW w:w="861" w:type="dxa"/>
            <w:vAlign w:val="center"/>
          </w:tcPr>
          <w:p w14:paraId="05016358" w14:textId="77777777" w:rsidR="00094C73" w:rsidRPr="004F7E51" w:rsidRDefault="00094C73" w:rsidP="00D27A55">
            <w:pPr>
              <w:contextualSpacing/>
              <w:jc w:val="center"/>
              <w:rPr>
                <w:noProof/>
                <w:color w:val="000000"/>
              </w:rPr>
            </w:pPr>
            <w:r w:rsidRPr="004F7E51">
              <w:rPr>
                <w:noProof/>
                <w:color w:val="000000"/>
              </w:rPr>
              <w:t>10</w:t>
            </w:r>
          </w:p>
        </w:tc>
        <w:tc>
          <w:tcPr>
            <w:tcW w:w="5795" w:type="dxa"/>
            <w:vAlign w:val="center"/>
          </w:tcPr>
          <w:p w14:paraId="214CD37A" w14:textId="77777777" w:rsidR="00094C73" w:rsidRPr="004F7E51" w:rsidRDefault="00094C73" w:rsidP="00D27A55">
            <w:pPr>
              <w:autoSpaceDE w:val="0"/>
              <w:autoSpaceDN w:val="0"/>
              <w:adjustRightInd w:val="0"/>
              <w:ind w:left="69" w:right="101"/>
              <w:contextualSpacing/>
              <w:rPr>
                <w:i/>
                <w:iCs/>
              </w:rPr>
            </w:pPr>
            <w:r w:rsidRPr="004F7E51">
              <w:rPr>
                <w:i/>
                <w:iCs/>
              </w:rPr>
              <w:t>Hộ DTTS nghèo</w:t>
            </w:r>
          </w:p>
        </w:tc>
        <w:tc>
          <w:tcPr>
            <w:tcW w:w="1484" w:type="dxa"/>
            <w:vAlign w:val="center"/>
          </w:tcPr>
          <w:p w14:paraId="1B59C51E" w14:textId="2B8588D5" w:rsidR="00094C73" w:rsidRPr="004F7E51" w:rsidRDefault="00094C73" w:rsidP="00D27A55">
            <w:pPr>
              <w:contextualSpacing/>
              <w:jc w:val="center"/>
              <w:rPr>
                <w:i/>
                <w:noProof/>
                <w:color w:val="000000"/>
              </w:rPr>
            </w:pPr>
            <w:r>
              <w:rPr>
                <w:i/>
                <w:noProof/>
                <w:color w:val="000000"/>
              </w:rPr>
              <w:t>61</w:t>
            </w:r>
          </w:p>
        </w:tc>
        <w:tc>
          <w:tcPr>
            <w:tcW w:w="2298" w:type="dxa"/>
            <w:vAlign w:val="center"/>
          </w:tcPr>
          <w:p w14:paraId="38936CF8" w14:textId="56DF85A6" w:rsidR="00094C73" w:rsidRPr="004F7E51" w:rsidRDefault="00094C73" w:rsidP="00D27A55">
            <w:pPr>
              <w:contextualSpacing/>
              <w:jc w:val="center"/>
              <w:rPr>
                <w:i/>
                <w:noProof/>
                <w:color w:val="000000"/>
              </w:rPr>
            </w:pPr>
            <w:r>
              <w:rPr>
                <w:i/>
                <w:noProof/>
                <w:color w:val="000000"/>
              </w:rPr>
              <w:t>61</w:t>
            </w:r>
          </w:p>
        </w:tc>
      </w:tr>
      <w:tr w:rsidR="00094C73" w:rsidRPr="004F7E51" w14:paraId="1D8A1F27" w14:textId="77777777" w:rsidTr="00094C73">
        <w:trPr>
          <w:trHeight w:val="338"/>
          <w:jc w:val="center"/>
        </w:trPr>
        <w:tc>
          <w:tcPr>
            <w:tcW w:w="861" w:type="dxa"/>
            <w:vAlign w:val="center"/>
          </w:tcPr>
          <w:p w14:paraId="5AD244EA" w14:textId="77777777" w:rsidR="00094C73" w:rsidRPr="004F7E51" w:rsidRDefault="00094C73" w:rsidP="00D27A55">
            <w:pPr>
              <w:contextualSpacing/>
              <w:jc w:val="center"/>
              <w:rPr>
                <w:noProof/>
                <w:color w:val="000000"/>
              </w:rPr>
            </w:pPr>
            <w:r w:rsidRPr="004F7E51">
              <w:rPr>
                <w:noProof/>
                <w:color w:val="000000"/>
              </w:rPr>
              <w:lastRenderedPageBreak/>
              <w:t>11</w:t>
            </w:r>
          </w:p>
        </w:tc>
        <w:tc>
          <w:tcPr>
            <w:tcW w:w="5795" w:type="dxa"/>
            <w:vAlign w:val="center"/>
          </w:tcPr>
          <w:p w14:paraId="4FAAB9D2" w14:textId="77777777" w:rsidR="00094C73" w:rsidRPr="004F7E51" w:rsidRDefault="00094C73" w:rsidP="00D27A55">
            <w:pPr>
              <w:autoSpaceDE w:val="0"/>
              <w:autoSpaceDN w:val="0"/>
              <w:adjustRightInd w:val="0"/>
              <w:ind w:left="69" w:right="101"/>
              <w:contextualSpacing/>
              <w:rPr>
                <w:i/>
                <w:iCs/>
              </w:rPr>
            </w:pPr>
            <w:r w:rsidRPr="004F7E51">
              <w:rPr>
                <w:i/>
                <w:iCs/>
              </w:rPr>
              <w:t>Hộ DTTS cận nghèo</w:t>
            </w:r>
          </w:p>
        </w:tc>
        <w:tc>
          <w:tcPr>
            <w:tcW w:w="1484" w:type="dxa"/>
            <w:vAlign w:val="center"/>
          </w:tcPr>
          <w:p w14:paraId="63A78DF2" w14:textId="18C687D8" w:rsidR="00094C73" w:rsidRPr="004F7E51" w:rsidRDefault="00094C73" w:rsidP="00D27A55">
            <w:pPr>
              <w:contextualSpacing/>
              <w:jc w:val="center"/>
              <w:rPr>
                <w:i/>
                <w:noProof/>
                <w:color w:val="000000"/>
              </w:rPr>
            </w:pPr>
            <w:r>
              <w:rPr>
                <w:i/>
                <w:noProof/>
                <w:color w:val="000000"/>
              </w:rPr>
              <w:t>181</w:t>
            </w:r>
          </w:p>
        </w:tc>
        <w:tc>
          <w:tcPr>
            <w:tcW w:w="2298" w:type="dxa"/>
            <w:vAlign w:val="center"/>
          </w:tcPr>
          <w:p w14:paraId="6CC7A6D5" w14:textId="7B7BF574" w:rsidR="00094C73" w:rsidRPr="004F7E51" w:rsidRDefault="00094C73" w:rsidP="00D27A55">
            <w:pPr>
              <w:contextualSpacing/>
              <w:jc w:val="center"/>
              <w:rPr>
                <w:i/>
                <w:noProof/>
                <w:color w:val="000000"/>
              </w:rPr>
            </w:pPr>
            <w:r>
              <w:rPr>
                <w:i/>
                <w:noProof/>
                <w:color w:val="000000"/>
              </w:rPr>
              <w:t>181</w:t>
            </w:r>
          </w:p>
        </w:tc>
      </w:tr>
      <w:tr w:rsidR="00094C73" w:rsidRPr="004F7E51" w14:paraId="7F612B70" w14:textId="77777777" w:rsidTr="00094C73">
        <w:trPr>
          <w:trHeight w:val="338"/>
          <w:jc w:val="center"/>
        </w:trPr>
        <w:tc>
          <w:tcPr>
            <w:tcW w:w="861" w:type="dxa"/>
            <w:vAlign w:val="center"/>
          </w:tcPr>
          <w:p w14:paraId="56D9D9F5" w14:textId="77777777" w:rsidR="00094C73" w:rsidRPr="004F7E51" w:rsidRDefault="00094C73" w:rsidP="00D27A55">
            <w:pPr>
              <w:contextualSpacing/>
              <w:jc w:val="center"/>
              <w:rPr>
                <w:noProof/>
                <w:color w:val="000000"/>
              </w:rPr>
            </w:pPr>
            <w:r w:rsidRPr="004F7E51">
              <w:rPr>
                <w:noProof/>
                <w:color w:val="000000"/>
              </w:rPr>
              <w:t>12</w:t>
            </w:r>
          </w:p>
        </w:tc>
        <w:tc>
          <w:tcPr>
            <w:tcW w:w="5795" w:type="dxa"/>
            <w:vAlign w:val="center"/>
          </w:tcPr>
          <w:p w14:paraId="7E8B6E15" w14:textId="77777777" w:rsidR="00094C73" w:rsidRPr="004F7E51" w:rsidRDefault="00094C73" w:rsidP="00D27A55">
            <w:pPr>
              <w:autoSpaceDE w:val="0"/>
              <w:autoSpaceDN w:val="0"/>
              <w:adjustRightInd w:val="0"/>
              <w:ind w:left="69" w:right="101"/>
              <w:contextualSpacing/>
              <w:jc w:val="both"/>
            </w:pPr>
            <w:r w:rsidRPr="004F7E51">
              <w:t>Số lao động là người DTTS được đào tạo nghề, nâng cao thu nhập.</w:t>
            </w:r>
          </w:p>
        </w:tc>
        <w:tc>
          <w:tcPr>
            <w:tcW w:w="1484" w:type="dxa"/>
            <w:vAlign w:val="center"/>
          </w:tcPr>
          <w:p w14:paraId="460B12EA" w14:textId="66726A4F" w:rsidR="00094C73" w:rsidRPr="004F7E51" w:rsidRDefault="00094C73" w:rsidP="00D27A55">
            <w:pPr>
              <w:contextualSpacing/>
              <w:jc w:val="center"/>
              <w:rPr>
                <w:i/>
                <w:noProof/>
                <w:color w:val="000000"/>
              </w:rPr>
            </w:pPr>
            <w:r>
              <w:rPr>
                <w:i/>
                <w:noProof/>
                <w:color w:val="000000"/>
              </w:rPr>
              <w:t>70</w:t>
            </w:r>
          </w:p>
        </w:tc>
        <w:tc>
          <w:tcPr>
            <w:tcW w:w="2298" w:type="dxa"/>
            <w:vAlign w:val="center"/>
          </w:tcPr>
          <w:p w14:paraId="32496F20" w14:textId="1D19B53F" w:rsidR="00094C73" w:rsidRPr="004F7E51" w:rsidRDefault="00094C73" w:rsidP="00D27A55">
            <w:pPr>
              <w:contextualSpacing/>
              <w:jc w:val="center"/>
              <w:rPr>
                <w:i/>
                <w:noProof/>
                <w:color w:val="000000"/>
              </w:rPr>
            </w:pPr>
            <w:r>
              <w:rPr>
                <w:i/>
                <w:noProof/>
                <w:color w:val="000000"/>
              </w:rPr>
              <w:t>70</w:t>
            </w:r>
          </w:p>
        </w:tc>
      </w:tr>
    </w:tbl>
    <w:p w14:paraId="4DCC571B" w14:textId="77777777" w:rsidR="004F7E51" w:rsidRPr="0064138B" w:rsidRDefault="004F7E51" w:rsidP="004F7E51">
      <w:pPr>
        <w:sectPr w:rsidR="004F7E51" w:rsidRPr="0064138B" w:rsidSect="004D0CD1">
          <w:pgSz w:w="16840" w:h="11907" w:orient="landscape" w:code="9"/>
          <w:pgMar w:top="993" w:right="1134" w:bottom="567" w:left="1134" w:header="567" w:footer="567" w:gutter="0"/>
          <w:cols w:space="720"/>
          <w:titlePg/>
          <w:docGrid w:linePitch="381"/>
        </w:sectPr>
      </w:pPr>
    </w:p>
    <w:p w14:paraId="3336848C" w14:textId="77777777" w:rsidR="003A03BE" w:rsidRDefault="003A03BE" w:rsidP="00CE66FF"/>
    <w:sectPr w:rsidR="003A03BE" w:rsidSect="002A2758">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571"/>
    <w:rsid w:val="00000D28"/>
    <w:rsid w:val="00012111"/>
    <w:rsid w:val="00094C73"/>
    <w:rsid w:val="001A1D9E"/>
    <w:rsid w:val="001F686B"/>
    <w:rsid w:val="00254B6E"/>
    <w:rsid w:val="002A2758"/>
    <w:rsid w:val="002F1BA0"/>
    <w:rsid w:val="003251E6"/>
    <w:rsid w:val="003A03BE"/>
    <w:rsid w:val="004F7E51"/>
    <w:rsid w:val="005F1036"/>
    <w:rsid w:val="006C1D7B"/>
    <w:rsid w:val="006E43C1"/>
    <w:rsid w:val="00734DE8"/>
    <w:rsid w:val="00792502"/>
    <w:rsid w:val="00796A58"/>
    <w:rsid w:val="00815665"/>
    <w:rsid w:val="00882050"/>
    <w:rsid w:val="00882190"/>
    <w:rsid w:val="009616D3"/>
    <w:rsid w:val="00A020F2"/>
    <w:rsid w:val="00A42F14"/>
    <w:rsid w:val="00A43921"/>
    <w:rsid w:val="00AC51A5"/>
    <w:rsid w:val="00B339A0"/>
    <w:rsid w:val="00B61571"/>
    <w:rsid w:val="00B8405C"/>
    <w:rsid w:val="00BB40B6"/>
    <w:rsid w:val="00BC4E31"/>
    <w:rsid w:val="00CA186B"/>
    <w:rsid w:val="00CE66FF"/>
    <w:rsid w:val="00D35FD5"/>
    <w:rsid w:val="00D644CF"/>
    <w:rsid w:val="00DA7404"/>
    <w:rsid w:val="00EE10C1"/>
    <w:rsid w:val="00EF3FB4"/>
    <w:rsid w:val="00F6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9F86"/>
  <w15:docId w15:val="{F4D40857-AE85-456A-B04E-27B8CDD4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41</cp:revision>
  <cp:lastPrinted>2023-03-07T02:34:00Z</cp:lastPrinted>
  <dcterms:created xsi:type="dcterms:W3CDTF">2023-01-09T08:23:00Z</dcterms:created>
  <dcterms:modified xsi:type="dcterms:W3CDTF">2023-03-07T08:47:00Z</dcterms:modified>
</cp:coreProperties>
</file>