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95" w:type="dxa"/>
        <w:tblLayout w:type="fixed"/>
        <w:tblLook w:val="04A0" w:firstRow="1" w:lastRow="0" w:firstColumn="1" w:lastColumn="0" w:noHBand="0" w:noVBand="1"/>
      </w:tblPr>
      <w:tblGrid>
        <w:gridCol w:w="3017"/>
        <w:gridCol w:w="6178"/>
      </w:tblGrid>
      <w:tr w:rsidR="003E65BD" w:rsidRPr="003E65BD" w14:paraId="50E3CB8B" w14:textId="77777777" w:rsidTr="00C071A8">
        <w:trPr>
          <w:trHeight w:val="437"/>
        </w:trPr>
        <w:tc>
          <w:tcPr>
            <w:tcW w:w="3017" w:type="dxa"/>
          </w:tcPr>
          <w:p w14:paraId="59C0B85D" w14:textId="77777777" w:rsidR="007D7DD0" w:rsidRPr="003E65BD" w:rsidRDefault="007D7DD0" w:rsidP="006967A8">
            <w:pPr>
              <w:jc w:val="center"/>
              <w:rPr>
                <w:b/>
                <w:noProof/>
                <w:color w:val="000000" w:themeColor="text1"/>
                <w:sz w:val="26"/>
                <w:szCs w:val="28"/>
              </w:rPr>
            </w:pPr>
            <w:bookmarkStart w:id="0" w:name="muc_2"/>
            <w:r w:rsidRPr="003E65BD">
              <w:rPr>
                <w:b/>
                <w:noProof/>
                <w:color w:val="000000" w:themeColor="text1"/>
                <w:sz w:val="26"/>
                <w:szCs w:val="28"/>
              </w:rPr>
              <w:t>ỦY BAN NHÂN DÂN</w:t>
            </w:r>
          </w:p>
          <w:p w14:paraId="516DB04F" w14:textId="2D23E9ED" w:rsidR="007D7DD0" w:rsidRPr="003E65BD" w:rsidRDefault="00C071A8" w:rsidP="006967A8">
            <w:pPr>
              <w:jc w:val="center"/>
              <w:rPr>
                <w:b/>
                <w:noProof/>
                <w:color w:val="000000" w:themeColor="text1"/>
                <w:sz w:val="26"/>
                <w:szCs w:val="28"/>
              </w:rPr>
            </w:pPr>
            <w:r>
              <w:rPr>
                <w:b/>
                <w:noProof/>
                <w:color w:val="000000" w:themeColor="text1"/>
                <w:sz w:val="26"/>
                <w:szCs w:val="28"/>
              </w:rPr>
              <w:t>HUYỆN KON RẪY</w:t>
            </w:r>
          </w:p>
        </w:tc>
        <w:tc>
          <w:tcPr>
            <w:tcW w:w="6178" w:type="dxa"/>
          </w:tcPr>
          <w:p w14:paraId="7811AF72" w14:textId="45081E44" w:rsidR="007D7DD0" w:rsidRPr="003E65BD" w:rsidRDefault="00C071A8" w:rsidP="00C071A8">
            <w:pPr>
              <w:ind w:right="-93"/>
              <w:jc w:val="center"/>
              <w:rPr>
                <w:b/>
                <w:color w:val="000000" w:themeColor="text1"/>
                <w:sz w:val="26"/>
                <w:szCs w:val="28"/>
              </w:rPr>
            </w:pPr>
            <w:r>
              <w:rPr>
                <w:b/>
                <w:color w:val="000000" w:themeColor="text1"/>
                <w:sz w:val="26"/>
                <w:szCs w:val="28"/>
              </w:rPr>
              <w:t xml:space="preserve">        </w:t>
            </w:r>
            <w:r w:rsidR="007D7DD0" w:rsidRPr="003E65BD">
              <w:rPr>
                <w:b/>
                <w:color w:val="000000" w:themeColor="text1"/>
                <w:sz w:val="26"/>
                <w:szCs w:val="28"/>
              </w:rPr>
              <w:t>CỘNG HÒA XÃ HỘI CHỦ NGHĨA VIỆT NAM</w:t>
            </w:r>
          </w:p>
          <w:p w14:paraId="5984A611" w14:textId="6BF2A680" w:rsidR="007D7DD0" w:rsidRPr="003E65BD" w:rsidRDefault="00C071A8" w:rsidP="006967A8">
            <w:pPr>
              <w:ind w:right="162"/>
              <w:jc w:val="center"/>
              <w:rPr>
                <w:b/>
                <w:color w:val="000000" w:themeColor="text1"/>
                <w:sz w:val="28"/>
                <w:szCs w:val="28"/>
              </w:rPr>
            </w:pPr>
            <w:r>
              <w:rPr>
                <w:b/>
                <w:color w:val="000000" w:themeColor="text1"/>
                <w:sz w:val="28"/>
                <w:szCs w:val="28"/>
              </w:rPr>
              <w:t xml:space="preserve">              </w:t>
            </w:r>
            <w:r w:rsidR="007D7DD0" w:rsidRPr="003E65BD">
              <w:rPr>
                <w:b/>
                <w:color w:val="000000" w:themeColor="text1"/>
                <w:sz w:val="28"/>
                <w:szCs w:val="28"/>
              </w:rPr>
              <w:t>Độc lập - Tự do - Hạnh phúc</w:t>
            </w:r>
          </w:p>
        </w:tc>
      </w:tr>
      <w:tr w:rsidR="003E65BD" w:rsidRPr="00C071A8" w14:paraId="6A293F58" w14:textId="77777777" w:rsidTr="00C071A8">
        <w:trPr>
          <w:trHeight w:val="416"/>
        </w:trPr>
        <w:tc>
          <w:tcPr>
            <w:tcW w:w="3017" w:type="dxa"/>
          </w:tcPr>
          <w:p w14:paraId="4E046684" w14:textId="77777777" w:rsidR="007D7DD0" w:rsidRPr="00C071A8" w:rsidRDefault="007D7DD0" w:rsidP="004D4FAD">
            <w:pPr>
              <w:spacing w:before="120"/>
              <w:jc w:val="center"/>
              <w:rPr>
                <w:noProof/>
                <w:color w:val="000000" w:themeColor="text1"/>
                <w:sz w:val="26"/>
                <w:szCs w:val="26"/>
              </w:rPr>
            </w:pPr>
            <w:r w:rsidRPr="00C071A8">
              <w:rPr>
                <w:noProof/>
                <w:color w:val="000000" w:themeColor="text1"/>
                <w:sz w:val="26"/>
                <w:szCs w:val="26"/>
              </w:rPr>
              <mc:AlternateContent>
                <mc:Choice Requires="wps">
                  <w:drawing>
                    <wp:anchor distT="0" distB="0" distL="114300" distR="114300" simplePos="0" relativeHeight="251660288" behindDoc="0" locked="0" layoutInCell="1" allowOverlap="1" wp14:anchorId="4B700BD4" wp14:editId="64DEB96E">
                      <wp:simplePos x="0" y="0"/>
                      <wp:positionH relativeFrom="column">
                        <wp:posOffset>430439</wp:posOffset>
                      </wp:positionH>
                      <wp:positionV relativeFrom="paragraph">
                        <wp:posOffset>-1905</wp:posOffset>
                      </wp:positionV>
                      <wp:extent cx="836023" cy="0"/>
                      <wp:effectExtent l="0" t="0" r="21590" b="19050"/>
                      <wp:wrapNone/>
                      <wp:docPr id="158219884" name="Straight Connector 4"/>
                      <wp:cNvGraphicFramePr/>
                      <a:graphic xmlns:a="http://schemas.openxmlformats.org/drawingml/2006/main">
                        <a:graphicData uri="http://schemas.microsoft.com/office/word/2010/wordprocessingShape">
                          <wps:wsp>
                            <wps:cNvCnPr/>
                            <wps:spPr>
                              <a:xfrm>
                                <a:off x="0" y="0"/>
                                <a:ext cx="836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pt,-.15pt" to="9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" strokecolor="black [3040]"/>
                  </w:pict>
                </mc:Fallback>
              </mc:AlternateContent>
            </w:r>
            <w:r w:rsidRPr="00C071A8">
              <w:rPr>
                <w:noProof/>
                <w:color w:val="000000" w:themeColor="text1"/>
                <w:sz w:val="26"/>
                <w:szCs w:val="26"/>
              </w:rPr>
              <w:t>Số:         /KH-UBND</w:t>
            </w:r>
          </w:p>
        </w:tc>
        <w:tc>
          <w:tcPr>
            <w:tcW w:w="6178" w:type="dxa"/>
          </w:tcPr>
          <w:p w14:paraId="19DDB9AF" w14:textId="7D28A035" w:rsidR="007D7DD0" w:rsidRPr="00C071A8" w:rsidRDefault="007D7DD0" w:rsidP="004D4FAD">
            <w:pPr>
              <w:spacing w:before="120"/>
              <w:jc w:val="center"/>
              <w:rPr>
                <w:i/>
                <w:color w:val="000000" w:themeColor="text1"/>
                <w:sz w:val="26"/>
                <w:szCs w:val="26"/>
              </w:rPr>
            </w:pPr>
            <w:r w:rsidRPr="00C071A8">
              <w:rPr>
                <w:noProof/>
                <w:color w:val="000000" w:themeColor="text1"/>
                <w:sz w:val="26"/>
                <w:szCs w:val="26"/>
              </w:rPr>
              <mc:AlternateContent>
                <mc:Choice Requires="wps">
                  <w:drawing>
                    <wp:anchor distT="0" distB="0" distL="114300" distR="114300" simplePos="0" relativeHeight="251659264" behindDoc="0" locked="0" layoutInCell="1" allowOverlap="1" wp14:anchorId="41DA8D23" wp14:editId="5B0580BC">
                      <wp:simplePos x="0" y="0"/>
                      <wp:positionH relativeFrom="column">
                        <wp:posOffset>1098714</wp:posOffset>
                      </wp:positionH>
                      <wp:positionV relativeFrom="paragraph">
                        <wp:posOffset>10795</wp:posOffset>
                      </wp:positionV>
                      <wp:extent cx="2132371" cy="0"/>
                      <wp:effectExtent l="0" t="0" r="20320" b="19050"/>
                      <wp:wrapNone/>
                      <wp:docPr id="129798994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85pt" to="254.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"/>
                  </w:pict>
                </mc:Fallback>
              </mc:AlternateContent>
            </w:r>
            <w:r w:rsidR="00C071A8" w:rsidRPr="00C071A8">
              <w:rPr>
                <w:i/>
                <w:color w:val="000000" w:themeColor="text1"/>
                <w:sz w:val="26"/>
                <w:szCs w:val="26"/>
              </w:rPr>
              <w:t xml:space="preserve">           </w:t>
            </w:r>
            <w:r w:rsidR="004D4FAD">
              <w:rPr>
                <w:i/>
                <w:color w:val="000000" w:themeColor="text1"/>
                <w:sz w:val="26"/>
                <w:szCs w:val="26"/>
              </w:rPr>
              <w:t xml:space="preserve"> </w:t>
            </w:r>
            <w:r w:rsidR="00C071A8" w:rsidRPr="00C071A8">
              <w:rPr>
                <w:i/>
                <w:color w:val="000000" w:themeColor="text1"/>
                <w:sz w:val="26"/>
                <w:szCs w:val="26"/>
              </w:rPr>
              <w:t xml:space="preserve">   </w:t>
            </w:r>
            <w:r w:rsidRPr="00C071A8">
              <w:rPr>
                <w:i/>
                <w:color w:val="000000" w:themeColor="text1"/>
                <w:sz w:val="26"/>
                <w:szCs w:val="26"/>
              </w:rPr>
              <w:t xml:space="preserve"> Kon </w:t>
            </w:r>
            <w:r w:rsidR="00C071A8" w:rsidRPr="00C071A8">
              <w:rPr>
                <w:i/>
                <w:color w:val="000000" w:themeColor="text1"/>
                <w:sz w:val="26"/>
                <w:szCs w:val="26"/>
              </w:rPr>
              <w:t>Rẫy</w:t>
            </w:r>
            <w:r w:rsidRPr="00C071A8">
              <w:rPr>
                <w:i/>
                <w:color w:val="000000" w:themeColor="text1"/>
                <w:sz w:val="26"/>
                <w:szCs w:val="26"/>
              </w:rPr>
              <w:t xml:space="preserve">, ngày    </w:t>
            </w:r>
            <w:r w:rsidR="000A7B1D" w:rsidRPr="00C071A8">
              <w:rPr>
                <w:i/>
                <w:color w:val="000000" w:themeColor="text1"/>
                <w:sz w:val="26"/>
                <w:szCs w:val="26"/>
              </w:rPr>
              <w:t xml:space="preserve"> </w:t>
            </w:r>
            <w:r w:rsidRPr="00C071A8">
              <w:rPr>
                <w:i/>
                <w:color w:val="000000" w:themeColor="text1"/>
                <w:sz w:val="26"/>
                <w:szCs w:val="26"/>
              </w:rPr>
              <w:t xml:space="preserve"> tháng </w:t>
            </w:r>
            <w:r w:rsidR="000A7B1D" w:rsidRPr="00C071A8">
              <w:rPr>
                <w:i/>
                <w:color w:val="000000" w:themeColor="text1"/>
                <w:sz w:val="26"/>
                <w:szCs w:val="26"/>
              </w:rPr>
              <w:t xml:space="preserve">  </w:t>
            </w:r>
            <w:r w:rsidR="00D06A79" w:rsidRPr="00C071A8">
              <w:rPr>
                <w:i/>
                <w:color w:val="000000" w:themeColor="text1"/>
                <w:sz w:val="26"/>
                <w:szCs w:val="26"/>
              </w:rPr>
              <w:t xml:space="preserve"> </w:t>
            </w:r>
            <w:r w:rsidR="000A7B1D" w:rsidRPr="00C071A8">
              <w:rPr>
                <w:i/>
                <w:color w:val="000000" w:themeColor="text1"/>
                <w:sz w:val="26"/>
                <w:szCs w:val="26"/>
              </w:rPr>
              <w:t xml:space="preserve"> </w:t>
            </w:r>
            <w:r w:rsidRPr="00C071A8">
              <w:rPr>
                <w:i/>
                <w:color w:val="000000" w:themeColor="text1"/>
                <w:sz w:val="26"/>
                <w:szCs w:val="26"/>
              </w:rPr>
              <w:t xml:space="preserve"> năm 2025  </w:t>
            </w:r>
          </w:p>
        </w:tc>
      </w:tr>
    </w:tbl>
    <w:p w14:paraId="2E55ECB7" w14:textId="6DF02070" w:rsidR="00465DCD" w:rsidRPr="00546B81" w:rsidRDefault="0047698C" w:rsidP="0047698C">
      <w:pPr>
        <w:tabs>
          <w:tab w:val="left" w:pos="591"/>
        </w:tabs>
        <w:spacing w:before="120"/>
        <w:rPr>
          <w:b/>
          <w:bCs/>
          <w:color w:val="000000" w:themeColor="text1"/>
          <w:sz w:val="18"/>
          <w:szCs w:val="18"/>
        </w:rPr>
      </w:pPr>
      <w:r>
        <w:rPr>
          <w:b/>
          <w:bCs/>
          <w:noProof/>
          <w:color w:val="000000" w:themeColor="text1"/>
          <w:sz w:val="18"/>
          <w:szCs w:val="18"/>
        </w:rPr>
        <mc:AlternateContent>
          <mc:Choice Requires="wps">
            <w:drawing>
              <wp:anchor distT="0" distB="0" distL="114300" distR="114300" simplePos="0" relativeHeight="251662336" behindDoc="0" locked="0" layoutInCell="1" allowOverlap="1" wp14:anchorId="3019520A" wp14:editId="7DEF47EE">
                <wp:simplePos x="0" y="0"/>
                <wp:positionH relativeFrom="column">
                  <wp:posOffset>384392</wp:posOffset>
                </wp:positionH>
                <wp:positionV relativeFrom="paragraph">
                  <wp:posOffset>131259</wp:posOffset>
                </wp:positionV>
                <wp:extent cx="1092819" cy="423746"/>
                <wp:effectExtent l="0" t="0" r="12700" b="14605"/>
                <wp:wrapNone/>
                <wp:docPr id="2" name="Rectangle 2"/>
                <wp:cNvGraphicFramePr/>
                <a:graphic xmlns:a="http://schemas.openxmlformats.org/drawingml/2006/main">
                  <a:graphicData uri="http://schemas.microsoft.com/office/word/2010/wordprocessingShape">
                    <wps:wsp>
                      <wps:cNvSpPr/>
                      <wps:spPr>
                        <a:xfrm>
                          <a:off x="0" y="0"/>
                          <a:ext cx="1092819" cy="423746"/>
                        </a:xfrm>
                        <a:prstGeom prst="rect">
                          <a:avLst/>
                        </a:prstGeom>
                      </wps:spPr>
                      <wps:style>
                        <a:lnRef idx="2">
                          <a:schemeClr val="dk1"/>
                        </a:lnRef>
                        <a:fillRef idx="1">
                          <a:schemeClr val="lt1"/>
                        </a:fillRef>
                        <a:effectRef idx="0">
                          <a:schemeClr val="dk1"/>
                        </a:effectRef>
                        <a:fontRef idx="minor">
                          <a:schemeClr val="dk1"/>
                        </a:fontRef>
                      </wps:style>
                      <wps:txbx>
                        <w:txbxContent>
                          <w:p w14:paraId="1F0F1D38" w14:textId="7F3B10DA" w:rsidR="0047698C" w:rsidRPr="0047698C" w:rsidRDefault="0047698C" w:rsidP="0047698C">
                            <w:pPr>
                              <w:jc w:val="center"/>
                              <w:rPr>
                                <w:b/>
                              </w:rPr>
                            </w:pPr>
                            <w:r w:rsidRPr="0047698C">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0.25pt;margin-top:10.35pt;width:86.05pt;height:3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" fillcolor="white [3201]" strokecolor="black [3200]" strokeweight="2pt">
                <v:textbox>
                  <w:txbxContent>
                    <w:p w14:paraId="1F0F1D38" w14:textId="7F3B10DA" w:rsidR="0047698C" w:rsidRPr="0047698C" w:rsidRDefault="0047698C" w:rsidP="0047698C">
                      <w:pPr>
                        <w:jc w:val="center"/>
                        <w:rPr>
                          <w:b/>
                        </w:rPr>
                      </w:pPr>
                      <w:r w:rsidRPr="0047698C">
                        <w:rPr>
                          <w:b/>
                        </w:rPr>
                        <w:t>DỰ THẢO</w:t>
                      </w:r>
                    </w:p>
                  </w:txbxContent>
                </v:textbox>
              </v:rect>
            </w:pict>
          </mc:Fallback>
        </mc:AlternateContent>
      </w:r>
      <w:r>
        <w:rPr>
          <w:b/>
          <w:bCs/>
          <w:color w:val="000000" w:themeColor="text1"/>
          <w:sz w:val="18"/>
          <w:szCs w:val="18"/>
        </w:rPr>
        <w:tab/>
      </w:r>
    </w:p>
    <w:p w14:paraId="0F07D4B3" w14:textId="77777777" w:rsidR="0047698C" w:rsidRDefault="0047698C" w:rsidP="004D4FAD">
      <w:pPr>
        <w:ind w:left="-170"/>
        <w:jc w:val="center"/>
        <w:rPr>
          <w:b/>
          <w:bCs/>
          <w:color w:val="000000" w:themeColor="text1"/>
          <w:sz w:val="28"/>
          <w:szCs w:val="28"/>
        </w:rPr>
      </w:pPr>
      <w:bookmarkStart w:id="1" w:name="_GoBack"/>
      <w:bookmarkEnd w:id="1"/>
    </w:p>
    <w:p w14:paraId="209FB90A" w14:textId="3E4D161B" w:rsidR="00D0194C" w:rsidRPr="003E65BD" w:rsidRDefault="007D7DD0" w:rsidP="004D4FAD">
      <w:pPr>
        <w:ind w:left="-170"/>
        <w:jc w:val="center"/>
        <w:rPr>
          <w:b/>
          <w:bCs/>
          <w:color w:val="000000" w:themeColor="text1"/>
          <w:sz w:val="28"/>
          <w:szCs w:val="28"/>
        </w:rPr>
      </w:pPr>
      <w:r w:rsidRPr="003E65BD">
        <w:rPr>
          <w:b/>
          <w:bCs/>
          <w:color w:val="000000" w:themeColor="text1"/>
          <w:sz w:val="28"/>
          <w:szCs w:val="28"/>
        </w:rPr>
        <w:t>KẾ HOẠCH</w:t>
      </w:r>
    </w:p>
    <w:p w14:paraId="1E4F633D" w14:textId="41F8A7E4" w:rsidR="00C471EE" w:rsidRPr="003E65BD" w:rsidRDefault="007D7DD0" w:rsidP="00D24A81">
      <w:pPr>
        <w:jc w:val="center"/>
        <w:rPr>
          <w:b/>
          <w:color w:val="000000" w:themeColor="text1"/>
          <w:sz w:val="28"/>
          <w:szCs w:val="28"/>
          <w:lang w:val="vi-VN"/>
        </w:rPr>
      </w:pPr>
      <w:r w:rsidRPr="003E65BD">
        <w:rPr>
          <w:b/>
          <w:color w:val="000000" w:themeColor="text1"/>
          <w:sz w:val="28"/>
          <w:szCs w:val="28"/>
        </w:rPr>
        <w:t xml:space="preserve">Thực hiện Nghị quyết </w:t>
      </w:r>
      <w:r w:rsidRPr="003E65BD">
        <w:rPr>
          <w:b/>
          <w:iCs/>
          <w:color w:val="000000" w:themeColor="text1"/>
          <w:sz w:val="28"/>
          <w:szCs w:val="28"/>
        </w:rPr>
        <w:t>số</w:t>
      </w:r>
      <w:r w:rsidRPr="003E65BD">
        <w:rPr>
          <w:b/>
          <w:color w:val="000000" w:themeColor="text1"/>
          <w:sz w:val="26"/>
          <w:szCs w:val="26"/>
          <w:lang w:val="vi-VN"/>
        </w:rPr>
        <w:t xml:space="preserve"> </w:t>
      </w:r>
      <w:r w:rsidRPr="003E65BD">
        <w:rPr>
          <w:b/>
          <w:color w:val="000000" w:themeColor="text1"/>
          <w:sz w:val="26"/>
          <w:szCs w:val="26"/>
        </w:rPr>
        <w:t>66</w:t>
      </w:r>
      <w:r w:rsidRPr="003E65BD">
        <w:rPr>
          <w:b/>
          <w:color w:val="000000" w:themeColor="text1"/>
          <w:sz w:val="26"/>
          <w:szCs w:val="26"/>
          <w:lang w:val="vi-VN"/>
        </w:rPr>
        <w:t>/NQ-CP</w:t>
      </w:r>
      <w:r w:rsidRPr="003E65BD">
        <w:rPr>
          <w:b/>
          <w:iCs/>
          <w:color w:val="000000" w:themeColor="text1"/>
          <w:sz w:val="28"/>
          <w:szCs w:val="28"/>
          <w:lang w:val="vi-VN"/>
        </w:rPr>
        <w:t xml:space="preserve"> ngày </w:t>
      </w:r>
      <w:r w:rsidRPr="003E65BD">
        <w:rPr>
          <w:b/>
          <w:iCs/>
          <w:color w:val="000000" w:themeColor="text1"/>
          <w:sz w:val="28"/>
          <w:szCs w:val="28"/>
        </w:rPr>
        <w:t xml:space="preserve">26 </w:t>
      </w:r>
      <w:r w:rsidRPr="003E65BD">
        <w:rPr>
          <w:b/>
          <w:iCs/>
          <w:color w:val="000000" w:themeColor="text1"/>
          <w:sz w:val="28"/>
          <w:szCs w:val="28"/>
          <w:shd w:val="solid" w:color="FFFFFF" w:fill="auto"/>
          <w:lang w:val="vi-VN"/>
        </w:rPr>
        <w:t xml:space="preserve">tháng </w:t>
      </w:r>
      <w:r w:rsidRPr="003E65BD">
        <w:rPr>
          <w:b/>
          <w:iCs/>
          <w:color w:val="000000" w:themeColor="text1"/>
          <w:sz w:val="28"/>
          <w:szCs w:val="28"/>
          <w:shd w:val="solid" w:color="FFFFFF" w:fill="auto"/>
        </w:rPr>
        <w:t xml:space="preserve">3 </w:t>
      </w:r>
      <w:r w:rsidRPr="003E65BD">
        <w:rPr>
          <w:b/>
          <w:iCs/>
          <w:color w:val="000000" w:themeColor="text1"/>
          <w:sz w:val="28"/>
          <w:szCs w:val="28"/>
          <w:lang w:val="vi-VN"/>
        </w:rPr>
        <w:t>năm 2025</w:t>
      </w:r>
      <w:r w:rsidRPr="003E65BD">
        <w:rPr>
          <w:iCs/>
          <w:color w:val="000000" w:themeColor="text1"/>
          <w:sz w:val="28"/>
          <w:szCs w:val="28"/>
        </w:rPr>
        <w:t xml:space="preserve"> </w:t>
      </w:r>
      <w:r w:rsidRPr="003E65BD">
        <w:rPr>
          <w:b/>
          <w:color w:val="000000" w:themeColor="text1"/>
          <w:sz w:val="28"/>
          <w:szCs w:val="28"/>
        </w:rPr>
        <w:t xml:space="preserve">của Chính phủ về </w:t>
      </w:r>
      <w:r w:rsidR="004D7934" w:rsidRPr="003E65BD">
        <w:rPr>
          <w:b/>
          <w:color w:val="000000" w:themeColor="text1"/>
          <w:sz w:val="28"/>
          <w:szCs w:val="28"/>
          <w:lang w:val="vi-VN"/>
        </w:rPr>
        <w:t>C</w:t>
      </w:r>
      <w:r w:rsidR="00AA2977" w:rsidRPr="003E65BD">
        <w:rPr>
          <w:b/>
          <w:color w:val="000000" w:themeColor="text1"/>
          <w:sz w:val="28"/>
          <w:szCs w:val="28"/>
          <w:lang w:val="vi-VN"/>
        </w:rPr>
        <w:t xml:space="preserve">hương trình </w:t>
      </w:r>
      <w:r w:rsidR="002602D4" w:rsidRPr="003E65BD">
        <w:rPr>
          <w:b/>
          <w:color w:val="000000" w:themeColor="text1"/>
          <w:sz w:val="28"/>
          <w:szCs w:val="28"/>
          <w:lang w:val="vi-VN"/>
        </w:rPr>
        <w:t xml:space="preserve">cắt </w:t>
      </w:r>
      <w:r w:rsidR="008A380C" w:rsidRPr="003E65BD">
        <w:rPr>
          <w:b/>
          <w:color w:val="000000" w:themeColor="text1"/>
          <w:sz w:val="28"/>
          <w:szCs w:val="28"/>
          <w:lang w:val="vi-VN"/>
        </w:rPr>
        <w:t>giảm, đơn giản hóa thủ tục hành chính</w:t>
      </w:r>
      <w:r w:rsidRPr="003E65BD">
        <w:rPr>
          <w:b/>
          <w:color w:val="000000" w:themeColor="text1"/>
          <w:sz w:val="28"/>
          <w:szCs w:val="28"/>
        </w:rPr>
        <w:t xml:space="preserve"> </w:t>
      </w:r>
      <w:r w:rsidR="005C0E21" w:rsidRPr="003E65BD">
        <w:rPr>
          <w:b/>
          <w:color w:val="000000" w:themeColor="text1"/>
          <w:sz w:val="28"/>
          <w:szCs w:val="28"/>
        </w:rPr>
        <w:t>liên quan đến hoạt động sản xuất, kinh doanh</w:t>
      </w:r>
      <w:r w:rsidR="008A380C" w:rsidRPr="003E65BD">
        <w:rPr>
          <w:b/>
          <w:color w:val="000000" w:themeColor="text1"/>
          <w:sz w:val="28"/>
          <w:szCs w:val="28"/>
          <w:lang w:val="vi-VN"/>
        </w:rPr>
        <w:t xml:space="preserve"> </w:t>
      </w:r>
      <w:r w:rsidR="00FF1FD0" w:rsidRPr="003E65BD">
        <w:rPr>
          <w:b/>
          <w:color w:val="000000" w:themeColor="text1"/>
          <w:sz w:val="28"/>
          <w:szCs w:val="28"/>
          <w:lang w:val="vi-VN"/>
        </w:rPr>
        <w:t>năm</w:t>
      </w:r>
      <w:r w:rsidR="00D736D0" w:rsidRPr="003E65BD">
        <w:rPr>
          <w:b/>
          <w:color w:val="000000" w:themeColor="text1"/>
          <w:sz w:val="28"/>
          <w:szCs w:val="28"/>
          <w:lang w:val="vi-VN"/>
        </w:rPr>
        <w:t xml:space="preserve"> 2025</w:t>
      </w:r>
      <w:r w:rsidR="00814A6A" w:rsidRPr="003E65BD">
        <w:rPr>
          <w:b/>
          <w:color w:val="000000" w:themeColor="text1"/>
          <w:sz w:val="28"/>
          <w:szCs w:val="28"/>
          <w:lang w:val="vi-VN"/>
        </w:rPr>
        <w:t xml:space="preserve"> </w:t>
      </w:r>
      <w:r w:rsidR="00CC4F3A" w:rsidRPr="003E65BD">
        <w:rPr>
          <w:b/>
          <w:color w:val="000000" w:themeColor="text1"/>
          <w:sz w:val="28"/>
          <w:szCs w:val="28"/>
        </w:rPr>
        <w:t>và</w:t>
      </w:r>
      <w:r w:rsidR="00814A6A" w:rsidRPr="003E65BD">
        <w:rPr>
          <w:b/>
          <w:color w:val="000000" w:themeColor="text1"/>
          <w:sz w:val="28"/>
          <w:szCs w:val="28"/>
          <w:lang w:val="vi-VN"/>
        </w:rPr>
        <w:t xml:space="preserve"> </w:t>
      </w:r>
      <w:r w:rsidR="00D736D0" w:rsidRPr="003E65BD">
        <w:rPr>
          <w:b/>
          <w:color w:val="000000" w:themeColor="text1"/>
          <w:sz w:val="28"/>
          <w:szCs w:val="28"/>
          <w:lang w:val="vi-VN"/>
        </w:rPr>
        <w:t>20</w:t>
      </w:r>
      <w:r w:rsidR="00814A6A" w:rsidRPr="003E65BD">
        <w:rPr>
          <w:b/>
          <w:color w:val="000000" w:themeColor="text1"/>
          <w:sz w:val="28"/>
          <w:szCs w:val="28"/>
          <w:lang w:val="vi-VN"/>
        </w:rPr>
        <w:t>26</w:t>
      </w:r>
    </w:p>
    <w:p w14:paraId="3B54D439" w14:textId="74AFFD80" w:rsidR="00465DCD" w:rsidRPr="00546B81" w:rsidRDefault="00465DCD" w:rsidP="000A7B1D">
      <w:pPr>
        <w:tabs>
          <w:tab w:val="left" w:pos="567"/>
        </w:tabs>
        <w:spacing w:before="120" w:after="120" w:line="264" w:lineRule="auto"/>
        <w:jc w:val="both"/>
        <w:rPr>
          <w:b/>
          <w:color w:val="000000" w:themeColor="text1"/>
          <w:sz w:val="10"/>
          <w:szCs w:val="10"/>
          <w:vertAlign w:val="superscript"/>
        </w:rPr>
      </w:pPr>
      <w:r w:rsidRPr="00546B81">
        <w:rPr>
          <w:b/>
          <w:noProof/>
          <w:color w:val="000000" w:themeColor="text1"/>
          <w:sz w:val="10"/>
          <w:szCs w:val="10"/>
          <w:vertAlign w:val="superscript"/>
        </w:rPr>
        <mc:AlternateContent>
          <mc:Choice Requires="wps">
            <w:drawing>
              <wp:anchor distT="0" distB="0" distL="114300" distR="114300" simplePos="0" relativeHeight="251661312" behindDoc="0" locked="0" layoutInCell="1" allowOverlap="1" wp14:anchorId="1E9D092B" wp14:editId="19D42FBC">
                <wp:simplePos x="0" y="0"/>
                <wp:positionH relativeFrom="column">
                  <wp:posOffset>2116455</wp:posOffset>
                </wp:positionH>
                <wp:positionV relativeFrom="paragraph">
                  <wp:posOffset>26763</wp:posOffset>
                </wp:positionV>
                <wp:extent cx="1410335"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1410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65pt,2.1pt" to="277.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" strokecolor="black [3040]"/>
            </w:pict>
          </mc:Fallback>
        </mc:AlternateContent>
      </w:r>
    </w:p>
    <w:p w14:paraId="12DD82AA" w14:textId="768BEE56" w:rsidR="007D7DD0" w:rsidRDefault="007D7DD0" w:rsidP="004D4FAD">
      <w:pPr>
        <w:tabs>
          <w:tab w:val="left" w:pos="567"/>
        </w:tabs>
        <w:jc w:val="both"/>
        <w:rPr>
          <w:color w:val="000000" w:themeColor="text1"/>
          <w:sz w:val="28"/>
          <w:szCs w:val="28"/>
        </w:rPr>
      </w:pPr>
      <w:r w:rsidRPr="003E65BD">
        <w:rPr>
          <w:iCs/>
          <w:color w:val="000000" w:themeColor="text1"/>
          <w:sz w:val="28"/>
          <w:szCs w:val="28"/>
        </w:rPr>
        <w:tab/>
      </w:r>
    </w:p>
    <w:p w14:paraId="1238D2DE" w14:textId="7143614F" w:rsidR="00C071A8" w:rsidRPr="003E65BD" w:rsidRDefault="00D25878" w:rsidP="00E7718A">
      <w:pPr>
        <w:tabs>
          <w:tab w:val="left" w:pos="567"/>
        </w:tabs>
        <w:spacing w:after="120"/>
        <w:jc w:val="both"/>
        <w:rPr>
          <w:color w:val="000000" w:themeColor="text1"/>
          <w:sz w:val="28"/>
          <w:szCs w:val="28"/>
        </w:rPr>
      </w:pPr>
      <w:r>
        <w:rPr>
          <w:color w:val="000000" w:themeColor="text1"/>
          <w:sz w:val="28"/>
          <w:szCs w:val="28"/>
        </w:rPr>
        <w:tab/>
      </w:r>
      <w:r w:rsidR="00C071A8">
        <w:rPr>
          <w:color w:val="000000" w:themeColor="text1"/>
          <w:sz w:val="28"/>
          <w:szCs w:val="28"/>
        </w:rPr>
        <w:t xml:space="preserve">Căn cứ Kế hoạch số </w:t>
      </w:r>
      <w:r>
        <w:rPr>
          <w:color w:val="000000" w:themeColor="text1"/>
          <w:sz w:val="28"/>
          <w:szCs w:val="28"/>
        </w:rPr>
        <w:t xml:space="preserve">1268/KH-UBND ngày 16/4/2025 của UBND tỉnh Kon Tum </w:t>
      </w:r>
      <w:r w:rsidRPr="00D25878">
        <w:rPr>
          <w:color w:val="000000" w:themeColor="text1"/>
          <w:sz w:val="28"/>
          <w:szCs w:val="28"/>
        </w:rPr>
        <w:t>Thực hiện Nghị quyết số 66 /NQ-CP ngày 26 tháng 3 năm 2025 của Chính phủ về Chương trình cắt giảm, đơn giản hóa thủ tục hành chính liên quan đến hoạt động sản xuất, kinh doanh năm 2025 và 2026</w:t>
      </w:r>
      <w:r>
        <w:rPr>
          <w:color w:val="000000" w:themeColor="text1"/>
          <w:sz w:val="28"/>
          <w:szCs w:val="28"/>
        </w:rPr>
        <w:t>.</w:t>
      </w:r>
    </w:p>
    <w:p w14:paraId="1068F7A1" w14:textId="2FE57EA8" w:rsidR="005E3EFB" w:rsidRPr="003E65BD" w:rsidRDefault="00C071A8" w:rsidP="0069370D">
      <w:pPr>
        <w:tabs>
          <w:tab w:val="left" w:pos="567"/>
        </w:tabs>
        <w:spacing w:before="120" w:after="120"/>
        <w:jc w:val="both"/>
        <w:rPr>
          <w:color w:val="000000" w:themeColor="text1"/>
          <w:sz w:val="28"/>
          <w:szCs w:val="28"/>
          <w:lang w:val="nl-NL"/>
        </w:rPr>
      </w:pPr>
      <w:r>
        <w:rPr>
          <w:color w:val="000000" w:themeColor="text1"/>
          <w:sz w:val="28"/>
          <w:szCs w:val="28"/>
          <w:lang w:val="nl-NL"/>
        </w:rPr>
        <w:tab/>
        <w:t xml:space="preserve">Ủy ban nhân dân huyện xây dựng </w:t>
      </w:r>
      <w:r w:rsidR="00D20A69" w:rsidRPr="003E65BD">
        <w:rPr>
          <w:color w:val="000000" w:themeColor="text1"/>
          <w:sz w:val="28"/>
          <w:szCs w:val="28"/>
          <w:lang w:val="nl-NL"/>
        </w:rPr>
        <w:t xml:space="preserve">Kế hoạch </w:t>
      </w:r>
      <w:r w:rsidR="00D20A69" w:rsidRPr="00546B81">
        <w:rPr>
          <w:color w:val="000000" w:themeColor="text1"/>
          <w:sz w:val="28"/>
          <w:szCs w:val="28"/>
          <w:lang w:val="nl-NL"/>
        </w:rPr>
        <w:t xml:space="preserve">thực hiện Nghị quyết </w:t>
      </w:r>
      <w:r w:rsidR="00D20A69" w:rsidRPr="00546B81">
        <w:rPr>
          <w:iCs/>
          <w:color w:val="000000" w:themeColor="text1"/>
          <w:sz w:val="28"/>
          <w:szCs w:val="28"/>
          <w:lang w:val="nl-NL"/>
        </w:rPr>
        <w:t>số</w:t>
      </w:r>
      <w:r w:rsidR="00D20A69" w:rsidRPr="003E65BD">
        <w:rPr>
          <w:color w:val="000000" w:themeColor="text1"/>
          <w:sz w:val="26"/>
          <w:szCs w:val="26"/>
          <w:lang w:val="vi-VN"/>
        </w:rPr>
        <w:t xml:space="preserve"> </w:t>
      </w:r>
      <w:r w:rsidR="00D20A69" w:rsidRPr="00546B81">
        <w:rPr>
          <w:color w:val="000000" w:themeColor="text1"/>
          <w:sz w:val="26"/>
          <w:szCs w:val="26"/>
          <w:lang w:val="nl-NL"/>
        </w:rPr>
        <w:t>66</w:t>
      </w:r>
      <w:r w:rsidR="00D20A69" w:rsidRPr="003E65BD">
        <w:rPr>
          <w:color w:val="000000" w:themeColor="text1"/>
          <w:sz w:val="26"/>
          <w:szCs w:val="26"/>
          <w:lang w:val="vi-VN"/>
        </w:rPr>
        <w:t>/NQ-CP</w:t>
      </w:r>
      <w:r w:rsidR="00D20A69" w:rsidRPr="003E65BD">
        <w:rPr>
          <w:iCs/>
          <w:color w:val="000000" w:themeColor="text1"/>
          <w:sz w:val="28"/>
          <w:szCs w:val="28"/>
          <w:lang w:val="vi-VN"/>
        </w:rPr>
        <w:t xml:space="preserve"> ngày </w:t>
      </w:r>
      <w:r w:rsidR="00D20A69" w:rsidRPr="00546B81">
        <w:rPr>
          <w:iCs/>
          <w:color w:val="000000" w:themeColor="text1"/>
          <w:sz w:val="28"/>
          <w:szCs w:val="28"/>
          <w:lang w:val="nl-NL"/>
        </w:rPr>
        <w:t xml:space="preserve">26 </w:t>
      </w:r>
      <w:r w:rsidR="00D20A69" w:rsidRPr="003E65BD">
        <w:rPr>
          <w:iCs/>
          <w:color w:val="000000" w:themeColor="text1"/>
          <w:sz w:val="28"/>
          <w:szCs w:val="28"/>
          <w:shd w:val="solid" w:color="FFFFFF" w:fill="auto"/>
          <w:lang w:val="vi-VN"/>
        </w:rPr>
        <w:t xml:space="preserve">tháng </w:t>
      </w:r>
      <w:r w:rsidR="00D20A69" w:rsidRPr="00546B81">
        <w:rPr>
          <w:iCs/>
          <w:color w:val="000000" w:themeColor="text1"/>
          <w:sz w:val="28"/>
          <w:szCs w:val="28"/>
          <w:shd w:val="solid" w:color="FFFFFF" w:fill="auto"/>
          <w:lang w:val="nl-NL"/>
        </w:rPr>
        <w:t xml:space="preserve">3 </w:t>
      </w:r>
      <w:r w:rsidR="00D20A69" w:rsidRPr="003E65BD">
        <w:rPr>
          <w:iCs/>
          <w:color w:val="000000" w:themeColor="text1"/>
          <w:sz w:val="28"/>
          <w:szCs w:val="28"/>
          <w:lang w:val="vi-VN"/>
        </w:rPr>
        <w:t>năm 2025</w:t>
      </w:r>
      <w:r w:rsidR="00D20A69" w:rsidRPr="00546B81">
        <w:rPr>
          <w:iCs/>
          <w:color w:val="000000" w:themeColor="text1"/>
          <w:sz w:val="28"/>
          <w:szCs w:val="28"/>
          <w:lang w:val="nl-NL"/>
        </w:rPr>
        <w:t xml:space="preserve"> </w:t>
      </w:r>
      <w:r w:rsidR="00D20A69" w:rsidRPr="00546B81">
        <w:rPr>
          <w:color w:val="000000" w:themeColor="text1"/>
          <w:sz w:val="28"/>
          <w:szCs w:val="28"/>
          <w:lang w:val="nl-NL"/>
        </w:rPr>
        <w:t xml:space="preserve">của Chính phủ về </w:t>
      </w:r>
      <w:r w:rsidR="00D20A69" w:rsidRPr="003E65BD">
        <w:rPr>
          <w:color w:val="000000" w:themeColor="text1"/>
          <w:sz w:val="28"/>
          <w:szCs w:val="28"/>
          <w:lang w:val="vi-VN"/>
        </w:rPr>
        <w:t>Chương trình cắt giảm, đơn giản hóa thủ tục hành chính</w:t>
      </w:r>
      <w:r w:rsidR="00D20A69" w:rsidRPr="00546B81">
        <w:rPr>
          <w:color w:val="000000" w:themeColor="text1"/>
          <w:sz w:val="28"/>
          <w:szCs w:val="28"/>
          <w:lang w:val="nl-NL"/>
        </w:rPr>
        <w:t xml:space="preserve"> liên quan đến hoạt động sản xuất, kinh doanh</w:t>
      </w:r>
      <w:r w:rsidR="00D20A69" w:rsidRPr="003E65BD">
        <w:rPr>
          <w:color w:val="000000" w:themeColor="text1"/>
          <w:sz w:val="28"/>
          <w:szCs w:val="28"/>
          <w:lang w:val="vi-VN"/>
        </w:rPr>
        <w:t xml:space="preserve"> năm 2025 </w:t>
      </w:r>
      <w:r w:rsidR="00D20A69" w:rsidRPr="00546B81">
        <w:rPr>
          <w:color w:val="000000" w:themeColor="text1"/>
          <w:sz w:val="28"/>
          <w:szCs w:val="28"/>
          <w:lang w:val="nl-NL"/>
        </w:rPr>
        <w:t>và</w:t>
      </w:r>
      <w:r w:rsidR="00D20A69" w:rsidRPr="003E65BD">
        <w:rPr>
          <w:color w:val="000000" w:themeColor="text1"/>
          <w:sz w:val="28"/>
          <w:szCs w:val="28"/>
          <w:lang w:val="vi-VN"/>
        </w:rPr>
        <w:t xml:space="preserve"> 2026</w:t>
      </w:r>
      <w:r w:rsidR="00D20A69" w:rsidRPr="00546B81">
        <w:rPr>
          <w:b/>
          <w:color w:val="000000" w:themeColor="text1"/>
          <w:sz w:val="28"/>
          <w:szCs w:val="28"/>
          <w:lang w:val="nl-NL"/>
        </w:rPr>
        <w:t xml:space="preserve"> </w:t>
      </w:r>
      <w:r w:rsidR="00D20A69" w:rsidRPr="003E65BD">
        <w:rPr>
          <w:color w:val="000000" w:themeColor="text1"/>
          <w:sz w:val="28"/>
          <w:szCs w:val="28"/>
          <w:lang w:val="nl-NL"/>
        </w:rPr>
        <w:t xml:space="preserve">trên địa bàn </w:t>
      </w:r>
      <w:r>
        <w:rPr>
          <w:color w:val="000000" w:themeColor="text1"/>
          <w:sz w:val="28"/>
          <w:szCs w:val="28"/>
          <w:lang w:val="nl-NL"/>
        </w:rPr>
        <w:t>huyện</w:t>
      </w:r>
      <w:r w:rsidR="00D20A69" w:rsidRPr="003E65BD">
        <w:rPr>
          <w:color w:val="000000" w:themeColor="text1"/>
          <w:sz w:val="28"/>
          <w:szCs w:val="28"/>
          <w:lang w:val="nl-NL"/>
        </w:rPr>
        <w:t>, cụ thể như sau:</w:t>
      </w:r>
    </w:p>
    <w:p w14:paraId="6F0FE9C3" w14:textId="77777777" w:rsidR="00D20A69" w:rsidRPr="003E65BD" w:rsidRDefault="00D20A69" w:rsidP="0069370D">
      <w:pPr>
        <w:widowControl w:val="0"/>
        <w:tabs>
          <w:tab w:val="center" w:pos="0"/>
        </w:tabs>
        <w:spacing w:before="120" w:after="120"/>
        <w:ind w:firstLine="567"/>
        <w:rPr>
          <w:b/>
          <w:color w:val="000000" w:themeColor="text1"/>
          <w:sz w:val="28"/>
          <w:szCs w:val="28"/>
          <w:lang w:val="nl-NL"/>
        </w:rPr>
      </w:pPr>
      <w:bookmarkStart w:id="2" w:name="_Hlk6560866"/>
      <w:r w:rsidRPr="003E65BD">
        <w:rPr>
          <w:b/>
          <w:color w:val="000000" w:themeColor="text1"/>
          <w:sz w:val="28"/>
          <w:szCs w:val="28"/>
          <w:lang w:val="nl-NL"/>
        </w:rPr>
        <w:t>I. MỤC ĐÍCH, YÊU CẦU</w:t>
      </w:r>
    </w:p>
    <w:bookmarkEnd w:id="2"/>
    <w:p w14:paraId="1B573458" w14:textId="77777777" w:rsidR="004747FF" w:rsidRPr="003E65BD" w:rsidRDefault="00D20A69" w:rsidP="0069370D">
      <w:pPr>
        <w:widowControl w:val="0"/>
        <w:tabs>
          <w:tab w:val="center" w:pos="0"/>
        </w:tabs>
        <w:spacing w:before="120" w:after="120"/>
        <w:ind w:firstLine="567"/>
        <w:rPr>
          <w:b/>
          <w:color w:val="000000" w:themeColor="text1"/>
          <w:sz w:val="28"/>
          <w:szCs w:val="28"/>
          <w:lang w:val="nl-NL"/>
        </w:rPr>
      </w:pPr>
      <w:r w:rsidRPr="003E65BD">
        <w:rPr>
          <w:b/>
          <w:color w:val="000000" w:themeColor="text1"/>
          <w:sz w:val="28"/>
          <w:szCs w:val="28"/>
          <w:lang w:val="nl-NL"/>
        </w:rPr>
        <w:t>1. Mục đích</w:t>
      </w:r>
      <w:bookmarkStart w:id="3" w:name="loai_2"/>
      <w:bookmarkEnd w:id="0"/>
    </w:p>
    <w:p w14:paraId="125370D7" w14:textId="1B695BC2" w:rsidR="00534D82" w:rsidRPr="003E65BD" w:rsidRDefault="003E65BD" w:rsidP="0069370D">
      <w:pPr>
        <w:widowControl w:val="0"/>
        <w:tabs>
          <w:tab w:val="center" w:pos="0"/>
        </w:tabs>
        <w:spacing w:before="120" w:after="120"/>
        <w:ind w:firstLine="567"/>
        <w:jc w:val="both"/>
        <w:rPr>
          <w:b/>
          <w:color w:val="000000" w:themeColor="text1"/>
          <w:sz w:val="28"/>
          <w:szCs w:val="28"/>
          <w:lang w:val="nl-NL"/>
        </w:rPr>
      </w:pPr>
      <w:r w:rsidRPr="00546B81">
        <w:rPr>
          <w:bCs/>
          <w:color w:val="000000" w:themeColor="text1"/>
          <w:sz w:val="28"/>
          <w:szCs w:val="28"/>
          <w:lang w:val="nl-NL"/>
        </w:rPr>
        <w:t xml:space="preserve">a) </w:t>
      </w:r>
      <w:r w:rsidR="00EA0F92" w:rsidRPr="003E65BD">
        <w:rPr>
          <w:bCs/>
          <w:color w:val="000000" w:themeColor="text1"/>
          <w:sz w:val="28"/>
          <w:szCs w:val="28"/>
          <w:lang w:val="vi-VN"/>
        </w:rPr>
        <w:t>Thực hiện</w:t>
      </w:r>
      <w:r w:rsidR="00534D82" w:rsidRPr="003E65BD">
        <w:rPr>
          <w:bCs/>
          <w:color w:val="000000" w:themeColor="text1"/>
          <w:sz w:val="28"/>
          <w:szCs w:val="28"/>
          <w:lang w:val="vi-VN"/>
        </w:rPr>
        <w:t xml:space="preserve"> chủ trương của Đảng</w:t>
      </w:r>
      <w:r w:rsidR="00EA0F92" w:rsidRPr="003E65BD">
        <w:rPr>
          <w:bCs/>
          <w:color w:val="000000" w:themeColor="text1"/>
          <w:sz w:val="28"/>
          <w:szCs w:val="28"/>
          <w:lang w:val="vi-VN"/>
        </w:rPr>
        <w:t>, Chính phủ</w:t>
      </w:r>
      <w:r w:rsidR="00534D82" w:rsidRPr="003E65BD">
        <w:rPr>
          <w:bCs/>
          <w:color w:val="000000" w:themeColor="text1"/>
          <w:sz w:val="28"/>
          <w:szCs w:val="28"/>
          <w:lang w:val="vi-VN"/>
        </w:rPr>
        <w:t xml:space="preserve"> về</w:t>
      </w:r>
      <w:r w:rsidR="00A83295" w:rsidRPr="003E65BD">
        <w:rPr>
          <w:bCs/>
          <w:color w:val="000000" w:themeColor="text1"/>
          <w:sz w:val="28"/>
          <w:szCs w:val="28"/>
          <w:lang w:val="vi-VN"/>
        </w:rPr>
        <w:t xml:space="preserve"> cắt giảm, đơn giản hóa thủ tục hành chính, điều kiện đầu tư kinh doanh,</w:t>
      </w:r>
      <w:r w:rsidR="00534D82" w:rsidRPr="003E65BD">
        <w:rPr>
          <w:bCs/>
          <w:color w:val="000000" w:themeColor="text1"/>
          <w:sz w:val="28"/>
          <w:szCs w:val="28"/>
          <w:lang w:val="vi-VN"/>
        </w:rPr>
        <w:t xml:space="preserve"> tạo lập môi trường kinh doanh thuận lợi, lành mạnh, công bằng; thúc đẩy đổi mới, sáng tạo;</w:t>
      </w:r>
      <w:r w:rsidR="002959EB" w:rsidRPr="003E65BD">
        <w:rPr>
          <w:bCs/>
          <w:color w:val="000000" w:themeColor="text1"/>
          <w:sz w:val="28"/>
          <w:szCs w:val="28"/>
          <w:lang w:val="vi-VN"/>
        </w:rPr>
        <w:t xml:space="preserve"> </w:t>
      </w:r>
      <w:r w:rsidR="00534D82" w:rsidRPr="003E65BD">
        <w:rPr>
          <w:bCs/>
          <w:color w:val="000000" w:themeColor="text1"/>
          <w:sz w:val="28"/>
          <w:szCs w:val="28"/>
          <w:lang w:val="vi-VN"/>
        </w:rPr>
        <w:t xml:space="preserve">đổi mới quản trị quốc gia theo hướng hiện đại, nâng cao năng lực cạnh tranh, góp phần bảo đảm mục tiêu tăng trưởng </w:t>
      </w:r>
      <w:r w:rsidR="002959EB" w:rsidRPr="003E65BD">
        <w:rPr>
          <w:bCs/>
          <w:color w:val="000000" w:themeColor="text1"/>
          <w:sz w:val="28"/>
          <w:szCs w:val="28"/>
          <w:lang w:val="vi-VN"/>
        </w:rPr>
        <w:t>và nâng cao</w:t>
      </w:r>
      <w:r w:rsidR="00A7529E" w:rsidRPr="003E65BD">
        <w:rPr>
          <w:bCs/>
          <w:color w:val="000000" w:themeColor="text1"/>
          <w:sz w:val="28"/>
          <w:szCs w:val="28"/>
          <w:lang w:val="vi-VN"/>
        </w:rPr>
        <w:t xml:space="preserve"> hiệu lực,</w:t>
      </w:r>
      <w:r w:rsidR="002959EB" w:rsidRPr="003E65BD">
        <w:rPr>
          <w:bCs/>
          <w:color w:val="000000" w:themeColor="text1"/>
          <w:sz w:val="28"/>
          <w:szCs w:val="28"/>
          <w:lang w:val="vi-VN"/>
        </w:rPr>
        <w:t xml:space="preserve"> hiệu quả quản lý nhà nước</w:t>
      </w:r>
      <w:r w:rsidR="00534D82" w:rsidRPr="003E65BD">
        <w:rPr>
          <w:bCs/>
          <w:color w:val="000000" w:themeColor="text1"/>
          <w:sz w:val="28"/>
          <w:szCs w:val="28"/>
          <w:lang w:val="vi-VN"/>
        </w:rPr>
        <w:t xml:space="preserve">. </w:t>
      </w:r>
    </w:p>
    <w:p w14:paraId="261CA89F" w14:textId="5F1C98E3" w:rsidR="00534D82" w:rsidRPr="003E65BD" w:rsidRDefault="003E65BD" w:rsidP="0069370D">
      <w:pPr>
        <w:spacing w:before="120" w:after="120"/>
        <w:ind w:firstLine="567"/>
        <w:jc w:val="both"/>
        <w:rPr>
          <w:bCs/>
          <w:color w:val="000000" w:themeColor="text1"/>
          <w:spacing w:val="-4"/>
          <w:sz w:val="28"/>
          <w:szCs w:val="28"/>
          <w:lang w:val="vi-VN"/>
        </w:rPr>
      </w:pPr>
      <w:r w:rsidRPr="00546B81">
        <w:rPr>
          <w:bCs/>
          <w:color w:val="000000" w:themeColor="text1"/>
          <w:spacing w:val="-4"/>
          <w:sz w:val="28"/>
          <w:szCs w:val="28"/>
          <w:lang w:val="nl-NL"/>
        </w:rPr>
        <w:t>b)</w:t>
      </w:r>
      <w:r w:rsidR="00534D82" w:rsidRPr="003E65BD">
        <w:rPr>
          <w:bCs/>
          <w:color w:val="000000" w:themeColor="text1"/>
          <w:spacing w:val="-4"/>
          <w:sz w:val="28"/>
          <w:szCs w:val="28"/>
          <w:lang w:val="vi-VN"/>
        </w:rPr>
        <w:t xml:space="preserve"> </w:t>
      </w:r>
      <w:r w:rsidR="00A83295" w:rsidRPr="003E65BD">
        <w:rPr>
          <w:bCs/>
          <w:color w:val="000000" w:themeColor="text1"/>
          <w:spacing w:val="-4"/>
          <w:sz w:val="28"/>
          <w:szCs w:val="28"/>
          <w:lang w:val="vi-VN"/>
        </w:rPr>
        <w:t>L</w:t>
      </w:r>
      <w:r w:rsidR="00534D82" w:rsidRPr="003E65BD">
        <w:rPr>
          <w:bCs/>
          <w:color w:val="000000" w:themeColor="text1"/>
          <w:spacing w:val="-4"/>
          <w:sz w:val="28"/>
          <w:szCs w:val="28"/>
          <w:lang w:val="vi-VN"/>
        </w:rPr>
        <w:t>ấy người dân, doanh nghiệp là trung tâm,</w:t>
      </w:r>
      <w:r w:rsidR="00A83295" w:rsidRPr="003E65BD">
        <w:rPr>
          <w:bCs/>
          <w:color w:val="000000" w:themeColor="text1"/>
          <w:spacing w:val="-4"/>
          <w:sz w:val="28"/>
          <w:szCs w:val="28"/>
          <w:lang w:val="vi-VN"/>
        </w:rPr>
        <w:t xml:space="preserve"> động lực, mục tiêu của sự phát triển; </w:t>
      </w:r>
      <w:r w:rsidR="00534D82" w:rsidRPr="003E65BD">
        <w:rPr>
          <w:bCs/>
          <w:color w:val="000000" w:themeColor="text1"/>
          <w:spacing w:val="-4"/>
          <w:sz w:val="28"/>
          <w:szCs w:val="28"/>
          <w:lang w:val="vi-VN"/>
        </w:rPr>
        <w:t xml:space="preserve">lấy sự hài lòng của người dân, doanh nghiệp làm thước đo chất lượng phục vụ của cơ quan hành chính nhà nước các cấp; </w:t>
      </w:r>
      <w:r w:rsidR="0000486C" w:rsidRPr="003E65BD">
        <w:rPr>
          <w:bCs/>
          <w:color w:val="000000" w:themeColor="text1"/>
          <w:spacing w:val="-4"/>
          <w:sz w:val="28"/>
          <w:szCs w:val="28"/>
          <w:lang w:val="vi-VN"/>
        </w:rPr>
        <w:t>bảo</w:t>
      </w:r>
      <w:r w:rsidR="00B361E0" w:rsidRPr="003E65BD">
        <w:rPr>
          <w:bCs/>
          <w:color w:val="000000" w:themeColor="text1"/>
          <w:spacing w:val="-4"/>
          <w:sz w:val="28"/>
          <w:szCs w:val="28"/>
          <w:lang w:val="vi-VN"/>
        </w:rPr>
        <w:t xml:space="preserve"> đảm 05 rõ:</w:t>
      </w:r>
      <w:r w:rsidR="0000486C" w:rsidRPr="003E65BD">
        <w:rPr>
          <w:bCs/>
          <w:color w:val="000000" w:themeColor="text1"/>
          <w:spacing w:val="-4"/>
          <w:sz w:val="28"/>
          <w:szCs w:val="28"/>
          <w:lang w:val="vi-VN"/>
        </w:rPr>
        <w:t xml:space="preserve"> “rõ người, rõ việc, rõ thời gian, rõ kết quả, rõ trách nhiệm” để đánh giá, đo lường, kiểm tra, giám sát</w:t>
      </w:r>
      <w:r w:rsidR="00A83295" w:rsidRPr="003E65BD">
        <w:rPr>
          <w:bCs/>
          <w:color w:val="000000" w:themeColor="text1"/>
          <w:spacing w:val="-4"/>
          <w:sz w:val="28"/>
          <w:szCs w:val="28"/>
          <w:lang w:val="vi-VN"/>
        </w:rPr>
        <w:t>; tăng cường vai trò, trách nhiệm của người đứng đầu cơ quan</w:t>
      </w:r>
      <w:r w:rsidR="00F33F20" w:rsidRPr="003E65BD">
        <w:rPr>
          <w:bCs/>
          <w:color w:val="000000" w:themeColor="text1"/>
          <w:spacing w:val="-4"/>
          <w:sz w:val="28"/>
          <w:szCs w:val="28"/>
          <w:lang w:val="vi-VN"/>
        </w:rPr>
        <w:t xml:space="preserve"> hành chính nhà nước các cấp</w:t>
      </w:r>
      <w:r w:rsidR="00A83295" w:rsidRPr="003E65BD">
        <w:rPr>
          <w:bCs/>
          <w:color w:val="000000" w:themeColor="text1"/>
          <w:spacing w:val="-4"/>
          <w:sz w:val="28"/>
          <w:szCs w:val="28"/>
          <w:lang w:val="vi-VN"/>
        </w:rPr>
        <w:t xml:space="preserve"> trong thực hiện nhiệm vụ cắt giảm, đơn giản hóa thủ tục hành chính</w:t>
      </w:r>
      <w:r w:rsidR="006F5626" w:rsidRPr="003E65BD">
        <w:rPr>
          <w:bCs/>
          <w:color w:val="000000" w:themeColor="text1"/>
          <w:spacing w:val="-4"/>
          <w:sz w:val="28"/>
          <w:szCs w:val="28"/>
          <w:lang w:val="vi-VN"/>
        </w:rPr>
        <w:t>.</w:t>
      </w:r>
    </w:p>
    <w:p w14:paraId="5B02D518" w14:textId="410F287D" w:rsidR="005573B7" w:rsidRPr="00546B81" w:rsidRDefault="005573B7" w:rsidP="0069370D">
      <w:pPr>
        <w:spacing w:before="120" w:after="120"/>
        <w:ind w:firstLine="567"/>
        <w:jc w:val="both"/>
        <w:rPr>
          <w:b/>
          <w:bCs/>
          <w:color w:val="000000" w:themeColor="text1"/>
          <w:sz w:val="28"/>
          <w:szCs w:val="28"/>
          <w:lang w:val="vi-VN"/>
        </w:rPr>
      </w:pPr>
      <w:r w:rsidRPr="00546B81">
        <w:rPr>
          <w:b/>
          <w:bCs/>
          <w:color w:val="000000" w:themeColor="text1"/>
          <w:sz w:val="28"/>
          <w:szCs w:val="28"/>
          <w:lang w:val="vi-VN"/>
        </w:rPr>
        <w:t>2. Yêu cầu</w:t>
      </w:r>
    </w:p>
    <w:p w14:paraId="7D911C59" w14:textId="64A6D1FB" w:rsidR="003E65BD" w:rsidRPr="00546B81" w:rsidRDefault="003E65BD" w:rsidP="0069370D">
      <w:pPr>
        <w:spacing w:before="120" w:after="120"/>
        <w:ind w:firstLine="567"/>
        <w:jc w:val="both"/>
        <w:rPr>
          <w:bCs/>
          <w:color w:val="000000" w:themeColor="text1"/>
          <w:spacing w:val="-4"/>
          <w:sz w:val="28"/>
          <w:szCs w:val="28"/>
          <w:lang w:val="vi-VN"/>
        </w:rPr>
      </w:pPr>
      <w:r w:rsidRPr="00546B81">
        <w:rPr>
          <w:bCs/>
          <w:color w:val="000000" w:themeColor="text1"/>
          <w:spacing w:val="-4"/>
          <w:sz w:val="28"/>
          <w:szCs w:val="28"/>
          <w:lang w:val="vi-VN"/>
        </w:rPr>
        <w:t xml:space="preserve">a) </w:t>
      </w:r>
      <w:r w:rsidRPr="00546B81">
        <w:rPr>
          <w:spacing w:val="-4"/>
          <w:sz w:val="28"/>
          <w:szCs w:val="28"/>
          <w:lang w:val="vi-VN"/>
        </w:rPr>
        <w:t>Quá trình triển khai thực hiện Kế hoạch phải bám sát chủ trương, đường lối của Đảng, chính sách pháp luật của Nhà nước; hư</w:t>
      </w:r>
      <w:r w:rsidR="00D25878">
        <w:rPr>
          <w:spacing w:val="-4"/>
          <w:sz w:val="28"/>
          <w:szCs w:val="28"/>
          <w:lang w:val="vi-VN"/>
        </w:rPr>
        <w:t>ớng dẫn của Văn phòng Chính ph</w:t>
      </w:r>
      <w:r w:rsidR="004D4FAD">
        <w:rPr>
          <w:spacing w:val="-4"/>
          <w:sz w:val="28"/>
          <w:szCs w:val="28"/>
          <w:lang w:val="vi-VN"/>
        </w:rPr>
        <w:t xml:space="preserve">ủ, UBND tỉnh và các sở, </w:t>
      </w:r>
      <w:r w:rsidR="00D25878">
        <w:rPr>
          <w:spacing w:val="-4"/>
          <w:sz w:val="28"/>
          <w:szCs w:val="28"/>
          <w:lang w:val="vi-VN"/>
        </w:rPr>
        <w:t>ngành liên quan.</w:t>
      </w:r>
    </w:p>
    <w:p w14:paraId="63F630CA" w14:textId="38148912" w:rsidR="00534D82" w:rsidRPr="003E65BD" w:rsidRDefault="003E65BD" w:rsidP="0069370D">
      <w:pPr>
        <w:spacing w:before="120" w:after="120"/>
        <w:ind w:firstLine="567"/>
        <w:jc w:val="both"/>
        <w:rPr>
          <w:bCs/>
          <w:color w:val="000000" w:themeColor="text1"/>
          <w:sz w:val="28"/>
          <w:szCs w:val="28"/>
          <w:lang w:val="vi-VN"/>
        </w:rPr>
      </w:pPr>
      <w:r w:rsidRPr="00546B81">
        <w:rPr>
          <w:bCs/>
          <w:color w:val="000000" w:themeColor="text1"/>
          <w:sz w:val="28"/>
          <w:szCs w:val="28"/>
          <w:lang w:val="vi-VN"/>
        </w:rPr>
        <w:t>b)</w:t>
      </w:r>
      <w:r w:rsidR="00534D82" w:rsidRPr="003E65BD">
        <w:rPr>
          <w:bCs/>
          <w:color w:val="000000" w:themeColor="text1"/>
          <w:sz w:val="28"/>
          <w:szCs w:val="28"/>
          <w:lang w:val="vi-VN"/>
        </w:rPr>
        <w:t xml:space="preserve"> Thực hiện đồng bộ, thống nhất, có trọng tâm, trọng điểm, phù hợp với điều kiện thực tiễn; kế thừa, phát </w:t>
      </w:r>
      <w:r w:rsidR="004747FF" w:rsidRPr="003E65BD">
        <w:rPr>
          <w:bCs/>
          <w:color w:val="000000" w:themeColor="text1"/>
          <w:sz w:val="28"/>
          <w:szCs w:val="28"/>
          <w:lang w:val="vi-VN"/>
        </w:rPr>
        <w:t>huy những thành tựu đã đạt được</w:t>
      </w:r>
      <w:r w:rsidR="00534D82" w:rsidRPr="003E65BD">
        <w:rPr>
          <w:bCs/>
          <w:color w:val="000000" w:themeColor="text1"/>
          <w:sz w:val="28"/>
          <w:szCs w:val="28"/>
          <w:lang w:val="vi-VN"/>
        </w:rPr>
        <w:t>.</w:t>
      </w:r>
    </w:p>
    <w:p w14:paraId="0CD3D68D" w14:textId="103EA176" w:rsidR="00EA3BC3" w:rsidRPr="003E65BD" w:rsidRDefault="00EA3BC3" w:rsidP="0069370D">
      <w:pPr>
        <w:spacing w:before="120" w:after="120"/>
        <w:ind w:firstLine="567"/>
        <w:jc w:val="both"/>
        <w:rPr>
          <w:b/>
          <w:bCs/>
          <w:color w:val="000000" w:themeColor="text1"/>
          <w:sz w:val="28"/>
          <w:szCs w:val="28"/>
          <w:lang w:val="vi-VN"/>
        </w:rPr>
      </w:pPr>
      <w:r w:rsidRPr="003E65BD">
        <w:rPr>
          <w:b/>
          <w:bCs/>
          <w:color w:val="000000" w:themeColor="text1"/>
          <w:sz w:val="28"/>
          <w:szCs w:val="28"/>
          <w:lang w:val="vi-VN"/>
        </w:rPr>
        <w:t xml:space="preserve">II. MỤC TIÊU </w:t>
      </w:r>
    </w:p>
    <w:p w14:paraId="772CCF96" w14:textId="62726A9A" w:rsidR="00534D82" w:rsidRPr="003E65BD" w:rsidRDefault="002C18E9" w:rsidP="0069370D">
      <w:pPr>
        <w:spacing w:before="120" w:after="120"/>
        <w:ind w:firstLine="567"/>
        <w:jc w:val="both"/>
        <w:rPr>
          <w:bCs/>
          <w:color w:val="000000" w:themeColor="text1"/>
          <w:spacing w:val="-2"/>
          <w:sz w:val="28"/>
          <w:szCs w:val="28"/>
          <w:lang w:val="vi-VN"/>
        </w:rPr>
      </w:pPr>
      <w:r w:rsidRPr="003E65BD">
        <w:rPr>
          <w:bCs/>
          <w:color w:val="000000" w:themeColor="text1"/>
          <w:spacing w:val="-2"/>
          <w:sz w:val="28"/>
          <w:szCs w:val="28"/>
          <w:lang w:val="vi-VN"/>
        </w:rPr>
        <w:t>Kế thừa các kết quả đạt được, tiếp tục t</w:t>
      </w:r>
      <w:r w:rsidR="00534D82" w:rsidRPr="003E65BD">
        <w:rPr>
          <w:bCs/>
          <w:color w:val="000000" w:themeColor="text1"/>
          <w:spacing w:val="-2"/>
          <w:sz w:val="28"/>
          <w:szCs w:val="28"/>
          <w:lang w:val="vi-VN"/>
        </w:rPr>
        <w:t>ập trung rà soát, cắt giảm</w:t>
      </w:r>
      <w:r w:rsidR="00AA5F4E" w:rsidRPr="003E65BD">
        <w:rPr>
          <w:bCs/>
          <w:color w:val="000000" w:themeColor="text1"/>
          <w:spacing w:val="-2"/>
          <w:sz w:val="28"/>
          <w:szCs w:val="28"/>
          <w:lang w:val="vi-VN"/>
        </w:rPr>
        <w:t>,</w:t>
      </w:r>
      <w:r w:rsidR="00534D82" w:rsidRPr="003E65BD">
        <w:rPr>
          <w:bCs/>
          <w:color w:val="000000" w:themeColor="text1"/>
          <w:spacing w:val="-2"/>
          <w:sz w:val="28"/>
          <w:szCs w:val="28"/>
          <w:lang w:val="vi-VN"/>
        </w:rPr>
        <w:t xml:space="preserve"> đơn giản hóa thủ tục hành chính, điều kiện</w:t>
      </w:r>
      <w:r w:rsidR="00972D12" w:rsidRPr="003E65BD">
        <w:rPr>
          <w:bCs/>
          <w:color w:val="000000" w:themeColor="text1"/>
          <w:spacing w:val="-2"/>
          <w:sz w:val="28"/>
          <w:szCs w:val="28"/>
          <w:lang w:val="vi-VN"/>
        </w:rPr>
        <w:t xml:space="preserve"> đầu tư</w:t>
      </w:r>
      <w:r w:rsidR="00534D82" w:rsidRPr="003E65BD">
        <w:rPr>
          <w:bCs/>
          <w:color w:val="000000" w:themeColor="text1"/>
          <w:spacing w:val="-2"/>
          <w:sz w:val="28"/>
          <w:szCs w:val="28"/>
          <w:lang w:val="vi-VN"/>
        </w:rPr>
        <w:t xml:space="preserve"> kinh doanh </w:t>
      </w:r>
      <w:r w:rsidR="00B07E0D" w:rsidRPr="003E65BD">
        <w:rPr>
          <w:bCs/>
          <w:color w:val="000000" w:themeColor="text1"/>
          <w:spacing w:val="-2"/>
          <w:sz w:val="28"/>
          <w:szCs w:val="28"/>
          <w:lang w:val="vi-VN"/>
        </w:rPr>
        <w:t>đạt mục tiêu cụ thể như sau:</w:t>
      </w:r>
    </w:p>
    <w:p w14:paraId="174768AC" w14:textId="49C2F2BE" w:rsidR="00534D82" w:rsidRPr="00427168" w:rsidRDefault="00B07E0D" w:rsidP="0069370D">
      <w:pPr>
        <w:spacing w:before="120" w:after="120"/>
        <w:ind w:firstLine="567"/>
        <w:jc w:val="both"/>
        <w:rPr>
          <w:b/>
          <w:color w:val="000000" w:themeColor="text1"/>
          <w:sz w:val="28"/>
          <w:szCs w:val="28"/>
          <w:lang w:val="vi-VN"/>
        </w:rPr>
      </w:pPr>
      <w:r w:rsidRPr="00427168">
        <w:rPr>
          <w:b/>
          <w:color w:val="000000" w:themeColor="text1"/>
          <w:sz w:val="28"/>
          <w:szCs w:val="28"/>
          <w:lang w:val="vi-VN"/>
        </w:rPr>
        <w:lastRenderedPageBreak/>
        <w:t>1</w:t>
      </w:r>
      <w:r w:rsidR="00534D82" w:rsidRPr="00427168">
        <w:rPr>
          <w:b/>
          <w:color w:val="000000" w:themeColor="text1"/>
          <w:sz w:val="28"/>
          <w:szCs w:val="28"/>
          <w:lang w:val="vi-VN"/>
        </w:rPr>
        <w:t xml:space="preserve">. Mục tiêu </w:t>
      </w:r>
      <w:r w:rsidRPr="00427168">
        <w:rPr>
          <w:b/>
          <w:color w:val="000000" w:themeColor="text1"/>
          <w:sz w:val="28"/>
          <w:szCs w:val="28"/>
          <w:lang w:val="vi-VN"/>
        </w:rPr>
        <w:t>n</w:t>
      </w:r>
      <w:r w:rsidR="00534D82" w:rsidRPr="00427168">
        <w:rPr>
          <w:b/>
          <w:color w:val="000000" w:themeColor="text1"/>
          <w:sz w:val="28"/>
          <w:szCs w:val="28"/>
          <w:lang w:val="vi-VN"/>
        </w:rPr>
        <w:t xml:space="preserve">ăm 2025 </w:t>
      </w:r>
    </w:p>
    <w:p w14:paraId="280C76E3" w14:textId="6E4B769C" w:rsidR="00C553C7" w:rsidRPr="003E65BD" w:rsidRDefault="00AE2BE8"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a)</w:t>
      </w:r>
      <w:r w:rsidR="009716EF" w:rsidRPr="003E65BD">
        <w:rPr>
          <w:bCs/>
          <w:color w:val="000000" w:themeColor="text1"/>
          <w:sz w:val="28"/>
          <w:szCs w:val="28"/>
          <w:lang w:val="vi-VN"/>
        </w:rPr>
        <w:t xml:space="preserve"> </w:t>
      </w:r>
      <w:r w:rsidR="00D25878">
        <w:rPr>
          <w:bCs/>
          <w:color w:val="000000" w:themeColor="text1"/>
          <w:sz w:val="28"/>
          <w:szCs w:val="28"/>
          <w:lang w:val="vi-VN"/>
        </w:rPr>
        <w:t>Đề xuất, k</w:t>
      </w:r>
      <w:r w:rsidR="000E35DB" w:rsidRPr="00546B81">
        <w:rPr>
          <w:bCs/>
          <w:color w:val="000000" w:themeColor="text1"/>
          <w:sz w:val="28"/>
          <w:szCs w:val="28"/>
          <w:lang w:val="vi-VN"/>
        </w:rPr>
        <w:t xml:space="preserve">iến nghị </w:t>
      </w:r>
      <w:r w:rsidR="000E35DB">
        <w:rPr>
          <w:bCs/>
          <w:color w:val="000000" w:themeColor="text1"/>
          <w:sz w:val="28"/>
          <w:szCs w:val="28"/>
          <w:lang w:val="vi-VN"/>
        </w:rPr>
        <w:t>c</w:t>
      </w:r>
      <w:r w:rsidR="009716EF" w:rsidRPr="003E65BD">
        <w:rPr>
          <w:bCs/>
          <w:color w:val="000000" w:themeColor="text1"/>
          <w:sz w:val="28"/>
          <w:szCs w:val="28"/>
          <w:lang w:val="vi-VN"/>
        </w:rPr>
        <w:t>ắt giảm</w:t>
      </w:r>
      <w:r w:rsidR="00C553C7" w:rsidRPr="003E65BD">
        <w:rPr>
          <w:bCs/>
          <w:color w:val="000000" w:themeColor="text1"/>
          <w:sz w:val="28"/>
          <w:szCs w:val="28"/>
          <w:lang w:val="vi-VN"/>
        </w:rPr>
        <w:t>, đơn giản h</w:t>
      </w:r>
      <w:r w:rsidR="00546B81" w:rsidRPr="00546B81">
        <w:rPr>
          <w:bCs/>
          <w:color w:val="000000" w:themeColor="text1"/>
          <w:sz w:val="28"/>
          <w:szCs w:val="28"/>
          <w:lang w:val="vi-VN"/>
        </w:rPr>
        <w:t>óa</w:t>
      </w:r>
      <w:r w:rsidR="00924763" w:rsidRPr="003E65BD">
        <w:rPr>
          <w:bCs/>
          <w:color w:val="000000" w:themeColor="text1"/>
          <w:sz w:val="28"/>
          <w:szCs w:val="28"/>
          <w:lang w:val="vi-VN"/>
        </w:rPr>
        <w:t xml:space="preserve"> ngay</w:t>
      </w:r>
      <w:r w:rsidR="00C553C7" w:rsidRPr="003E65BD">
        <w:rPr>
          <w:bCs/>
          <w:color w:val="000000" w:themeColor="text1"/>
          <w:sz w:val="28"/>
          <w:szCs w:val="28"/>
          <w:lang w:val="vi-VN"/>
        </w:rPr>
        <w:t xml:space="preserve"> thủ tục hành chính liên quan đến hoạt động sản xuất, kinh doanh</w:t>
      </w:r>
      <w:r w:rsidR="009716EF" w:rsidRPr="003E65BD">
        <w:rPr>
          <w:bCs/>
          <w:color w:val="000000" w:themeColor="text1"/>
          <w:sz w:val="28"/>
          <w:szCs w:val="28"/>
          <w:lang w:val="vi-VN"/>
        </w:rPr>
        <w:t xml:space="preserve"> </w:t>
      </w:r>
      <w:r w:rsidR="00C553C7" w:rsidRPr="003E65BD">
        <w:rPr>
          <w:bCs/>
          <w:color w:val="000000" w:themeColor="text1"/>
          <w:sz w:val="28"/>
          <w:szCs w:val="28"/>
          <w:lang w:val="vi-VN"/>
        </w:rPr>
        <w:t xml:space="preserve">bảo đảm </w:t>
      </w:r>
      <w:r w:rsidR="009716EF" w:rsidRPr="003E65BD">
        <w:rPr>
          <w:bCs/>
          <w:color w:val="000000" w:themeColor="text1"/>
          <w:sz w:val="28"/>
          <w:szCs w:val="28"/>
          <w:lang w:val="vi-VN"/>
        </w:rPr>
        <w:t>bãi bỏ ít nhất 30% điều kiện</w:t>
      </w:r>
      <w:r w:rsidR="006B7CAD" w:rsidRPr="003E65BD">
        <w:rPr>
          <w:bCs/>
          <w:color w:val="000000" w:themeColor="text1"/>
          <w:sz w:val="28"/>
          <w:szCs w:val="28"/>
          <w:lang w:val="vi-VN"/>
        </w:rPr>
        <w:t xml:space="preserve"> đầu tư</w:t>
      </w:r>
      <w:r w:rsidR="009716EF" w:rsidRPr="003E65BD">
        <w:rPr>
          <w:bCs/>
          <w:color w:val="000000" w:themeColor="text1"/>
          <w:sz w:val="28"/>
          <w:szCs w:val="28"/>
          <w:lang w:val="vi-VN"/>
        </w:rPr>
        <w:t xml:space="preserve"> kinh doanh không cần thiết;</w:t>
      </w:r>
      <w:r w:rsidR="009716EF" w:rsidRPr="003E65BD" w:rsidDel="009716EF">
        <w:rPr>
          <w:bCs/>
          <w:color w:val="000000" w:themeColor="text1"/>
          <w:sz w:val="28"/>
          <w:szCs w:val="28"/>
          <w:lang w:val="vi-VN"/>
        </w:rPr>
        <w:t xml:space="preserve"> </w:t>
      </w:r>
      <w:r w:rsidR="009716EF" w:rsidRPr="003E65BD">
        <w:rPr>
          <w:bCs/>
          <w:color w:val="000000" w:themeColor="text1"/>
          <w:sz w:val="28"/>
          <w:szCs w:val="28"/>
          <w:lang w:val="vi-VN"/>
        </w:rPr>
        <w:t>g</w:t>
      </w:r>
      <w:r w:rsidR="00534D82" w:rsidRPr="003E65BD">
        <w:rPr>
          <w:bCs/>
          <w:color w:val="000000" w:themeColor="text1"/>
          <w:sz w:val="28"/>
          <w:szCs w:val="28"/>
          <w:lang w:val="vi-VN"/>
        </w:rPr>
        <w:t>iảm ít nhất</w:t>
      </w:r>
      <w:r w:rsidR="004F37F8" w:rsidRPr="003E65BD">
        <w:rPr>
          <w:bCs/>
          <w:color w:val="000000" w:themeColor="text1"/>
          <w:sz w:val="28"/>
          <w:szCs w:val="28"/>
          <w:lang w:val="vi-VN"/>
        </w:rPr>
        <w:t xml:space="preserve"> </w:t>
      </w:r>
      <w:r w:rsidR="00534D82" w:rsidRPr="003E65BD">
        <w:rPr>
          <w:bCs/>
          <w:color w:val="000000" w:themeColor="text1"/>
          <w:sz w:val="28"/>
          <w:szCs w:val="28"/>
          <w:lang w:val="vi-VN"/>
        </w:rPr>
        <w:t>30% thời gian giải quyết</w:t>
      </w:r>
      <w:r w:rsidR="004418AD" w:rsidRPr="003E65BD">
        <w:rPr>
          <w:bCs/>
          <w:color w:val="000000" w:themeColor="text1"/>
          <w:sz w:val="28"/>
          <w:szCs w:val="28"/>
          <w:lang w:val="vi-VN"/>
        </w:rPr>
        <w:t xml:space="preserve"> của các</w:t>
      </w:r>
      <w:r w:rsidR="00534D82" w:rsidRPr="003E65BD">
        <w:rPr>
          <w:bCs/>
          <w:color w:val="000000" w:themeColor="text1"/>
          <w:sz w:val="28"/>
          <w:szCs w:val="28"/>
          <w:lang w:val="vi-VN"/>
        </w:rPr>
        <w:t xml:space="preserve"> thủ tục hành chính, 30% chi phí tuân thủ</w:t>
      </w:r>
      <w:r w:rsidR="00924763" w:rsidRPr="003E65BD">
        <w:rPr>
          <w:bCs/>
          <w:color w:val="000000" w:themeColor="text1"/>
          <w:sz w:val="28"/>
          <w:szCs w:val="28"/>
          <w:lang w:val="vi-VN"/>
        </w:rPr>
        <w:t xml:space="preserve"> thủ tục hành chính</w:t>
      </w:r>
      <w:r w:rsidR="00534D82" w:rsidRPr="003E65BD">
        <w:rPr>
          <w:bCs/>
          <w:color w:val="000000" w:themeColor="text1"/>
          <w:sz w:val="28"/>
          <w:szCs w:val="28"/>
          <w:lang w:val="vi-VN"/>
        </w:rPr>
        <w:t xml:space="preserve">. </w:t>
      </w:r>
    </w:p>
    <w:p w14:paraId="448B9889" w14:textId="441873AC" w:rsidR="00C553C7" w:rsidRPr="003E65BD" w:rsidRDefault="00AE2BE8"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b)</w:t>
      </w:r>
      <w:r w:rsidR="00C553C7" w:rsidRPr="003E65BD">
        <w:rPr>
          <w:bCs/>
          <w:color w:val="000000" w:themeColor="text1"/>
          <w:sz w:val="28"/>
          <w:szCs w:val="28"/>
          <w:lang w:val="vi-VN"/>
        </w:rPr>
        <w:t xml:space="preserve"> </w:t>
      </w:r>
      <w:r w:rsidR="00534D82" w:rsidRPr="003E65BD">
        <w:rPr>
          <w:bCs/>
          <w:color w:val="000000" w:themeColor="text1"/>
          <w:sz w:val="28"/>
          <w:szCs w:val="28"/>
          <w:lang w:val="vi-VN"/>
        </w:rPr>
        <w:t>100% thủ tục</w:t>
      </w:r>
      <w:r w:rsidR="004520E8" w:rsidRPr="00546B81">
        <w:rPr>
          <w:bCs/>
          <w:color w:val="000000" w:themeColor="text1"/>
          <w:sz w:val="28"/>
          <w:szCs w:val="28"/>
          <w:lang w:val="vi-VN"/>
        </w:rPr>
        <w:t xml:space="preserve"> hành chính</w:t>
      </w:r>
      <w:r w:rsidR="00534D82" w:rsidRPr="003E65BD">
        <w:rPr>
          <w:bCs/>
          <w:color w:val="000000" w:themeColor="text1"/>
          <w:sz w:val="28"/>
          <w:szCs w:val="28"/>
          <w:lang w:val="vi-VN"/>
        </w:rPr>
        <w:t xml:space="preserve"> liên quan đến doanh nghiệp được thực hiện trực tuyến, thông suốt, liền mạch, hiệu quả, bảo đảm minh bạch, giảm tối đa giấy tờ. </w:t>
      </w:r>
    </w:p>
    <w:p w14:paraId="7C9EE278" w14:textId="41B1D975" w:rsidR="00534D82" w:rsidRPr="003E65BD" w:rsidRDefault="00AE2BE8"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c)</w:t>
      </w:r>
      <w:r w:rsidR="00C553C7" w:rsidRPr="003E65BD">
        <w:rPr>
          <w:bCs/>
          <w:color w:val="000000" w:themeColor="text1"/>
          <w:sz w:val="28"/>
          <w:szCs w:val="28"/>
          <w:lang w:val="vi-VN"/>
        </w:rPr>
        <w:t xml:space="preserve"> </w:t>
      </w:r>
      <w:r w:rsidR="00534D82" w:rsidRPr="003E65BD">
        <w:rPr>
          <w:bCs/>
          <w:color w:val="000000" w:themeColor="text1"/>
          <w:sz w:val="28"/>
          <w:szCs w:val="28"/>
          <w:lang w:val="vi-VN"/>
        </w:rPr>
        <w:t>100% thủ tục hành chính được thực hiện không phụ thuộc vào địa giới hành chính trong phạm vi cấp tỉnh.</w:t>
      </w:r>
    </w:p>
    <w:p w14:paraId="445397A4" w14:textId="2ADFE625" w:rsidR="001416DF" w:rsidRPr="003E65BD" w:rsidRDefault="00484169" w:rsidP="0069370D">
      <w:pPr>
        <w:spacing w:before="120" w:after="120"/>
        <w:ind w:firstLine="567"/>
        <w:jc w:val="both"/>
        <w:rPr>
          <w:bCs/>
          <w:color w:val="000000" w:themeColor="text1"/>
          <w:sz w:val="28"/>
          <w:szCs w:val="28"/>
          <w:lang w:val="vi-VN"/>
        </w:rPr>
      </w:pPr>
      <w:r w:rsidRPr="00546B81">
        <w:rPr>
          <w:bCs/>
          <w:color w:val="000000" w:themeColor="text1"/>
          <w:sz w:val="28"/>
          <w:szCs w:val="28"/>
          <w:lang w:val="vi-VN"/>
        </w:rPr>
        <w:t>d</w:t>
      </w:r>
      <w:r w:rsidR="00AE2BE8" w:rsidRPr="003E65BD">
        <w:rPr>
          <w:bCs/>
          <w:color w:val="000000" w:themeColor="text1"/>
          <w:sz w:val="28"/>
          <w:szCs w:val="28"/>
          <w:lang w:val="vi-VN"/>
        </w:rPr>
        <w:t>)</w:t>
      </w:r>
      <w:r w:rsidR="001416DF" w:rsidRPr="003E65BD">
        <w:rPr>
          <w:bCs/>
          <w:color w:val="000000" w:themeColor="text1"/>
          <w:sz w:val="28"/>
          <w:szCs w:val="28"/>
          <w:lang w:val="vi-VN"/>
        </w:rPr>
        <w:t xml:space="preserve"> 100% thủ tục hành chính nội bộ giữa các cơ quan hành chính nhà nước</w:t>
      </w:r>
      <w:r w:rsidR="00BA1BC2" w:rsidRPr="003E65BD">
        <w:rPr>
          <w:bCs/>
          <w:color w:val="000000" w:themeColor="text1"/>
          <w:sz w:val="28"/>
          <w:szCs w:val="28"/>
          <w:lang w:val="vi-VN"/>
        </w:rPr>
        <w:t xml:space="preserve"> và trong </w:t>
      </w:r>
      <w:r w:rsidR="00676F0C" w:rsidRPr="003E65BD">
        <w:rPr>
          <w:bCs/>
          <w:color w:val="000000" w:themeColor="text1"/>
          <w:sz w:val="28"/>
          <w:szCs w:val="28"/>
          <w:lang w:val="vi-VN"/>
        </w:rPr>
        <w:t>từng</w:t>
      </w:r>
      <w:r w:rsidR="00BA1BC2" w:rsidRPr="003E65BD">
        <w:rPr>
          <w:bCs/>
          <w:color w:val="000000" w:themeColor="text1"/>
          <w:sz w:val="28"/>
          <w:szCs w:val="28"/>
          <w:lang w:val="vi-VN"/>
        </w:rPr>
        <w:t xml:space="preserve"> cơ quan hành chính nhà nước</w:t>
      </w:r>
      <w:r w:rsidR="001416DF" w:rsidRPr="003E65BD">
        <w:rPr>
          <w:bCs/>
          <w:color w:val="000000" w:themeColor="text1"/>
          <w:sz w:val="28"/>
          <w:szCs w:val="28"/>
          <w:lang w:val="vi-VN"/>
        </w:rPr>
        <w:t xml:space="preserve"> được</w:t>
      </w:r>
      <w:r w:rsidR="00F7383C" w:rsidRPr="003E65BD">
        <w:rPr>
          <w:bCs/>
          <w:color w:val="000000" w:themeColor="text1"/>
          <w:sz w:val="28"/>
          <w:szCs w:val="28"/>
          <w:lang w:val="vi-VN"/>
        </w:rPr>
        <w:t xml:space="preserve"> rà soát,</w:t>
      </w:r>
      <w:r w:rsidR="001416DF" w:rsidRPr="003E65BD">
        <w:rPr>
          <w:bCs/>
          <w:color w:val="000000" w:themeColor="text1"/>
          <w:sz w:val="28"/>
          <w:szCs w:val="28"/>
          <w:lang w:val="vi-VN"/>
        </w:rPr>
        <w:t xml:space="preserve"> </w:t>
      </w:r>
      <w:r w:rsidR="0027335F" w:rsidRPr="003E65BD">
        <w:rPr>
          <w:bCs/>
          <w:color w:val="000000" w:themeColor="text1"/>
          <w:sz w:val="28"/>
          <w:szCs w:val="28"/>
          <w:lang w:val="vi-VN"/>
        </w:rPr>
        <w:t>cắt giảm</w:t>
      </w:r>
      <w:r w:rsidR="007D3E65" w:rsidRPr="003E65BD">
        <w:rPr>
          <w:bCs/>
          <w:color w:val="000000" w:themeColor="text1"/>
          <w:sz w:val="28"/>
          <w:szCs w:val="28"/>
          <w:lang w:val="vi-VN"/>
        </w:rPr>
        <w:t>, đơn giản hóa</w:t>
      </w:r>
      <w:r w:rsidR="0027335F" w:rsidRPr="003E65BD">
        <w:rPr>
          <w:bCs/>
          <w:color w:val="000000" w:themeColor="text1"/>
          <w:sz w:val="28"/>
          <w:szCs w:val="28"/>
          <w:lang w:val="vi-VN"/>
        </w:rPr>
        <w:t xml:space="preserve"> thủ tục, thời gian giải quyết, chi phí thực hiện và </w:t>
      </w:r>
      <w:r w:rsidR="001416DF" w:rsidRPr="003E65BD">
        <w:rPr>
          <w:bCs/>
          <w:color w:val="000000" w:themeColor="text1"/>
          <w:sz w:val="28"/>
          <w:szCs w:val="28"/>
          <w:lang w:val="vi-VN"/>
        </w:rPr>
        <w:t xml:space="preserve">sửa đổi, hoàn thiện </w:t>
      </w:r>
      <w:r w:rsidR="00F7383C" w:rsidRPr="003E65BD">
        <w:rPr>
          <w:bCs/>
          <w:color w:val="000000" w:themeColor="text1"/>
          <w:sz w:val="28"/>
          <w:szCs w:val="28"/>
          <w:lang w:val="vi-VN"/>
        </w:rPr>
        <w:t xml:space="preserve">để </w:t>
      </w:r>
      <w:r w:rsidR="001416DF" w:rsidRPr="003E65BD">
        <w:rPr>
          <w:bCs/>
          <w:color w:val="000000" w:themeColor="text1"/>
          <w:sz w:val="28"/>
          <w:szCs w:val="28"/>
          <w:lang w:val="vi-VN"/>
        </w:rPr>
        <w:t xml:space="preserve">phù hợp với </w:t>
      </w:r>
      <w:r w:rsidR="00E7592E" w:rsidRPr="003E65BD">
        <w:rPr>
          <w:bCs/>
          <w:color w:val="000000" w:themeColor="text1"/>
          <w:sz w:val="28"/>
          <w:szCs w:val="28"/>
          <w:lang w:val="vi-VN"/>
        </w:rPr>
        <w:t xml:space="preserve">việc thực hiện tinh gọn, sắp xếp bộ máy, </w:t>
      </w:r>
      <w:r w:rsidR="00B30752" w:rsidRPr="003E65BD">
        <w:rPr>
          <w:bCs/>
          <w:color w:val="000000" w:themeColor="text1"/>
          <w:sz w:val="28"/>
          <w:szCs w:val="28"/>
          <w:lang w:val="vi-VN"/>
        </w:rPr>
        <w:t xml:space="preserve">đồng thời </w:t>
      </w:r>
      <w:r w:rsidR="00E7592E" w:rsidRPr="003E65BD">
        <w:rPr>
          <w:bCs/>
          <w:color w:val="000000" w:themeColor="text1"/>
          <w:sz w:val="28"/>
          <w:szCs w:val="28"/>
          <w:lang w:val="vi-VN"/>
        </w:rPr>
        <w:t>bảo đảm</w:t>
      </w:r>
      <w:r w:rsidR="00B30752" w:rsidRPr="003E65BD">
        <w:rPr>
          <w:bCs/>
          <w:color w:val="000000" w:themeColor="text1"/>
          <w:sz w:val="28"/>
          <w:szCs w:val="28"/>
          <w:lang w:val="vi-VN"/>
        </w:rPr>
        <w:t xml:space="preserve"> </w:t>
      </w:r>
      <w:r w:rsidR="00E7592E" w:rsidRPr="003E65BD">
        <w:rPr>
          <w:bCs/>
          <w:color w:val="000000" w:themeColor="text1"/>
          <w:sz w:val="28"/>
          <w:szCs w:val="28"/>
          <w:lang w:val="vi-VN"/>
        </w:rPr>
        <w:t>thông suốt, hiệu quả.</w:t>
      </w:r>
    </w:p>
    <w:p w14:paraId="7B3EF581" w14:textId="30289503" w:rsidR="00534D82" w:rsidRPr="00427168" w:rsidRDefault="00924763" w:rsidP="0069370D">
      <w:pPr>
        <w:spacing w:before="120" w:after="120"/>
        <w:ind w:firstLine="567"/>
        <w:jc w:val="both"/>
        <w:rPr>
          <w:b/>
          <w:color w:val="000000" w:themeColor="text1"/>
          <w:sz w:val="28"/>
          <w:szCs w:val="28"/>
          <w:lang w:val="vi-VN"/>
        </w:rPr>
      </w:pPr>
      <w:r w:rsidRPr="00427168">
        <w:rPr>
          <w:b/>
          <w:color w:val="000000" w:themeColor="text1"/>
          <w:sz w:val="28"/>
          <w:szCs w:val="28"/>
          <w:lang w:val="vi-VN"/>
        </w:rPr>
        <w:t>2.</w:t>
      </w:r>
      <w:r w:rsidR="0087527C" w:rsidRPr="00427168">
        <w:rPr>
          <w:b/>
          <w:color w:val="000000" w:themeColor="text1"/>
          <w:sz w:val="28"/>
          <w:szCs w:val="28"/>
          <w:lang w:val="vi-VN"/>
        </w:rPr>
        <w:t xml:space="preserve"> Mục tiêu năm 20</w:t>
      </w:r>
      <w:r w:rsidR="00A325C9" w:rsidRPr="00427168">
        <w:rPr>
          <w:b/>
          <w:color w:val="000000" w:themeColor="text1"/>
          <w:sz w:val="28"/>
          <w:szCs w:val="28"/>
          <w:lang w:val="vi-VN"/>
        </w:rPr>
        <w:t>26</w:t>
      </w:r>
    </w:p>
    <w:p w14:paraId="0FBAB19A" w14:textId="26685B14" w:rsidR="00A325C9" w:rsidRPr="009F1A17" w:rsidRDefault="00F10DB0" w:rsidP="0069370D">
      <w:pPr>
        <w:spacing w:before="120" w:after="120"/>
        <w:ind w:firstLine="567"/>
        <w:jc w:val="both"/>
        <w:rPr>
          <w:bCs/>
          <w:color w:val="000000" w:themeColor="text1"/>
          <w:spacing w:val="-2"/>
          <w:sz w:val="28"/>
          <w:szCs w:val="28"/>
          <w:lang w:val="vi-VN"/>
        </w:rPr>
      </w:pPr>
      <w:r w:rsidRPr="009F1A17">
        <w:rPr>
          <w:bCs/>
          <w:color w:val="000000" w:themeColor="text1"/>
          <w:spacing w:val="-2"/>
          <w:sz w:val="28"/>
          <w:szCs w:val="28"/>
          <w:lang w:val="vi-VN"/>
        </w:rPr>
        <w:t xml:space="preserve">a) </w:t>
      </w:r>
      <w:r w:rsidR="000E35DB" w:rsidRPr="00546B81">
        <w:rPr>
          <w:bCs/>
          <w:color w:val="000000" w:themeColor="text1"/>
          <w:spacing w:val="-2"/>
          <w:sz w:val="28"/>
          <w:szCs w:val="28"/>
          <w:lang w:val="vi-VN"/>
        </w:rPr>
        <w:t xml:space="preserve">Kiến nghị </w:t>
      </w:r>
      <w:r w:rsidR="000E35DB" w:rsidRPr="009F1A17">
        <w:rPr>
          <w:bCs/>
          <w:color w:val="000000" w:themeColor="text1"/>
          <w:spacing w:val="-2"/>
          <w:sz w:val="28"/>
          <w:szCs w:val="28"/>
          <w:lang w:val="vi-VN"/>
        </w:rPr>
        <w:t>c</w:t>
      </w:r>
      <w:r w:rsidR="00A325C9" w:rsidRPr="009F1A17">
        <w:rPr>
          <w:bCs/>
          <w:color w:val="000000" w:themeColor="text1"/>
          <w:spacing w:val="-2"/>
          <w:sz w:val="28"/>
          <w:szCs w:val="28"/>
          <w:lang w:val="vi-VN"/>
        </w:rPr>
        <w:t>ắt giảm, đơn giản h</w:t>
      </w:r>
      <w:r w:rsidR="00546B81" w:rsidRPr="00546B81">
        <w:rPr>
          <w:bCs/>
          <w:color w:val="000000" w:themeColor="text1"/>
          <w:spacing w:val="-2"/>
          <w:sz w:val="28"/>
          <w:szCs w:val="28"/>
          <w:lang w:val="vi-VN"/>
        </w:rPr>
        <w:t>óa</w:t>
      </w:r>
      <w:r w:rsidR="00A325C9" w:rsidRPr="009F1A17">
        <w:rPr>
          <w:bCs/>
          <w:color w:val="000000" w:themeColor="text1"/>
          <w:spacing w:val="-2"/>
          <w:sz w:val="28"/>
          <w:szCs w:val="28"/>
          <w:lang w:val="vi-VN"/>
        </w:rPr>
        <w:t xml:space="preserve"> </w:t>
      </w:r>
      <w:r w:rsidR="00A86119" w:rsidRPr="009F1A17">
        <w:rPr>
          <w:bCs/>
          <w:color w:val="000000" w:themeColor="text1"/>
          <w:spacing w:val="-2"/>
          <w:sz w:val="28"/>
          <w:szCs w:val="28"/>
          <w:lang w:val="vi-VN"/>
        </w:rPr>
        <w:t>100</w:t>
      </w:r>
      <w:r w:rsidR="00A325C9" w:rsidRPr="009F1A17">
        <w:rPr>
          <w:bCs/>
          <w:color w:val="000000" w:themeColor="text1"/>
          <w:spacing w:val="-2"/>
          <w:sz w:val="28"/>
          <w:szCs w:val="28"/>
          <w:lang w:val="vi-VN"/>
        </w:rPr>
        <w:t xml:space="preserve">% điều kiện đầu tư kinh doanh không cần thiết </w:t>
      </w:r>
      <w:r w:rsidR="00A86119" w:rsidRPr="009F1A17">
        <w:rPr>
          <w:bCs/>
          <w:color w:val="000000" w:themeColor="text1"/>
          <w:spacing w:val="-2"/>
          <w:sz w:val="28"/>
          <w:szCs w:val="28"/>
          <w:lang w:val="vi-VN"/>
        </w:rPr>
        <w:t xml:space="preserve">hoặc mâu thuẫn, chồng chéo hoặc quy định </w:t>
      </w:r>
      <w:r w:rsidR="00A325C9" w:rsidRPr="009F1A17">
        <w:rPr>
          <w:bCs/>
          <w:color w:val="000000" w:themeColor="text1"/>
          <w:spacing w:val="-2"/>
          <w:sz w:val="28"/>
          <w:szCs w:val="28"/>
          <w:lang w:val="vi-VN"/>
        </w:rPr>
        <w:t>chung chung, không cụ thể, không rõ ràng; bãi bỏ 100% điều kiện đầu tư kinh doanh của các ngành, nghề không thuộc danh mục ngành, nghề đầu tư kinh doanh có điều kiện của Luật Đầu tư.</w:t>
      </w:r>
    </w:p>
    <w:p w14:paraId="411D8BF0" w14:textId="3EE6BC22" w:rsidR="00A325C9" w:rsidRPr="003E65BD" w:rsidRDefault="00F10DB0" w:rsidP="0069370D">
      <w:pPr>
        <w:spacing w:before="120" w:after="120"/>
        <w:ind w:firstLine="567"/>
        <w:jc w:val="both"/>
        <w:rPr>
          <w:bCs/>
          <w:color w:val="000000" w:themeColor="text1"/>
          <w:spacing w:val="-2"/>
          <w:sz w:val="28"/>
          <w:szCs w:val="28"/>
          <w:lang w:val="vi-VN"/>
        </w:rPr>
      </w:pPr>
      <w:r w:rsidRPr="003E65BD">
        <w:rPr>
          <w:bCs/>
          <w:color w:val="000000" w:themeColor="text1"/>
          <w:spacing w:val="-2"/>
          <w:sz w:val="28"/>
          <w:szCs w:val="28"/>
          <w:lang w:val="vi-VN"/>
        </w:rPr>
        <w:t>b)</w:t>
      </w:r>
      <w:r w:rsidR="00A325C9" w:rsidRPr="003E65BD">
        <w:rPr>
          <w:bCs/>
          <w:color w:val="000000" w:themeColor="text1"/>
          <w:spacing w:val="-2"/>
          <w:sz w:val="28"/>
          <w:szCs w:val="28"/>
          <w:lang w:val="vi-VN"/>
        </w:rPr>
        <w:t xml:space="preserve"> Cắt giảm 50% thời gian giải quyết thủ tục hành chính, 50% chi phí tuân thủ thủ tục hành chính so với năm 2024</w:t>
      </w:r>
      <w:r w:rsidR="00F04E45" w:rsidRPr="003E65BD">
        <w:rPr>
          <w:bCs/>
          <w:color w:val="000000" w:themeColor="text1"/>
          <w:spacing w:val="-2"/>
          <w:sz w:val="28"/>
          <w:szCs w:val="28"/>
          <w:lang w:val="vi-VN"/>
        </w:rPr>
        <w:t xml:space="preserve">; </w:t>
      </w:r>
      <w:r w:rsidR="00CA49CF" w:rsidRPr="003E65BD">
        <w:rPr>
          <w:bCs/>
          <w:color w:val="000000" w:themeColor="text1"/>
          <w:spacing w:val="-2"/>
          <w:sz w:val="28"/>
          <w:szCs w:val="28"/>
          <w:lang w:val="vi-VN"/>
        </w:rPr>
        <w:t>100%</w:t>
      </w:r>
      <w:r w:rsidR="00A325C9" w:rsidRPr="003E65BD">
        <w:rPr>
          <w:bCs/>
          <w:color w:val="000000" w:themeColor="text1"/>
          <w:spacing w:val="-2"/>
          <w:sz w:val="28"/>
          <w:szCs w:val="28"/>
          <w:lang w:val="vi-VN"/>
        </w:rPr>
        <w:t xml:space="preserve"> thủ tục hành chính</w:t>
      </w:r>
      <w:r w:rsidR="006341B7" w:rsidRPr="003E65BD">
        <w:rPr>
          <w:bCs/>
          <w:color w:val="000000" w:themeColor="text1"/>
          <w:spacing w:val="-2"/>
          <w:sz w:val="28"/>
          <w:szCs w:val="28"/>
          <w:lang w:val="vi-VN"/>
        </w:rPr>
        <w:t xml:space="preserve"> </w:t>
      </w:r>
      <w:r w:rsidR="00CA49CF" w:rsidRPr="003E65BD">
        <w:rPr>
          <w:bCs/>
          <w:color w:val="000000" w:themeColor="text1"/>
          <w:spacing w:val="-2"/>
          <w:sz w:val="28"/>
          <w:szCs w:val="28"/>
          <w:lang w:val="vi-VN"/>
        </w:rPr>
        <w:t>quy định tại</w:t>
      </w:r>
      <w:r w:rsidR="00A325C9" w:rsidRPr="003E65BD">
        <w:rPr>
          <w:bCs/>
          <w:color w:val="000000" w:themeColor="text1"/>
          <w:spacing w:val="-2"/>
          <w:sz w:val="28"/>
          <w:szCs w:val="28"/>
          <w:lang w:val="vi-VN"/>
        </w:rPr>
        <w:t xml:space="preserve"> quy chuẩn kỹ thuật</w:t>
      </w:r>
      <w:r w:rsidR="00CA49CF" w:rsidRPr="003E65BD">
        <w:rPr>
          <w:bCs/>
          <w:color w:val="000000" w:themeColor="text1"/>
          <w:spacing w:val="-2"/>
          <w:sz w:val="28"/>
          <w:szCs w:val="28"/>
          <w:lang w:val="vi-VN"/>
        </w:rPr>
        <w:t>, tiêu chuẩn bắt buộc áp dụng</w:t>
      </w:r>
      <w:r w:rsidR="002649BA" w:rsidRPr="003E65BD">
        <w:rPr>
          <w:bCs/>
          <w:color w:val="000000" w:themeColor="text1"/>
          <w:spacing w:val="-2"/>
          <w:sz w:val="28"/>
          <w:szCs w:val="28"/>
          <w:lang w:val="vi-VN"/>
        </w:rPr>
        <w:t xml:space="preserve"> phải</w:t>
      </w:r>
      <w:r w:rsidR="00CA49CF" w:rsidRPr="003E65BD">
        <w:rPr>
          <w:bCs/>
          <w:color w:val="000000" w:themeColor="text1"/>
          <w:spacing w:val="-2"/>
          <w:sz w:val="28"/>
          <w:szCs w:val="28"/>
          <w:lang w:val="vi-VN"/>
        </w:rPr>
        <w:t xml:space="preserve"> được công bố, rà soát, </w:t>
      </w:r>
      <w:r w:rsidR="00A756E5" w:rsidRPr="00546B81">
        <w:rPr>
          <w:bCs/>
          <w:color w:val="000000" w:themeColor="text1"/>
          <w:spacing w:val="-2"/>
          <w:sz w:val="28"/>
          <w:szCs w:val="28"/>
          <w:lang w:val="vi-VN"/>
        </w:rPr>
        <w:t>cắt giảm,</w:t>
      </w:r>
      <w:r w:rsidR="00CA49CF" w:rsidRPr="003E65BD">
        <w:rPr>
          <w:bCs/>
          <w:color w:val="000000" w:themeColor="text1"/>
          <w:spacing w:val="-2"/>
          <w:sz w:val="28"/>
          <w:szCs w:val="28"/>
          <w:lang w:val="vi-VN"/>
        </w:rPr>
        <w:t xml:space="preserve"> đơn giản hóa</w:t>
      </w:r>
      <w:r w:rsidR="00A325C9" w:rsidRPr="003E65BD">
        <w:rPr>
          <w:bCs/>
          <w:color w:val="000000" w:themeColor="text1"/>
          <w:spacing w:val="-2"/>
          <w:sz w:val="28"/>
          <w:szCs w:val="28"/>
          <w:lang w:val="vi-VN"/>
        </w:rPr>
        <w:t>;</w:t>
      </w:r>
      <w:r w:rsidR="00184AFB" w:rsidRPr="003E65BD">
        <w:rPr>
          <w:bCs/>
          <w:color w:val="000000" w:themeColor="text1"/>
          <w:spacing w:val="-2"/>
          <w:sz w:val="28"/>
          <w:szCs w:val="28"/>
          <w:lang w:val="vi-VN"/>
        </w:rPr>
        <w:t xml:space="preserve"> </w:t>
      </w:r>
      <w:r w:rsidR="00A325C9" w:rsidRPr="003E65BD">
        <w:rPr>
          <w:bCs/>
          <w:color w:val="000000" w:themeColor="text1"/>
          <w:spacing w:val="-2"/>
          <w:sz w:val="28"/>
          <w:szCs w:val="28"/>
          <w:lang w:val="vi-VN"/>
        </w:rPr>
        <w:t>100% chế độ báo cáo của doanh nghiệp được thực hiện điện tử.</w:t>
      </w:r>
    </w:p>
    <w:p w14:paraId="51731E85" w14:textId="7CF0D615" w:rsidR="00BF78FB" w:rsidRPr="003E65BD" w:rsidRDefault="0080386F" w:rsidP="0069370D">
      <w:pPr>
        <w:spacing w:before="120" w:after="120"/>
        <w:ind w:firstLine="567"/>
        <w:jc w:val="both"/>
        <w:rPr>
          <w:bCs/>
          <w:color w:val="000000" w:themeColor="text1"/>
          <w:spacing w:val="-2"/>
          <w:sz w:val="28"/>
          <w:szCs w:val="28"/>
          <w:lang w:val="vi-VN"/>
        </w:rPr>
      </w:pPr>
      <w:r w:rsidRPr="003E65BD">
        <w:rPr>
          <w:bCs/>
          <w:color w:val="000000" w:themeColor="text1"/>
          <w:sz w:val="28"/>
          <w:szCs w:val="28"/>
          <w:lang w:val="vi-VN"/>
        </w:rPr>
        <w:t xml:space="preserve">c) </w:t>
      </w:r>
      <w:r w:rsidR="00BF78FB" w:rsidRPr="003E65BD">
        <w:rPr>
          <w:bCs/>
          <w:color w:val="000000" w:themeColor="text1"/>
          <w:spacing w:val="-2"/>
          <w:sz w:val="28"/>
          <w:szCs w:val="28"/>
          <w:lang w:val="vi-VN"/>
        </w:rPr>
        <w:t>100% thủ tục hành chính nội bộ trong từng cơ quan hành chính nhà nước được thực hiện quản trị nội bộ trên môi trường điện tử.</w:t>
      </w:r>
    </w:p>
    <w:p w14:paraId="5FA46BCD" w14:textId="59358440" w:rsidR="00D6153A" w:rsidRPr="003E65BD" w:rsidRDefault="00F95034"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d)</w:t>
      </w:r>
      <w:r w:rsidR="00D6153A" w:rsidRPr="003E65BD">
        <w:rPr>
          <w:bCs/>
          <w:color w:val="000000" w:themeColor="text1"/>
          <w:sz w:val="28"/>
          <w:szCs w:val="28"/>
          <w:lang w:val="vi-VN"/>
        </w:rPr>
        <w:t xml:space="preserve"> 100% thông tin, giấy tờ, tài liệu trong các thủ tục</w:t>
      </w:r>
      <w:r w:rsidR="005A2C53" w:rsidRPr="00546B81">
        <w:rPr>
          <w:bCs/>
          <w:color w:val="000000" w:themeColor="text1"/>
          <w:sz w:val="28"/>
          <w:szCs w:val="28"/>
          <w:lang w:val="vi-VN"/>
        </w:rPr>
        <w:t xml:space="preserve"> hành chính</w:t>
      </w:r>
      <w:r w:rsidR="00D6153A" w:rsidRPr="003E65BD">
        <w:rPr>
          <w:bCs/>
          <w:color w:val="000000" w:themeColor="text1"/>
          <w:sz w:val="28"/>
          <w:szCs w:val="28"/>
          <w:lang w:val="vi-VN"/>
        </w:rPr>
        <w:t xml:space="preserve"> liên quan đến hoạt động sản xuất, kinh doanh chỉ cung cấp một lần cho cơ quan</w:t>
      </w:r>
      <w:r w:rsidR="005A2C53" w:rsidRPr="00546B81">
        <w:rPr>
          <w:bCs/>
          <w:color w:val="000000" w:themeColor="text1"/>
          <w:sz w:val="28"/>
          <w:szCs w:val="28"/>
          <w:lang w:val="vi-VN"/>
        </w:rPr>
        <w:t xml:space="preserve"> hành chính</w:t>
      </w:r>
      <w:r w:rsidR="00D6153A" w:rsidRPr="003E65BD">
        <w:rPr>
          <w:bCs/>
          <w:color w:val="000000" w:themeColor="text1"/>
          <w:sz w:val="28"/>
          <w:szCs w:val="28"/>
          <w:lang w:val="vi-VN"/>
        </w:rPr>
        <w:t xml:space="preserve"> nhà nước. </w:t>
      </w:r>
    </w:p>
    <w:p w14:paraId="55CA1918" w14:textId="7CDB7F56" w:rsidR="00D6153A" w:rsidRPr="003E65BD" w:rsidRDefault="00F95034" w:rsidP="0069370D">
      <w:pPr>
        <w:spacing w:before="120" w:after="120"/>
        <w:ind w:firstLine="567"/>
        <w:jc w:val="both"/>
        <w:rPr>
          <w:bCs/>
          <w:color w:val="000000" w:themeColor="text1"/>
          <w:spacing w:val="-6"/>
          <w:sz w:val="28"/>
          <w:szCs w:val="28"/>
          <w:lang w:val="vi-VN"/>
        </w:rPr>
      </w:pPr>
      <w:r w:rsidRPr="003E65BD">
        <w:rPr>
          <w:bCs/>
          <w:color w:val="000000" w:themeColor="text1"/>
          <w:spacing w:val="-6"/>
          <w:sz w:val="28"/>
          <w:szCs w:val="28"/>
          <w:lang w:val="vi-VN"/>
        </w:rPr>
        <w:t>đ)</w:t>
      </w:r>
      <w:r w:rsidR="00A325C9" w:rsidRPr="003E65BD">
        <w:rPr>
          <w:bCs/>
          <w:color w:val="000000" w:themeColor="text1"/>
          <w:spacing w:val="-6"/>
          <w:sz w:val="28"/>
          <w:szCs w:val="28"/>
          <w:lang w:val="vi-VN"/>
        </w:rPr>
        <w:t xml:space="preserve"> </w:t>
      </w:r>
      <w:r w:rsidR="00F37E8C" w:rsidRPr="003E65BD">
        <w:rPr>
          <w:bCs/>
          <w:color w:val="000000" w:themeColor="text1"/>
          <w:spacing w:val="-6"/>
          <w:sz w:val="28"/>
          <w:szCs w:val="28"/>
          <w:lang w:val="vi-VN"/>
        </w:rPr>
        <w:t>100% thủ tục hành chính đủ điều kiện được thực hiện trực tuyến toàn trình</w:t>
      </w:r>
      <w:r w:rsidR="00D6153A" w:rsidRPr="003E65BD">
        <w:rPr>
          <w:bCs/>
          <w:color w:val="000000" w:themeColor="text1"/>
          <w:spacing w:val="-6"/>
          <w:sz w:val="28"/>
          <w:szCs w:val="28"/>
          <w:lang w:val="vi-VN"/>
        </w:rPr>
        <w:t>.</w:t>
      </w:r>
    </w:p>
    <w:p w14:paraId="42C74D41" w14:textId="36D53076" w:rsidR="00EA3BC3" w:rsidRPr="00546B81" w:rsidRDefault="00EA3BC3" w:rsidP="0069370D">
      <w:pPr>
        <w:spacing w:before="120" w:after="120"/>
        <w:ind w:firstLine="567"/>
        <w:jc w:val="both"/>
        <w:rPr>
          <w:b/>
          <w:bCs/>
          <w:color w:val="000000" w:themeColor="text1"/>
          <w:sz w:val="28"/>
          <w:szCs w:val="28"/>
          <w:lang w:val="vi-VN"/>
        </w:rPr>
      </w:pPr>
      <w:r w:rsidRPr="003E65BD">
        <w:rPr>
          <w:b/>
          <w:bCs/>
          <w:color w:val="000000" w:themeColor="text1"/>
          <w:sz w:val="28"/>
          <w:szCs w:val="28"/>
          <w:lang w:val="vi-VN"/>
        </w:rPr>
        <w:t xml:space="preserve">III. NỘI DUNG </w:t>
      </w:r>
    </w:p>
    <w:p w14:paraId="7F6944B2" w14:textId="75F1F119" w:rsidR="00773789" w:rsidRPr="003E65BD" w:rsidRDefault="00BB138C" w:rsidP="0069370D">
      <w:pPr>
        <w:spacing w:before="120" w:after="120"/>
        <w:ind w:firstLine="567"/>
        <w:jc w:val="both"/>
        <w:rPr>
          <w:b/>
          <w:bCs/>
          <w:color w:val="000000" w:themeColor="text1"/>
          <w:sz w:val="28"/>
          <w:szCs w:val="28"/>
          <w:lang w:val="vi-VN"/>
        </w:rPr>
      </w:pPr>
      <w:r w:rsidRPr="003E65BD">
        <w:rPr>
          <w:b/>
          <w:bCs/>
          <w:color w:val="000000" w:themeColor="text1"/>
          <w:sz w:val="28"/>
          <w:szCs w:val="28"/>
          <w:lang w:val="vi-VN"/>
        </w:rPr>
        <w:t xml:space="preserve">1. </w:t>
      </w:r>
      <w:r w:rsidR="00773789" w:rsidRPr="003E65BD">
        <w:rPr>
          <w:b/>
          <w:bCs/>
          <w:color w:val="000000" w:themeColor="text1"/>
          <w:sz w:val="28"/>
          <w:szCs w:val="28"/>
          <w:lang w:val="vi-VN"/>
        </w:rPr>
        <w:t>Cắt giảm</w:t>
      </w:r>
      <w:r w:rsidR="004B411A" w:rsidRPr="003E65BD">
        <w:rPr>
          <w:b/>
          <w:bCs/>
          <w:color w:val="000000" w:themeColor="text1"/>
          <w:sz w:val="28"/>
          <w:szCs w:val="28"/>
          <w:lang w:val="vi-VN"/>
        </w:rPr>
        <w:t>, đơn giản hóa thủ tục hành chính liên quan đến hoạt động sản xuất, kinh doanh</w:t>
      </w:r>
      <w:r w:rsidR="009E0C26">
        <w:rPr>
          <w:b/>
          <w:bCs/>
          <w:color w:val="000000" w:themeColor="text1"/>
          <w:sz w:val="28"/>
          <w:szCs w:val="28"/>
          <w:lang w:val="vi-VN"/>
        </w:rPr>
        <w:t>:</w:t>
      </w:r>
    </w:p>
    <w:p w14:paraId="6E5B70F2" w14:textId="14FA052D" w:rsidR="000C5911" w:rsidRPr="003E65BD" w:rsidRDefault="000C5911" w:rsidP="0069370D">
      <w:pPr>
        <w:spacing w:before="120" w:after="120"/>
        <w:ind w:firstLine="567"/>
        <w:jc w:val="both"/>
        <w:rPr>
          <w:bCs/>
          <w:iCs/>
          <w:color w:val="000000" w:themeColor="text1"/>
          <w:sz w:val="28"/>
          <w:szCs w:val="28"/>
          <w:lang w:val="vi-VN"/>
        </w:rPr>
      </w:pPr>
      <w:r w:rsidRPr="003E65BD">
        <w:rPr>
          <w:bCs/>
          <w:iCs/>
          <w:color w:val="000000" w:themeColor="text1"/>
          <w:sz w:val="28"/>
          <w:szCs w:val="28"/>
          <w:lang w:val="vi-VN"/>
        </w:rPr>
        <w:t xml:space="preserve">a) </w:t>
      </w:r>
      <w:r w:rsidR="00924763" w:rsidRPr="003E65BD">
        <w:rPr>
          <w:bCs/>
          <w:iCs/>
          <w:color w:val="000000" w:themeColor="text1"/>
          <w:sz w:val="28"/>
          <w:szCs w:val="28"/>
          <w:lang w:val="vi-VN"/>
        </w:rPr>
        <w:t>T</w:t>
      </w:r>
      <w:r w:rsidR="005C33BC" w:rsidRPr="003E65BD">
        <w:rPr>
          <w:bCs/>
          <w:iCs/>
          <w:color w:val="000000" w:themeColor="text1"/>
          <w:sz w:val="28"/>
          <w:szCs w:val="28"/>
          <w:lang w:val="vi-VN"/>
        </w:rPr>
        <w:t>ổng hợp</w:t>
      </w:r>
      <w:r w:rsidR="00924763" w:rsidRPr="003E65BD">
        <w:rPr>
          <w:bCs/>
          <w:iCs/>
          <w:color w:val="000000" w:themeColor="text1"/>
          <w:sz w:val="28"/>
          <w:szCs w:val="28"/>
          <w:lang w:val="vi-VN"/>
        </w:rPr>
        <w:t>, thống kê</w:t>
      </w:r>
      <w:r w:rsidR="005C33BC" w:rsidRPr="003E65BD">
        <w:rPr>
          <w:bCs/>
          <w:iCs/>
          <w:color w:val="000000" w:themeColor="text1"/>
          <w:sz w:val="28"/>
          <w:szCs w:val="28"/>
          <w:lang w:val="vi-VN"/>
        </w:rPr>
        <w:t xml:space="preserve"> danh mục</w:t>
      </w:r>
      <w:r w:rsidRPr="003E65BD">
        <w:rPr>
          <w:bCs/>
          <w:iCs/>
          <w:color w:val="000000" w:themeColor="text1"/>
          <w:sz w:val="28"/>
          <w:szCs w:val="28"/>
          <w:lang w:val="vi-VN"/>
        </w:rPr>
        <w:t xml:space="preserve"> thủ tục hành chính liên quan đến hoạt động sản xuất, kinh doanh</w:t>
      </w:r>
    </w:p>
    <w:p w14:paraId="1D0BB89D" w14:textId="5BF37F6B" w:rsidR="000C5911" w:rsidRPr="003E65BD" w:rsidRDefault="001662A7" w:rsidP="0069370D">
      <w:pPr>
        <w:spacing w:before="120" w:after="120"/>
        <w:ind w:firstLine="567"/>
        <w:jc w:val="both"/>
        <w:rPr>
          <w:bCs/>
          <w:color w:val="000000" w:themeColor="text1"/>
          <w:sz w:val="28"/>
          <w:szCs w:val="28"/>
          <w:lang w:val="vi-VN"/>
        </w:rPr>
      </w:pPr>
      <w:r w:rsidRPr="00546B81">
        <w:rPr>
          <w:bCs/>
          <w:color w:val="000000" w:themeColor="text1"/>
          <w:sz w:val="28"/>
          <w:szCs w:val="28"/>
          <w:lang w:val="vi-VN"/>
        </w:rPr>
        <w:t>+</w:t>
      </w:r>
      <w:r w:rsidR="00A40BD6" w:rsidRPr="003E65BD">
        <w:rPr>
          <w:bCs/>
          <w:color w:val="000000" w:themeColor="text1"/>
          <w:sz w:val="28"/>
          <w:szCs w:val="28"/>
          <w:lang w:val="vi-VN"/>
        </w:rPr>
        <w:t xml:space="preserve"> </w:t>
      </w:r>
      <w:r w:rsidR="009D2903" w:rsidRPr="003E65BD">
        <w:rPr>
          <w:bCs/>
          <w:color w:val="000000" w:themeColor="text1"/>
          <w:sz w:val="28"/>
          <w:szCs w:val="28"/>
          <w:lang w:val="vi-VN"/>
        </w:rPr>
        <w:t>Rà soát các văn bản quy phạm pháp luật để</w:t>
      </w:r>
      <w:r w:rsidR="007842B6" w:rsidRPr="003E65BD">
        <w:rPr>
          <w:bCs/>
          <w:color w:val="000000" w:themeColor="text1"/>
          <w:sz w:val="28"/>
          <w:szCs w:val="28"/>
          <w:lang w:val="vi-VN"/>
        </w:rPr>
        <w:t xml:space="preserve"> bảo đảm</w:t>
      </w:r>
      <w:r w:rsidR="009D2903" w:rsidRPr="003E65BD">
        <w:rPr>
          <w:bCs/>
          <w:color w:val="000000" w:themeColor="text1"/>
          <w:sz w:val="28"/>
          <w:szCs w:val="28"/>
          <w:lang w:val="vi-VN"/>
        </w:rPr>
        <w:t xml:space="preserve"> t</w:t>
      </w:r>
      <w:r w:rsidR="005C33BC" w:rsidRPr="003E65BD">
        <w:rPr>
          <w:bCs/>
          <w:color w:val="000000" w:themeColor="text1"/>
          <w:sz w:val="28"/>
          <w:szCs w:val="28"/>
          <w:lang w:val="vi-VN"/>
        </w:rPr>
        <w:t>ổng hợp</w:t>
      </w:r>
      <w:r w:rsidR="00924763" w:rsidRPr="003E65BD">
        <w:rPr>
          <w:bCs/>
          <w:color w:val="000000" w:themeColor="text1"/>
          <w:sz w:val="28"/>
          <w:szCs w:val="28"/>
          <w:lang w:val="vi-VN"/>
        </w:rPr>
        <w:t>, thống kê</w:t>
      </w:r>
      <w:r w:rsidR="000C5911" w:rsidRPr="003E65BD">
        <w:rPr>
          <w:bCs/>
          <w:color w:val="000000" w:themeColor="text1"/>
          <w:sz w:val="28"/>
          <w:szCs w:val="28"/>
          <w:lang w:val="vi-VN"/>
        </w:rPr>
        <w:t xml:space="preserve"> </w:t>
      </w:r>
      <w:r w:rsidR="007842B6" w:rsidRPr="003E65BD">
        <w:rPr>
          <w:bCs/>
          <w:color w:val="000000" w:themeColor="text1"/>
          <w:sz w:val="28"/>
          <w:szCs w:val="28"/>
          <w:lang w:val="vi-VN"/>
        </w:rPr>
        <w:t xml:space="preserve">đầy đủ </w:t>
      </w:r>
      <w:r w:rsidR="000C5911" w:rsidRPr="003E65BD">
        <w:rPr>
          <w:bCs/>
          <w:color w:val="000000" w:themeColor="text1"/>
          <w:sz w:val="28"/>
          <w:szCs w:val="28"/>
          <w:lang w:val="vi-VN"/>
        </w:rPr>
        <w:t>thời gian</w:t>
      </w:r>
      <w:r w:rsidR="00FB1575" w:rsidRPr="00546B81">
        <w:rPr>
          <w:bCs/>
          <w:color w:val="000000" w:themeColor="text1"/>
          <w:sz w:val="28"/>
          <w:szCs w:val="28"/>
          <w:lang w:val="vi-VN"/>
        </w:rPr>
        <w:t xml:space="preserve"> giải quyết</w:t>
      </w:r>
      <w:r w:rsidR="000C5911" w:rsidRPr="003E65BD">
        <w:rPr>
          <w:bCs/>
          <w:color w:val="000000" w:themeColor="text1"/>
          <w:sz w:val="28"/>
          <w:szCs w:val="28"/>
          <w:lang w:val="vi-VN"/>
        </w:rPr>
        <w:t xml:space="preserve">, chi phí tuân thủ của các thủ tục hành chính liên quan </w:t>
      </w:r>
      <w:r w:rsidR="000C5911" w:rsidRPr="003E65BD">
        <w:rPr>
          <w:bCs/>
          <w:color w:val="000000" w:themeColor="text1"/>
          <w:sz w:val="28"/>
          <w:szCs w:val="28"/>
          <w:lang w:val="vi-VN"/>
        </w:rPr>
        <w:lastRenderedPageBreak/>
        <w:t>đến hoạt động sản xuất, kinh doanh</w:t>
      </w:r>
      <w:r w:rsidR="009911BB" w:rsidRPr="003E65BD">
        <w:rPr>
          <w:bCs/>
          <w:color w:val="000000" w:themeColor="text1"/>
          <w:sz w:val="28"/>
          <w:szCs w:val="28"/>
          <w:lang w:val="vi-VN"/>
        </w:rPr>
        <w:t xml:space="preserve"> (bao gồm</w:t>
      </w:r>
      <w:r w:rsidR="00DB598F" w:rsidRPr="003E65BD">
        <w:rPr>
          <w:bCs/>
          <w:color w:val="000000" w:themeColor="text1"/>
          <w:sz w:val="28"/>
          <w:szCs w:val="28"/>
          <w:lang w:val="vi-VN"/>
        </w:rPr>
        <w:t xml:space="preserve"> </w:t>
      </w:r>
      <w:r w:rsidR="00356268" w:rsidRPr="003E65BD">
        <w:rPr>
          <w:bCs/>
          <w:color w:val="000000" w:themeColor="text1"/>
          <w:sz w:val="28"/>
          <w:szCs w:val="28"/>
          <w:lang w:val="vi-VN"/>
        </w:rPr>
        <w:t>thủ tục hành chính</w:t>
      </w:r>
      <w:r w:rsidR="009911BB" w:rsidRPr="003E65BD">
        <w:rPr>
          <w:bCs/>
          <w:color w:val="000000" w:themeColor="text1"/>
          <w:sz w:val="28"/>
          <w:szCs w:val="28"/>
          <w:lang w:val="vi-VN"/>
        </w:rPr>
        <w:t xml:space="preserve"> quy định trong các quy chuẩn kỹ thuật, tiêu chuẩn bắt buộc áp dụng</w:t>
      </w:r>
      <w:r w:rsidR="009F1A17" w:rsidRPr="00546B81">
        <w:rPr>
          <w:bCs/>
          <w:color w:val="000000" w:themeColor="text1"/>
          <w:sz w:val="28"/>
          <w:szCs w:val="28"/>
          <w:lang w:val="vi-VN"/>
        </w:rPr>
        <w:t xml:space="preserve"> (nếu có)</w:t>
      </w:r>
      <w:r w:rsidR="009911BB" w:rsidRPr="003E65BD">
        <w:rPr>
          <w:bCs/>
          <w:color w:val="000000" w:themeColor="text1"/>
          <w:sz w:val="28"/>
          <w:szCs w:val="28"/>
          <w:lang w:val="vi-VN"/>
        </w:rPr>
        <w:t>)</w:t>
      </w:r>
      <w:r w:rsidR="000C5911" w:rsidRPr="003E65BD">
        <w:rPr>
          <w:bCs/>
          <w:color w:val="000000" w:themeColor="text1"/>
          <w:sz w:val="28"/>
          <w:szCs w:val="28"/>
          <w:lang w:val="vi-VN"/>
        </w:rPr>
        <w:t>.</w:t>
      </w:r>
    </w:p>
    <w:p w14:paraId="3702202C" w14:textId="11705A6B" w:rsidR="009D2903" w:rsidRPr="003E65BD" w:rsidRDefault="001662A7" w:rsidP="0069370D">
      <w:pPr>
        <w:spacing w:before="120" w:after="120"/>
        <w:ind w:firstLine="567"/>
        <w:jc w:val="both"/>
        <w:rPr>
          <w:bCs/>
          <w:color w:val="000000" w:themeColor="text1"/>
          <w:sz w:val="28"/>
          <w:szCs w:val="28"/>
          <w:lang w:val="vi-VN"/>
        </w:rPr>
      </w:pPr>
      <w:r w:rsidRPr="00546B81">
        <w:rPr>
          <w:bCs/>
          <w:color w:val="000000" w:themeColor="text1"/>
          <w:sz w:val="28"/>
          <w:szCs w:val="28"/>
          <w:lang w:val="vi-VN"/>
        </w:rPr>
        <w:t>+</w:t>
      </w:r>
      <w:r w:rsidR="00A40BD6" w:rsidRPr="003E65BD">
        <w:rPr>
          <w:bCs/>
          <w:color w:val="000000" w:themeColor="text1"/>
          <w:sz w:val="28"/>
          <w:szCs w:val="28"/>
          <w:lang w:val="vi-VN"/>
        </w:rPr>
        <w:t xml:space="preserve"> </w:t>
      </w:r>
      <w:r w:rsidR="00D9260C" w:rsidRPr="003E65BD">
        <w:rPr>
          <w:bCs/>
          <w:color w:val="000000" w:themeColor="text1"/>
          <w:spacing w:val="-2"/>
          <w:sz w:val="28"/>
          <w:szCs w:val="28"/>
          <w:lang w:val="vi-VN"/>
        </w:rPr>
        <w:t>Rà soát các văn bản quy phạm pháp luật để</w:t>
      </w:r>
      <w:r w:rsidR="007842B6" w:rsidRPr="003E65BD">
        <w:rPr>
          <w:bCs/>
          <w:color w:val="000000" w:themeColor="text1"/>
          <w:spacing w:val="-2"/>
          <w:sz w:val="28"/>
          <w:szCs w:val="28"/>
          <w:lang w:val="vi-VN"/>
        </w:rPr>
        <w:t xml:space="preserve"> bảo đảm</w:t>
      </w:r>
      <w:r w:rsidR="00D9260C" w:rsidRPr="003E65BD">
        <w:rPr>
          <w:bCs/>
          <w:color w:val="000000" w:themeColor="text1"/>
          <w:spacing w:val="-2"/>
          <w:sz w:val="28"/>
          <w:szCs w:val="28"/>
          <w:lang w:val="vi-VN"/>
        </w:rPr>
        <w:t xml:space="preserve"> t</w:t>
      </w:r>
      <w:r w:rsidR="005C33BC" w:rsidRPr="003E65BD">
        <w:rPr>
          <w:bCs/>
          <w:color w:val="000000" w:themeColor="text1"/>
          <w:spacing w:val="-2"/>
          <w:sz w:val="28"/>
          <w:szCs w:val="28"/>
          <w:lang w:val="vi-VN"/>
        </w:rPr>
        <w:t>ổng hợp</w:t>
      </w:r>
      <w:r w:rsidR="000F7442" w:rsidRPr="003E65BD">
        <w:rPr>
          <w:bCs/>
          <w:color w:val="000000" w:themeColor="text1"/>
          <w:spacing w:val="-2"/>
          <w:sz w:val="28"/>
          <w:szCs w:val="28"/>
          <w:lang w:val="vi-VN"/>
        </w:rPr>
        <w:t>, thống kê</w:t>
      </w:r>
      <w:r w:rsidR="00A40BD6" w:rsidRPr="003E65BD">
        <w:rPr>
          <w:bCs/>
          <w:color w:val="000000" w:themeColor="text1"/>
          <w:spacing w:val="-2"/>
          <w:sz w:val="28"/>
          <w:szCs w:val="28"/>
          <w:lang w:val="vi-VN"/>
        </w:rPr>
        <w:t xml:space="preserve"> </w:t>
      </w:r>
      <w:r w:rsidR="007842B6" w:rsidRPr="003E65BD">
        <w:rPr>
          <w:bCs/>
          <w:color w:val="000000" w:themeColor="text1"/>
          <w:spacing w:val="-6"/>
          <w:sz w:val="28"/>
          <w:szCs w:val="28"/>
          <w:lang w:val="vi-VN"/>
        </w:rPr>
        <w:t xml:space="preserve">đầy đủ </w:t>
      </w:r>
      <w:r w:rsidR="00A40BD6" w:rsidRPr="003E65BD">
        <w:rPr>
          <w:bCs/>
          <w:color w:val="000000" w:themeColor="text1"/>
          <w:spacing w:val="-6"/>
          <w:sz w:val="28"/>
          <w:szCs w:val="28"/>
          <w:lang w:val="vi-VN"/>
        </w:rPr>
        <w:t>danh sách</w:t>
      </w:r>
      <w:r w:rsidR="00DB2008" w:rsidRPr="003E65BD">
        <w:rPr>
          <w:bCs/>
          <w:color w:val="000000" w:themeColor="text1"/>
          <w:spacing w:val="-6"/>
          <w:sz w:val="28"/>
          <w:szCs w:val="28"/>
          <w:lang w:val="vi-VN"/>
        </w:rPr>
        <w:t>, chi phí tuân thủ</w:t>
      </w:r>
      <w:r w:rsidR="00A40BD6" w:rsidRPr="003E65BD">
        <w:rPr>
          <w:bCs/>
          <w:color w:val="000000" w:themeColor="text1"/>
          <w:spacing w:val="-6"/>
          <w:sz w:val="28"/>
          <w:szCs w:val="28"/>
          <w:lang w:val="vi-VN"/>
        </w:rPr>
        <w:t xml:space="preserve"> các điều kiện đầu tư kinh doanh theo </w:t>
      </w:r>
      <w:r w:rsidR="00DB2008" w:rsidRPr="003E65BD">
        <w:rPr>
          <w:bCs/>
          <w:color w:val="000000" w:themeColor="text1"/>
          <w:spacing w:val="-6"/>
          <w:sz w:val="28"/>
          <w:szCs w:val="28"/>
          <w:lang w:val="vi-VN"/>
        </w:rPr>
        <w:t>các hình thức</w:t>
      </w:r>
      <w:r w:rsidR="003A1004" w:rsidRPr="003E65BD">
        <w:rPr>
          <w:bCs/>
          <w:color w:val="000000" w:themeColor="text1"/>
          <w:spacing w:val="-6"/>
          <w:sz w:val="28"/>
          <w:szCs w:val="28"/>
          <w:lang w:val="vi-VN"/>
        </w:rPr>
        <w:t xml:space="preserve">: giấy phép, giấy chứng nhận, chứng chỉ, văn bản xác nhận, văn bản chấp </w:t>
      </w:r>
      <w:r w:rsidR="00DB598F" w:rsidRPr="003E65BD">
        <w:rPr>
          <w:bCs/>
          <w:color w:val="000000" w:themeColor="text1"/>
          <w:spacing w:val="-6"/>
          <w:sz w:val="28"/>
          <w:szCs w:val="28"/>
          <w:lang w:val="vi-VN"/>
        </w:rPr>
        <w:t>thuận</w:t>
      </w:r>
      <w:r w:rsidR="00600081" w:rsidRPr="00546B81">
        <w:rPr>
          <w:bCs/>
          <w:color w:val="000000" w:themeColor="text1"/>
          <w:spacing w:val="-6"/>
          <w:sz w:val="28"/>
          <w:szCs w:val="28"/>
          <w:lang w:val="vi-VN"/>
        </w:rPr>
        <w:t>,</w:t>
      </w:r>
      <w:r w:rsidR="00DB598F" w:rsidRPr="003E65BD">
        <w:rPr>
          <w:bCs/>
          <w:color w:val="000000" w:themeColor="text1"/>
          <w:spacing w:val="-6"/>
          <w:sz w:val="28"/>
          <w:szCs w:val="28"/>
          <w:lang w:val="vi-VN"/>
        </w:rPr>
        <w:t xml:space="preserve"> và các điều kiện kinh doanh của các thủ tục</w:t>
      </w:r>
      <w:r w:rsidR="00600081" w:rsidRPr="00546B81">
        <w:rPr>
          <w:bCs/>
          <w:color w:val="000000" w:themeColor="text1"/>
          <w:spacing w:val="-6"/>
          <w:sz w:val="28"/>
          <w:szCs w:val="28"/>
          <w:lang w:val="vi-VN"/>
        </w:rPr>
        <w:t xml:space="preserve"> hành chính</w:t>
      </w:r>
      <w:r w:rsidR="00DB598F" w:rsidRPr="003E65BD">
        <w:rPr>
          <w:bCs/>
          <w:color w:val="000000" w:themeColor="text1"/>
          <w:spacing w:val="-6"/>
          <w:sz w:val="28"/>
          <w:szCs w:val="28"/>
          <w:lang w:val="vi-VN"/>
        </w:rPr>
        <w:t xml:space="preserve"> để cấp các giấy tờ </w:t>
      </w:r>
      <w:r w:rsidR="00E543C2" w:rsidRPr="00546B81">
        <w:rPr>
          <w:bCs/>
          <w:color w:val="000000" w:themeColor="text1"/>
          <w:spacing w:val="-6"/>
          <w:sz w:val="28"/>
          <w:szCs w:val="28"/>
          <w:lang w:val="vi-VN"/>
        </w:rPr>
        <w:t>trên</w:t>
      </w:r>
      <w:r w:rsidR="00042B5C" w:rsidRPr="003E65BD">
        <w:rPr>
          <w:bCs/>
          <w:color w:val="000000" w:themeColor="text1"/>
          <w:spacing w:val="-6"/>
          <w:sz w:val="28"/>
          <w:szCs w:val="28"/>
          <w:lang w:val="vi-VN"/>
        </w:rPr>
        <w:t>.</w:t>
      </w:r>
      <w:r w:rsidR="009D2903" w:rsidRPr="003E65BD">
        <w:rPr>
          <w:bCs/>
          <w:color w:val="000000" w:themeColor="text1"/>
          <w:spacing w:val="-2"/>
          <w:sz w:val="28"/>
          <w:szCs w:val="28"/>
          <w:lang w:val="vi-VN"/>
        </w:rPr>
        <w:t xml:space="preserve"> </w:t>
      </w:r>
    </w:p>
    <w:p w14:paraId="2145A80B" w14:textId="5AE98B22" w:rsidR="004B411A" w:rsidRPr="003E65BD" w:rsidRDefault="000C5911"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b</w:t>
      </w:r>
      <w:r w:rsidR="004B411A" w:rsidRPr="003E65BD">
        <w:rPr>
          <w:bCs/>
          <w:color w:val="000000" w:themeColor="text1"/>
          <w:sz w:val="28"/>
          <w:szCs w:val="28"/>
          <w:lang w:val="vi-VN"/>
        </w:rPr>
        <w:t xml:space="preserve">) Cắt giảm, đơn giản hóa thủ tục hành chính dựa trên ứng dụng công nghệ, </w:t>
      </w:r>
      <w:r w:rsidR="00B11980" w:rsidRPr="003E65BD">
        <w:rPr>
          <w:bCs/>
          <w:color w:val="000000" w:themeColor="text1"/>
          <w:sz w:val="28"/>
          <w:szCs w:val="28"/>
          <w:lang w:val="vi-VN"/>
        </w:rPr>
        <w:t xml:space="preserve">tái sử dụng </w:t>
      </w:r>
      <w:r w:rsidR="004B411A" w:rsidRPr="003E65BD">
        <w:rPr>
          <w:bCs/>
          <w:color w:val="000000" w:themeColor="text1"/>
          <w:sz w:val="28"/>
          <w:szCs w:val="28"/>
          <w:lang w:val="vi-VN"/>
        </w:rPr>
        <w:t>dữ liệu</w:t>
      </w:r>
      <w:r w:rsidR="00682E32">
        <w:rPr>
          <w:bCs/>
          <w:color w:val="000000" w:themeColor="text1"/>
          <w:sz w:val="28"/>
          <w:szCs w:val="28"/>
          <w:lang w:val="vi-VN"/>
        </w:rPr>
        <w:t>:</w:t>
      </w:r>
    </w:p>
    <w:p w14:paraId="6A01780F" w14:textId="3836BB81" w:rsidR="00F7029D" w:rsidRPr="003E65BD" w:rsidRDefault="006414FF" w:rsidP="0069370D">
      <w:pPr>
        <w:spacing w:before="120" w:after="120"/>
        <w:ind w:firstLine="567"/>
        <w:jc w:val="both"/>
        <w:rPr>
          <w:bCs/>
          <w:color w:val="000000" w:themeColor="text1"/>
          <w:spacing w:val="-2"/>
          <w:sz w:val="28"/>
          <w:szCs w:val="28"/>
          <w:lang w:val="vi-VN"/>
        </w:rPr>
      </w:pPr>
      <w:r w:rsidRPr="003E65BD">
        <w:rPr>
          <w:bCs/>
          <w:color w:val="000000" w:themeColor="text1"/>
          <w:spacing w:val="-2"/>
          <w:sz w:val="28"/>
          <w:szCs w:val="28"/>
          <w:lang w:val="vi-VN"/>
        </w:rPr>
        <w:t>R</w:t>
      </w:r>
      <w:r w:rsidR="004B411A" w:rsidRPr="003E65BD">
        <w:rPr>
          <w:bCs/>
          <w:color w:val="000000" w:themeColor="text1"/>
          <w:spacing w:val="-2"/>
          <w:sz w:val="28"/>
          <w:szCs w:val="28"/>
          <w:lang w:val="vi-VN"/>
        </w:rPr>
        <w:t xml:space="preserve">à soát, </w:t>
      </w:r>
      <w:r w:rsidR="00682E32">
        <w:rPr>
          <w:bCs/>
          <w:color w:val="000000" w:themeColor="text1"/>
          <w:spacing w:val="-2"/>
          <w:sz w:val="28"/>
          <w:szCs w:val="28"/>
          <w:lang w:val="vi-VN"/>
        </w:rPr>
        <w:t>đề xuất</w:t>
      </w:r>
      <w:r w:rsidR="004B411A" w:rsidRPr="003E65BD">
        <w:rPr>
          <w:bCs/>
          <w:color w:val="000000" w:themeColor="text1"/>
          <w:spacing w:val="-2"/>
          <w:sz w:val="28"/>
          <w:szCs w:val="28"/>
          <w:lang w:val="vi-VN"/>
        </w:rPr>
        <w:t xml:space="preserve"> phương á</w:t>
      </w:r>
      <w:r w:rsidR="00BC1625" w:rsidRPr="003E65BD">
        <w:rPr>
          <w:bCs/>
          <w:color w:val="000000" w:themeColor="text1"/>
          <w:spacing w:val="-2"/>
          <w:sz w:val="28"/>
          <w:szCs w:val="28"/>
          <w:lang w:val="vi-VN"/>
        </w:rPr>
        <w:t>n</w:t>
      </w:r>
      <w:r w:rsidR="004B411A" w:rsidRPr="003E65BD">
        <w:rPr>
          <w:bCs/>
          <w:color w:val="000000" w:themeColor="text1"/>
          <w:spacing w:val="-2"/>
          <w:sz w:val="28"/>
          <w:szCs w:val="28"/>
          <w:lang w:val="vi-VN"/>
        </w:rPr>
        <w:t xml:space="preserve"> cắt giảm</w:t>
      </w:r>
      <w:r w:rsidR="00BC1625" w:rsidRPr="003E65BD">
        <w:rPr>
          <w:bCs/>
          <w:color w:val="000000" w:themeColor="text1"/>
          <w:spacing w:val="-2"/>
          <w:sz w:val="28"/>
          <w:szCs w:val="28"/>
          <w:lang w:val="vi-VN"/>
        </w:rPr>
        <w:t xml:space="preserve"> hoặc</w:t>
      </w:r>
      <w:r w:rsidR="00D24D1C" w:rsidRPr="003E65BD">
        <w:rPr>
          <w:bCs/>
          <w:color w:val="000000" w:themeColor="text1"/>
          <w:spacing w:val="-2"/>
          <w:sz w:val="28"/>
          <w:szCs w:val="28"/>
          <w:lang w:val="vi-VN"/>
        </w:rPr>
        <w:t xml:space="preserve"> </w:t>
      </w:r>
      <w:r w:rsidR="004B411A" w:rsidRPr="003E65BD">
        <w:rPr>
          <w:bCs/>
          <w:color w:val="000000" w:themeColor="text1"/>
          <w:spacing w:val="-2"/>
          <w:sz w:val="28"/>
          <w:szCs w:val="28"/>
          <w:lang w:val="vi-VN"/>
        </w:rPr>
        <w:t>chuyển từ tiền kiểm sang hậu kiểm</w:t>
      </w:r>
      <w:r w:rsidR="00BC1625" w:rsidRPr="003E65BD">
        <w:rPr>
          <w:bCs/>
          <w:color w:val="000000" w:themeColor="text1"/>
          <w:spacing w:val="-2"/>
          <w:sz w:val="28"/>
          <w:szCs w:val="28"/>
          <w:lang w:val="vi-VN"/>
        </w:rPr>
        <w:t xml:space="preserve"> hoặc đơn giản hoá thủ tục hành chính liên quan đến hoạt động sản xuất, kinh doanh</w:t>
      </w:r>
      <w:r w:rsidR="00F7029D" w:rsidRPr="003E65BD">
        <w:rPr>
          <w:bCs/>
          <w:color w:val="000000" w:themeColor="text1"/>
          <w:spacing w:val="-2"/>
          <w:sz w:val="28"/>
          <w:szCs w:val="28"/>
          <w:lang w:val="vi-VN"/>
        </w:rPr>
        <w:t xml:space="preserve"> </w:t>
      </w:r>
      <w:r w:rsidR="00BC1625" w:rsidRPr="003E65BD">
        <w:rPr>
          <w:bCs/>
          <w:color w:val="000000" w:themeColor="text1"/>
          <w:spacing w:val="-2"/>
          <w:sz w:val="28"/>
          <w:szCs w:val="28"/>
          <w:lang w:val="vi-VN"/>
        </w:rPr>
        <w:t>trên cơ sở</w:t>
      </w:r>
      <w:r w:rsidR="00F42BDC" w:rsidRPr="003E65BD">
        <w:rPr>
          <w:bCs/>
          <w:color w:val="000000" w:themeColor="text1"/>
          <w:spacing w:val="-2"/>
          <w:sz w:val="28"/>
          <w:szCs w:val="28"/>
          <w:lang w:val="vi-VN"/>
        </w:rPr>
        <w:t xml:space="preserve"> ứng dụng công nghệ,</w:t>
      </w:r>
      <w:r w:rsidR="00BC1625" w:rsidRPr="003E65BD">
        <w:rPr>
          <w:bCs/>
          <w:color w:val="000000" w:themeColor="text1"/>
          <w:spacing w:val="-2"/>
          <w:sz w:val="28"/>
          <w:szCs w:val="28"/>
          <w:lang w:val="vi-VN"/>
        </w:rPr>
        <w:t xml:space="preserve"> tái sử dụng thông tin, dữ liệu đã được số h</w:t>
      </w:r>
      <w:r w:rsidR="00546B81" w:rsidRPr="00546B81">
        <w:rPr>
          <w:bCs/>
          <w:color w:val="000000" w:themeColor="text1"/>
          <w:spacing w:val="-2"/>
          <w:sz w:val="28"/>
          <w:szCs w:val="28"/>
          <w:lang w:val="vi-VN"/>
        </w:rPr>
        <w:t>óa</w:t>
      </w:r>
      <w:r w:rsidR="00BC1625" w:rsidRPr="003E65BD">
        <w:rPr>
          <w:bCs/>
          <w:color w:val="000000" w:themeColor="text1"/>
          <w:spacing w:val="-2"/>
          <w:sz w:val="28"/>
          <w:szCs w:val="28"/>
          <w:lang w:val="vi-VN"/>
        </w:rPr>
        <w:t>, lưu trữ trong các cơ sở dữ liệu quốc gia, cơ sở dữ liệu chuyên ngành và liên thông điện tử</w:t>
      </w:r>
      <w:r w:rsidR="00F7029D" w:rsidRPr="003E65BD">
        <w:rPr>
          <w:bCs/>
          <w:color w:val="000000" w:themeColor="text1"/>
          <w:spacing w:val="-2"/>
          <w:sz w:val="28"/>
          <w:szCs w:val="28"/>
          <w:lang w:val="vi-VN"/>
        </w:rPr>
        <w:t>.</w:t>
      </w:r>
    </w:p>
    <w:p w14:paraId="2F8EA048" w14:textId="4A80ED69" w:rsidR="00884824" w:rsidRPr="003E65BD" w:rsidRDefault="00016125"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Rà soát, chuẩn hóa, đ</w:t>
      </w:r>
      <w:r w:rsidR="00884824" w:rsidRPr="003E65BD">
        <w:rPr>
          <w:bCs/>
          <w:color w:val="000000" w:themeColor="text1"/>
          <w:sz w:val="28"/>
          <w:szCs w:val="28"/>
          <w:lang w:val="vi-VN"/>
        </w:rPr>
        <w:t>iện tử hóa chế độ báo cáo c</w:t>
      </w:r>
      <w:r w:rsidR="00BC006D" w:rsidRPr="00546B81">
        <w:rPr>
          <w:bCs/>
          <w:color w:val="000000" w:themeColor="text1"/>
          <w:sz w:val="28"/>
          <w:szCs w:val="28"/>
          <w:lang w:val="vi-VN"/>
        </w:rPr>
        <w:t>ủa</w:t>
      </w:r>
      <w:r w:rsidR="00884824" w:rsidRPr="003E65BD">
        <w:rPr>
          <w:bCs/>
          <w:color w:val="000000" w:themeColor="text1"/>
          <w:sz w:val="28"/>
          <w:szCs w:val="28"/>
          <w:lang w:val="vi-VN"/>
        </w:rPr>
        <w:t xml:space="preserve"> doanh nghiệp.</w:t>
      </w:r>
    </w:p>
    <w:p w14:paraId="38D03859" w14:textId="3512B46D" w:rsidR="004B411A" w:rsidRPr="003E65BD" w:rsidRDefault="004608E6"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c</w:t>
      </w:r>
      <w:r w:rsidR="00565FD2" w:rsidRPr="003E65BD">
        <w:rPr>
          <w:bCs/>
          <w:color w:val="000000" w:themeColor="text1"/>
          <w:sz w:val="28"/>
          <w:szCs w:val="28"/>
          <w:lang w:val="vi-VN"/>
        </w:rPr>
        <w:t>) Cắt giảm, đơn giả</w:t>
      </w:r>
      <w:r w:rsidR="002C65B5" w:rsidRPr="003E65BD">
        <w:rPr>
          <w:bCs/>
          <w:color w:val="000000" w:themeColor="text1"/>
          <w:sz w:val="28"/>
          <w:szCs w:val="28"/>
          <w:lang w:val="vi-VN"/>
        </w:rPr>
        <w:t>n</w:t>
      </w:r>
      <w:r w:rsidR="00565FD2" w:rsidRPr="003E65BD">
        <w:rPr>
          <w:bCs/>
          <w:color w:val="000000" w:themeColor="text1"/>
          <w:sz w:val="28"/>
          <w:szCs w:val="28"/>
          <w:lang w:val="vi-VN"/>
        </w:rPr>
        <w:t xml:space="preserve"> hóa thủ tục hành chính gắn với sắp xếp, tinh gọn tổ chức bộ máy </w:t>
      </w:r>
    </w:p>
    <w:p w14:paraId="2E1AB27B" w14:textId="74F7AE4D" w:rsidR="009B53E3" w:rsidRPr="003E65BD" w:rsidRDefault="001662A7" w:rsidP="0069370D">
      <w:pPr>
        <w:spacing w:before="120" w:after="120"/>
        <w:ind w:firstLine="567"/>
        <w:jc w:val="both"/>
        <w:rPr>
          <w:bCs/>
          <w:color w:val="000000" w:themeColor="text1"/>
          <w:sz w:val="28"/>
          <w:szCs w:val="28"/>
          <w:lang w:val="vi-VN"/>
        </w:rPr>
      </w:pPr>
      <w:r w:rsidRPr="00546B81">
        <w:rPr>
          <w:bCs/>
          <w:color w:val="000000" w:themeColor="text1"/>
          <w:sz w:val="28"/>
          <w:szCs w:val="28"/>
          <w:lang w:val="vi-VN"/>
        </w:rPr>
        <w:t>+</w:t>
      </w:r>
      <w:r w:rsidR="0025664C" w:rsidRPr="003E65BD">
        <w:rPr>
          <w:bCs/>
          <w:color w:val="000000" w:themeColor="text1"/>
          <w:sz w:val="28"/>
          <w:szCs w:val="28"/>
          <w:lang w:val="vi-VN"/>
        </w:rPr>
        <w:t xml:space="preserve"> </w:t>
      </w:r>
      <w:r w:rsidR="002070BF" w:rsidRPr="003E65BD">
        <w:rPr>
          <w:bCs/>
          <w:color w:val="000000" w:themeColor="text1"/>
          <w:sz w:val="28"/>
          <w:szCs w:val="28"/>
          <w:lang w:val="vi-VN"/>
        </w:rPr>
        <w:t>R</w:t>
      </w:r>
      <w:r w:rsidR="0025664C" w:rsidRPr="003E65BD">
        <w:rPr>
          <w:bCs/>
          <w:color w:val="000000" w:themeColor="text1"/>
          <w:sz w:val="28"/>
          <w:szCs w:val="28"/>
          <w:lang w:val="vi-VN"/>
        </w:rPr>
        <w:t>à soát, xây dựng phương án cắt giảm</w:t>
      </w:r>
      <w:r w:rsidR="00233B37" w:rsidRPr="003E65BD">
        <w:rPr>
          <w:bCs/>
          <w:color w:val="000000" w:themeColor="text1"/>
          <w:sz w:val="28"/>
          <w:szCs w:val="28"/>
          <w:lang w:val="vi-VN"/>
        </w:rPr>
        <w:t xml:space="preserve">, </w:t>
      </w:r>
      <w:r w:rsidR="007A705C" w:rsidRPr="003E65BD">
        <w:rPr>
          <w:bCs/>
          <w:color w:val="000000" w:themeColor="text1"/>
          <w:sz w:val="28"/>
          <w:szCs w:val="28"/>
          <w:lang w:val="vi-VN"/>
        </w:rPr>
        <w:t>đơn giản hoá</w:t>
      </w:r>
      <w:r w:rsidR="0025664C" w:rsidRPr="003E65BD">
        <w:rPr>
          <w:bCs/>
          <w:color w:val="000000" w:themeColor="text1"/>
          <w:sz w:val="28"/>
          <w:szCs w:val="28"/>
          <w:lang w:val="vi-VN"/>
        </w:rPr>
        <w:t xml:space="preserve"> </w:t>
      </w:r>
      <w:r w:rsidR="008D19F3" w:rsidRPr="003E65BD">
        <w:rPr>
          <w:bCs/>
          <w:color w:val="000000" w:themeColor="text1"/>
          <w:sz w:val="28"/>
          <w:szCs w:val="28"/>
          <w:lang w:val="vi-VN"/>
        </w:rPr>
        <w:t>các</w:t>
      </w:r>
      <w:r w:rsidR="0025664C" w:rsidRPr="003E65BD">
        <w:rPr>
          <w:bCs/>
          <w:color w:val="000000" w:themeColor="text1"/>
          <w:sz w:val="28"/>
          <w:szCs w:val="28"/>
          <w:lang w:val="vi-VN"/>
        </w:rPr>
        <w:t xml:space="preserve"> thủ tục hành chính giải quyết</w:t>
      </w:r>
      <w:r w:rsidR="008377FF" w:rsidRPr="003E65BD">
        <w:rPr>
          <w:bCs/>
          <w:color w:val="000000" w:themeColor="text1"/>
          <w:sz w:val="28"/>
          <w:szCs w:val="28"/>
          <w:lang w:val="vi-VN"/>
        </w:rPr>
        <w:t xml:space="preserve"> cùng</w:t>
      </w:r>
      <w:r w:rsidR="00C1537B" w:rsidRPr="003E65BD">
        <w:rPr>
          <w:bCs/>
          <w:color w:val="000000" w:themeColor="text1"/>
          <w:sz w:val="28"/>
          <w:szCs w:val="28"/>
          <w:lang w:val="vi-VN"/>
        </w:rPr>
        <w:t xml:space="preserve"> một</w:t>
      </w:r>
      <w:r w:rsidR="0025664C" w:rsidRPr="003E65BD">
        <w:rPr>
          <w:bCs/>
          <w:color w:val="000000" w:themeColor="text1"/>
          <w:sz w:val="28"/>
          <w:szCs w:val="28"/>
          <w:lang w:val="vi-VN"/>
        </w:rPr>
        <w:t xml:space="preserve"> công việc cụ thể cho </w:t>
      </w:r>
      <w:r w:rsidR="00CE6121" w:rsidRPr="003E65BD">
        <w:rPr>
          <w:bCs/>
          <w:color w:val="000000" w:themeColor="text1"/>
          <w:sz w:val="28"/>
          <w:szCs w:val="28"/>
          <w:lang w:val="vi-VN"/>
        </w:rPr>
        <w:t xml:space="preserve">một </w:t>
      </w:r>
      <w:r w:rsidR="0025664C" w:rsidRPr="003E65BD">
        <w:rPr>
          <w:bCs/>
          <w:color w:val="000000" w:themeColor="text1"/>
          <w:sz w:val="28"/>
          <w:szCs w:val="28"/>
          <w:lang w:val="vi-VN"/>
        </w:rPr>
        <w:t>cá nhân, tổ chức</w:t>
      </w:r>
      <w:r w:rsidR="00347578" w:rsidRPr="003E65BD">
        <w:rPr>
          <w:bCs/>
          <w:color w:val="000000" w:themeColor="text1"/>
          <w:sz w:val="28"/>
          <w:szCs w:val="28"/>
          <w:lang w:val="vi-VN"/>
        </w:rPr>
        <w:t xml:space="preserve"> thực hiện</w:t>
      </w:r>
      <w:r w:rsidR="00AA2082" w:rsidRPr="003E65BD">
        <w:rPr>
          <w:bCs/>
          <w:color w:val="000000" w:themeColor="text1"/>
          <w:sz w:val="28"/>
          <w:szCs w:val="28"/>
          <w:lang w:val="vi-VN"/>
        </w:rPr>
        <w:t xml:space="preserve"> trong một thời điểm hoặc giai đoạn</w:t>
      </w:r>
      <w:r w:rsidR="00347578" w:rsidRPr="003E65BD">
        <w:rPr>
          <w:bCs/>
          <w:color w:val="000000" w:themeColor="text1"/>
          <w:sz w:val="28"/>
          <w:szCs w:val="28"/>
          <w:lang w:val="vi-VN"/>
        </w:rPr>
        <w:t xml:space="preserve"> và thuộc thẩm quyền giải quyết của</w:t>
      </w:r>
      <w:r w:rsidR="0025664C" w:rsidRPr="003E65BD">
        <w:rPr>
          <w:bCs/>
          <w:color w:val="000000" w:themeColor="text1"/>
          <w:sz w:val="28"/>
          <w:szCs w:val="28"/>
          <w:lang w:val="vi-VN"/>
        </w:rPr>
        <w:t xml:space="preserve"> một cơ quan, tổ chức </w:t>
      </w:r>
      <w:r w:rsidR="0058345C" w:rsidRPr="003E65BD">
        <w:rPr>
          <w:bCs/>
          <w:color w:val="000000" w:themeColor="text1"/>
          <w:sz w:val="28"/>
          <w:szCs w:val="28"/>
          <w:lang w:val="vi-VN"/>
        </w:rPr>
        <w:t>trong trường hợp</w:t>
      </w:r>
      <w:r w:rsidR="00D45A35" w:rsidRPr="003E65BD">
        <w:rPr>
          <w:bCs/>
          <w:color w:val="000000" w:themeColor="text1"/>
          <w:sz w:val="28"/>
          <w:szCs w:val="28"/>
          <w:lang w:val="vi-VN"/>
        </w:rPr>
        <w:t xml:space="preserve"> thực hiện hợp nhất, sáp nhập</w:t>
      </w:r>
      <w:r w:rsidR="0025664C" w:rsidRPr="003E65BD">
        <w:rPr>
          <w:bCs/>
          <w:color w:val="000000" w:themeColor="text1"/>
          <w:sz w:val="28"/>
          <w:szCs w:val="28"/>
          <w:lang w:val="vi-VN"/>
        </w:rPr>
        <w:t>.</w:t>
      </w:r>
    </w:p>
    <w:p w14:paraId="395A20A8" w14:textId="49C2858C" w:rsidR="008C5355" w:rsidRPr="003E65BD" w:rsidRDefault="001662A7" w:rsidP="0069370D">
      <w:pPr>
        <w:spacing w:before="120" w:after="120"/>
        <w:ind w:firstLine="567"/>
        <w:jc w:val="both"/>
        <w:rPr>
          <w:bCs/>
          <w:color w:val="000000" w:themeColor="text1"/>
          <w:sz w:val="28"/>
          <w:szCs w:val="28"/>
          <w:lang w:val="vi-VN"/>
        </w:rPr>
      </w:pPr>
      <w:r w:rsidRPr="00546B81">
        <w:rPr>
          <w:bCs/>
          <w:color w:val="000000" w:themeColor="text1"/>
          <w:spacing w:val="-6"/>
          <w:sz w:val="28"/>
          <w:szCs w:val="28"/>
          <w:lang w:val="vi-VN"/>
        </w:rPr>
        <w:t>+</w:t>
      </w:r>
      <w:r w:rsidR="0025664C" w:rsidRPr="009F1A17">
        <w:rPr>
          <w:bCs/>
          <w:color w:val="000000" w:themeColor="text1"/>
          <w:spacing w:val="-6"/>
          <w:sz w:val="28"/>
          <w:szCs w:val="28"/>
          <w:lang w:val="vi-VN"/>
        </w:rPr>
        <w:t xml:space="preserve"> </w:t>
      </w:r>
      <w:r w:rsidR="002070BF" w:rsidRPr="009F1A17">
        <w:rPr>
          <w:bCs/>
          <w:color w:val="000000" w:themeColor="text1"/>
          <w:spacing w:val="-6"/>
          <w:sz w:val="28"/>
          <w:szCs w:val="28"/>
          <w:lang w:val="vi-VN"/>
        </w:rPr>
        <w:t>R</w:t>
      </w:r>
      <w:r w:rsidR="0025664C" w:rsidRPr="009F1A17">
        <w:rPr>
          <w:bCs/>
          <w:color w:val="000000" w:themeColor="text1"/>
          <w:spacing w:val="-6"/>
          <w:sz w:val="28"/>
          <w:szCs w:val="28"/>
          <w:lang w:val="vi-VN"/>
        </w:rPr>
        <w:t>à soát, xây dựng phương án cắt giảm</w:t>
      </w:r>
      <w:r w:rsidR="000D1D77" w:rsidRPr="009F1A17">
        <w:rPr>
          <w:bCs/>
          <w:color w:val="000000" w:themeColor="text1"/>
          <w:spacing w:val="-6"/>
          <w:sz w:val="28"/>
          <w:szCs w:val="28"/>
          <w:lang w:val="vi-VN"/>
        </w:rPr>
        <w:t>, đơn giản hoá</w:t>
      </w:r>
      <w:r w:rsidR="0025664C" w:rsidRPr="009F1A17">
        <w:rPr>
          <w:bCs/>
          <w:color w:val="000000" w:themeColor="text1"/>
          <w:spacing w:val="-6"/>
          <w:sz w:val="28"/>
          <w:szCs w:val="28"/>
          <w:lang w:val="vi-VN"/>
        </w:rPr>
        <w:t xml:space="preserve"> </w:t>
      </w:r>
      <w:r w:rsidR="000D1D77" w:rsidRPr="009F1A17">
        <w:rPr>
          <w:bCs/>
          <w:color w:val="000000" w:themeColor="text1"/>
          <w:spacing w:val="-6"/>
          <w:sz w:val="28"/>
          <w:szCs w:val="28"/>
          <w:lang w:val="vi-VN"/>
        </w:rPr>
        <w:t>các</w:t>
      </w:r>
      <w:r w:rsidR="0025664C" w:rsidRPr="009F1A17">
        <w:rPr>
          <w:bCs/>
          <w:color w:val="000000" w:themeColor="text1"/>
          <w:spacing w:val="-6"/>
          <w:sz w:val="28"/>
          <w:szCs w:val="28"/>
          <w:lang w:val="vi-VN"/>
        </w:rPr>
        <w:t xml:space="preserve"> thủ tục hành chính thuộc thẩm quyền tiếp nhận, giải quyết của cấp huyện phù hợp với </w:t>
      </w:r>
      <w:r w:rsidR="00D55A11" w:rsidRPr="009F1A17">
        <w:rPr>
          <w:bCs/>
          <w:color w:val="000000" w:themeColor="text1"/>
          <w:spacing w:val="-6"/>
          <w:sz w:val="28"/>
          <w:szCs w:val="28"/>
          <w:lang w:val="vi-VN"/>
        </w:rPr>
        <w:t xml:space="preserve">chủ trương, lộ trình </w:t>
      </w:r>
      <w:r w:rsidR="0025664C" w:rsidRPr="009F1A17">
        <w:rPr>
          <w:bCs/>
          <w:color w:val="000000" w:themeColor="text1"/>
          <w:spacing w:val="-6"/>
          <w:sz w:val="28"/>
          <w:szCs w:val="28"/>
          <w:lang w:val="vi-VN"/>
        </w:rPr>
        <w:t>không tổ chức cấp huyện</w:t>
      </w:r>
      <w:r w:rsidR="00E944C7" w:rsidRPr="009F1A17">
        <w:rPr>
          <w:bCs/>
          <w:color w:val="000000" w:themeColor="text1"/>
          <w:spacing w:val="-6"/>
          <w:sz w:val="28"/>
          <w:szCs w:val="28"/>
          <w:lang w:val="vi-VN"/>
        </w:rPr>
        <w:t xml:space="preserve"> trong sắp xếp tổ chức bộ máy theo Kết luận số 127-KL/TW</w:t>
      </w:r>
      <w:r w:rsidR="00E944C7" w:rsidRPr="003E65BD">
        <w:rPr>
          <w:bCs/>
          <w:color w:val="000000" w:themeColor="text1"/>
          <w:spacing w:val="-4"/>
          <w:sz w:val="28"/>
          <w:szCs w:val="28"/>
          <w:lang w:val="vi-VN"/>
        </w:rPr>
        <w:t xml:space="preserve"> ngày 28 tháng 02 năm 2025 của Bộ Chính trị, Ban Bí </w:t>
      </w:r>
      <w:r w:rsidR="00C05F6C" w:rsidRPr="003E65BD">
        <w:rPr>
          <w:bCs/>
          <w:color w:val="000000" w:themeColor="text1"/>
          <w:spacing w:val="-4"/>
          <w:sz w:val="28"/>
          <w:szCs w:val="28"/>
          <w:lang w:val="vi-VN"/>
        </w:rPr>
        <w:t>t</w:t>
      </w:r>
      <w:r w:rsidR="00E944C7" w:rsidRPr="003E65BD">
        <w:rPr>
          <w:bCs/>
          <w:color w:val="000000" w:themeColor="text1"/>
          <w:spacing w:val="-4"/>
          <w:sz w:val="28"/>
          <w:szCs w:val="28"/>
          <w:lang w:val="vi-VN"/>
        </w:rPr>
        <w:t>hư về việc triển khai nghiên cứu, đề xuất tiếp tục sắp xếp tổ chức bộ máy của hệ thống chính trị.</w:t>
      </w:r>
      <w:r w:rsidR="008C5355" w:rsidRPr="003E65BD">
        <w:rPr>
          <w:bCs/>
          <w:color w:val="000000" w:themeColor="text1"/>
          <w:sz w:val="28"/>
          <w:szCs w:val="28"/>
          <w:lang w:val="vi-VN"/>
        </w:rPr>
        <w:t xml:space="preserve"> </w:t>
      </w:r>
    </w:p>
    <w:p w14:paraId="6F1E2700" w14:textId="6FBD108C" w:rsidR="00AD7F93" w:rsidRPr="00682E32" w:rsidRDefault="002548F0" w:rsidP="0069370D">
      <w:pPr>
        <w:spacing w:before="120" w:after="120"/>
        <w:ind w:firstLine="567"/>
        <w:jc w:val="both"/>
        <w:rPr>
          <w:color w:val="000000" w:themeColor="text1"/>
          <w:spacing w:val="-6"/>
          <w:sz w:val="28"/>
          <w:szCs w:val="28"/>
          <w:shd w:val="clear" w:color="auto" w:fill="FFFFFF"/>
          <w:lang w:val="vi-VN"/>
        </w:rPr>
      </w:pPr>
      <w:r w:rsidRPr="00427168">
        <w:rPr>
          <w:bCs/>
          <w:color w:val="000000" w:themeColor="text1"/>
          <w:spacing w:val="-6"/>
          <w:sz w:val="28"/>
          <w:szCs w:val="28"/>
          <w:lang w:val="vi-VN"/>
        </w:rPr>
        <w:t>d</w:t>
      </w:r>
      <w:r w:rsidR="008D19F3" w:rsidRPr="00427168">
        <w:rPr>
          <w:bCs/>
          <w:color w:val="000000" w:themeColor="text1"/>
          <w:spacing w:val="-6"/>
          <w:sz w:val="28"/>
          <w:szCs w:val="28"/>
          <w:lang w:val="vi-VN"/>
        </w:rPr>
        <w:t xml:space="preserve">) Đẩy mạnh </w:t>
      </w:r>
      <w:r w:rsidR="00427168" w:rsidRPr="00546B81">
        <w:rPr>
          <w:bCs/>
          <w:color w:val="000000" w:themeColor="text1"/>
          <w:spacing w:val="-6"/>
          <w:sz w:val="28"/>
          <w:szCs w:val="28"/>
          <w:lang w:val="vi-VN"/>
        </w:rPr>
        <w:t xml:space="preserve">thực hiện </w:t>
      </w:r>
      <w:r w:rsidR="008D19F3" w:rsidRPr="00427168">
        <w:rPr>
          <w:bCs/>
          <w:color w:val="000000" w:themeColor="text1"/>
          <w:spacing w:val="-6"/>
          <w:sz w:val="28"/>
          <w:szCs w:val="28"/>
          <w:lang w:val="vi-VN"/>
        </w:rPr>
        <w:t>phân cấp</w:t>
      </w:r>
      <w:r w:rsidR="005C1663" w:rsidRPr="00427168">
        <w:rPr>
          <w:bCs/>
          <w:color w:val="000000" w:themeColor="text1"/>
          <w:spacing w:val="-6"/>
          <w:sz w:val="28"/>
          <w:szCs w:val="28"/>
          <w:lang w:val="vi-VN"/>
        </w:rPr>
        <w:t>, phân quyền</w:t>
      </w:r>
      <w:r w:rsidR="008D19F3" w:rsidRPr="00427168">
        <w:rPr>
          <w:bCs/>
          <w:color w:val="000000" w:themeColor="text1"/>
          <w:spacing w:val="-6"/>
          <w:sz w:val="28"/>
          <w:szCs w:val="28"/>
          <w:lang w:val="vi-VN"/>
        </w:rPr>
        <w:t xml:space="preserve"> trong thực hiện thủ tục hành chính</w:t>
      </w:r>
      <w:r w:rsidR="00682E32">
        <w:rPr>
          <w:color w:val="000000" w:themeColor="text1"/>
          <w:spacing w:val="-6"/>
          <w:sz w:val="28"/>
          <w:szCs w:val="28"/>
          <w:shd w:val="clear" w:color="auto" w:fill="FFFFFF"/>
          <w:lang w:val="vi-VN"/>
        </w:rPr>
        <w:t xml:space="preserve">: </w:t>
      </w:r>
      <w:r w:rsidR="001662A7" w:rsidRPr="00546B81">
        <w:rPr>
          <w:color w:val="000000" w:themeColor="text1"/>
          <w:spacing w:val="4"/>
          <w:sz w:val="28"/>
          <w:szCs w:val="28"/>
          <w:shd w:val="clear" w:color="auto" w:fill="FFFFFF"/>
          <w:lang w:val="vi-VN"/>
        </w:rPr>
        <w:t>Triển khai thực hiện</w:t>
      </w:r>
      <w:r w:rsidR="00AD7F93" w:rsidRPr="003E65BD">
        <w:rPr>
          <w:color w:val="000000" w:themeColor="text1"/>
          <w:spacing w:val="4"/>
          <w:sz w:val="28"/>
          <w:szCs w:val="28"/>
          <w:shd w:val="clear" w:color="auto" w:fill="FFFFFF"/>
          <w:lang w:val="vi-VN"/>
        </w:rPr>
        <w:t xml:space="preserve"> </w:t>
      </w:r>
      <w:r w:rsidR="003D2544" w:rsidRPr="003E65BD">
        <w:rPr>
          <w:color w:val="000000" w:themeColor="text1"/>
          <w:spacing w:val="4"/>
          <w:sz w:val="28"/>
          <w:szCs w:val="28"/>
          <w:shd w:val="clear" w:color="auto" w:fill="FFFFFF"/>
          <w:lang w:val="vi-VN"/>
        </w:rPr>
        <w:t>các</w:t>
      </w:r>
      <w:r w:rsidR="00AD7F93" w:rsidRPr="003E65BD">
        <w:rPr>
          <w:color w:val="000000" w:themeColor="text1"/>
          <w:spacing w:val="4"/>
          <w:sz w:val="28"/>
          <w:szCs w:val="28"/>
          <w:shd w:val="clear" w:color="auto" w:fill="FFFFFF"/>
          <w:lang w:val="vi-VN"/>
        </w:rPr>
        <w:t xml:space="preserve"> phương án phân cấp thủ tục hành chính </w:t>
      </w:r>
      <w:r w:rsidR="00C15DC0" w:rsidRPr="003E65BD">
        <w:rPr>
          <w:color w:val="000000" w:themeColor="text1"/>
          <w:spacing w:val="4"/>
          <w:sz w:val="28"/>
          <w:szCs w:val="28"/>
          <w:shd w:val="clear" w:color="auto" w:fill="FFFFFF"/>
          <w:lang w:val="vi-VN"/>
        </w:rPr>
        <w:t>đã được phê duyệt</w:t>
      </w:r>
      <w:r w:rsidR="004E3FD9" w:rsidRPr="003E65BD">
        <w:rPr>
          <w:color w:val="000000" w:themeColor="text1"/>
          <w:spacing w:val="4"/>
          <w:sz w:val="28"/>
          <w:szCs w:val="28"/>
          <w:shd w:val="clear" w:color="auto" w:fill="FFFFFF"/>
          <w:lang w:val="vi-VN"/>
        </w:rPr>
        <w:t xml:space="preserve"> </w:t>
      </w:r>
      <w:r w:rsidR="00AD7F93" w:rsidRPr="003E65BD">
        <w:rPr>
          <w:color w:val="000000" w:themeColor="text1"/>
          <w:spacing w:val="4"/>
          <w:sz w:val="28"/>
          <w:szCs w:val="28"/>
          <w:shd w:val="clear" w:color="auto" w:fill="FFFFFF"/>
          <w:lang w:val="vi-VN"/>
        </w:rPr>
        <w:t>tại Quyết định số 1015/QĐ-TTg ngày 30 tháng 8 năm 2022</w:t>
      </w:r>
      <w:r w:rsidR="00AD7F93" w:rsidRPr="003E65BD">
        <w:rPr>
          <w:color w:val="000000" w:themeColor="text1"/>
          <w:sz w:val="28"/>
          <w:szCs w:val="28"/>
          <w:shd w:val="clear" w:color="auto" w:fill="FFFFFF"/>
          <w:lang w:val="vi-VN"/>
        </w:rPr>
        <w:t xml:space="preserve"> của Thủ tướng Chính phủ</w:t>
      </w:r>
      <w:r w:rsidR="001662A7" w:rsidRPr="00546B81">
        <w:rPr>
          <w:color w:val="000000" w:themeColor="text1"/>
          <w:sz w:val="28"/>
          <w:szCs w:val="28"/>
          <w:shd w:val="clear" w:color="auto" w:fill="FFFFFF"/>
          <w:lang w:val="vi-VN"/>
        </w:rPr>
        <w:t xml:space="preserve"> theo văn bản thực thi của các Bộ,</w:t>
      </w:r>
      <w:r w:rsidR="00427168" w:rsidRPr="00546B81">
        <w:rPr>
          <w:color w:val="000000" w:themeColor="text1"/>
          <w:sz w:val="28"/>
          <w:szCs w:val="28"/>
          <w:shd w:val="clear" w:color="auto" w:fill="FFFFFF"/>
          <w:lang w:val="vi-VN"/>
        </w:rPr>
        <w:t xml:space="preserve"> ngành trung ương</w:t>
      </w:r>
      <w:r w:rsidR="001662A7" w:rsidRPr="003E65BD">
        <w:rPr>
          <w:color w:val="000000" w:themeColor="text1"/>
          <w:sz w:val="28"/>
          <w:szCs w:val="28"/>
          <w:shd w:val="clear" w:color="auto" w:fill="FFFFFF"/>
          <w:lang w:val="vi-VN"/>
        </w:rPr>
        <w:t>.</w:t>
      </w:r>
    </w:p>
    <w:p w14:paraId="7C415D99" w14:textId="3AF72863" w:rsidR="00940707" w:rsidRPr="00682E32" w:rsidRDefault="00427168" w:rsidP="0069370D">
      <w:pPr>
        <w:spacing w:before="120" w:after="120"/>
        <w:ind w:firstLine="567"/>
        <w:jc w:val="both"/>
        <w:rPr>
          <w:iCs/>
          <w:color w:val="000000" w:themeColor="text1"/>
          <w:sz w:val="28"/>
          <w:szCs w:val="28"/>
          <w:lang w:val="vi-VN"/>
        </w:rPr>
      </w:pPr>
      <w:r w:rsidRPr="00546B81">
        <w:rPr>
          <w:iCs/>
          <w:color w:val="000000" w:themeColor="text1"/>
          <w:sz w:val="28"/>
          <w:szCs w:val="28"/>
          <w:lang w:val="vi-VN"/>
        </w:rPr>
        <w:t>đ</w:t>
      </w:r>
      <w:r w:rsidR="00940707" w:rsidRPr="003E65BD">
        <w:rPr>
          <w:iCs/>
          <w:color w:val="000000" w:themeColor="text1"/>
          <w:sz w:val="28"/>
          <w:szCs w:val="28"/>
          <w:lang w:val="vi-VN"/>
        </w:rPr>
        <w:t>) Chuyển giao một số hoạt động hoặc thủ tục cấp phép cho doanh nghiệp</w:t>
      </w:r>
      <w:r w:rsidR="005C33BC" w:rsidRPr="003E65BD">
        <w:rPr>
          <w:iCs/>
          <w:color w:val="000000" w:themeColor="text1"/>
          <w:sz w:val="28"/>
          <w:szCs w:val="28"/>
          <w:lang w:val="vi-VN"/>
        </w:rPr>
        <w:t xml:space="preserve"> và</w:t>
      </w:r>
      <w:r w:rsidR="00940707" w:rsidRPr="003E65BD">
        <w:rPr>
          <w:iCs/>
          <w:color w:val="000000" w:themeColor="text1"/>
          <w:sz w:val="28"/>
          <w:szCs w:val="28"/>
          <w:lang w:val="vi-VN"/>
        </w:rPr>
        <w:t xml:space="preserve"> các tổ chức xã hội đảm nhiệm</w:t>
      </w:r>
      <w:r w:rsidR="00682E32">
        <w:rPr>
          <w:iCs/>
          <w:color w:val="000000" w:themeColor="text1"/>
          <w:sz w:val="28"/>
          <w:szCs w:val="28"/>
          <w:lang w:val="vi-VN"/>
        </w:rPr>
        <w:t xml:space="preserve">: </w:t>
      </w:r>
      <w:r w:rsidR="006D0FDA" w:rsidRPr="003E65BD">
        <w:rPr>
          <w:bCs/>
          <w:color w:val="000000" w:themeColor="text1"/>
          <w:sz w:val="28"/>
          <w:szCs w:val="28"/>
          <w:lang w:val="vi-VN"/>
        </w:rPr>
        <w:t>Rà soát</w:t>
      </w:r>
      <w:r w:rsidR="00940707" w:rsidRPr="003E65BD">
        <w:rPr>
          <w:bCs/>
          <w:color w:val="000000" w:themeColor="text1"/>
          <w:sz w:val="28"/>
          <w:szCs w:val="28"/>
          <w:lang w:val="vi-VN"/>
        </w:rPr>
        <w:t xml:space="preserve">, xây dựng phương án chuyển một số </w:t>
      </w:r>
      <w:r w:rsidR="005C33BC" w:rsidRPr="003E65BD">
        <w:rPr>
          <w:bCs/>
          <w:color w:val="000000" w:themeColor="text1"/>
          <w:sz w:val="28"/>
          <w:szCs w:val="28"/>
          <w:lang w:val="vi-VN"/>
        </w:rPr>
        <w:t>hoạt động</w:t>
      </w:r>
      <w:r w:rsidR="00940707" w:rsidRPr="003E65BD">
        <w:rPr>
          <w:bCs/>
          <w:color w:val="000000" w:themeColor="text1"/>
          <w:sz w:val="28"/>
          <w:szCs w:val="28"/>
          <w:lang w:val="vi-VN"/>
        </w:rPr>
        <w:t xml:space="preserve"> trước khi cấp phép </w:t>
      </w:r>
      <w:r w:rsidR="00940707" w:rsidRPr="004D4FAD">
        <w:rPr>
          <w:bCs/>
          <w:i/>
          <w:color w:val="000000" w:themeColor="text1"/>
          <w:sz w:val="28"/>
          <w:szCs w:val="28"/>
          <w:lang w:val="vi-VN"/>
        </w:rPr>
        <w:t xml:space="preserve">(như: đào tạo, sát hạch, kiểm nghiệm, thử nghiệm,…) </w:t>
      </w:r>
      <w:r w:rsidR="00940707" w:rsidRPr="003E65BD">
        <w:rPr>
          <w:bCs/>
          <w:color w:val="000000" w:themeColor="text1"/>
          <w:sz w:val="28"/>
          <w:szCs w:val="28"/>
          <w:lang w:val="vi-VN"/>
        </w:rPr>
        <w:t>hoặc một số thủ tục cấp phép dựa trên kết quả đánh giá, thẩm định theo tiêu chuẩn, quy chuẩn kỹ thuật đã được ban hành mà Nhà nước không nhất thiết phải thực hiện cho doanh nghiệp, các tổ chức xã hội đảm nhiệm nhằm huy động mọi nguồn lực trong xã hội tham gia cung cấp các dịch vụ công, giúp việc tiếp cận, sử dụng dịch vụ công được thuận lợi, dễ dàng, chất lượng và hiệu quả hơn.</w:t>
      </w:r>
    </w:p>
    <w:p w14:paraId="0FE26BD3" w14:textId="77777777" w:rsidR="009E0C26" w:rsidRDefault="00C41EA4" w:rsidP="009E0C26">
      <w:pPr>
        <w:spacing w:before="120" w:after="120"/>
        <w:ind w:firstLine="567"/>
        <w:jc w:val="both"/>
        <w:rPr>
          <w:b/>
          <w:bCs/>
          <w:color w:val="000000" w:themeColor="text1"/>
          <w:sz w:val="28"/>
          <w:szCs w:val="28"/>
          <w:lang w:val="vi-VN"/>
        </w:rPr>
      </w:pPr>
      <w:r w:rsidRPr="00427168">
        <w:rPr>
          <w:b/>
          <w:bCs/>
          <w:color w:val="000000" w:themeColor="text1"/>
          <w:sz w:val="28"/>
          <w:szCs w:val="28"/>
          <w:lang w:val="vi-VN"/>
        </w:rPr>
        <w:t>2. Cắt giảm, đơn giả</w:t>
      </w:r>
      <w:r w:rsidR="00F643AF" w:rsidRPr="00427168">
        <w:rPr>
          <w:b/>
          <w:bCs/>
          <w:color w:val="000000" w:themeColor="text1"/>
          <w:sz w:val="28"/>
          <w:szCs w:val="28"/>
          <w:lang w:val="vi-VN"/>
        </w:rPr>
        <w:t>n</w:t>
      </w:r>
      <w:r w:rsidR="009E0C26">
        <w:rPr>
          <w:b/>
          <w:bCs/>
          <w:color w:val="000000" w:themeColor="text1"/>
          <w:sz w:val="28"/>
          <w:szCs w:val="28"/>
          <w:lang w:val="vi-VN"/>
        </w:rPr>
        <w:t xml:space="preserve"> hóa thủ tục hành chính nội bộ:</w:t>
      </w:r>
    </w:p>
    <w:p w14:paraId="6D9201F8" w14:textId="1C6C086A" w:rsidR="009B6D42" w:rsidRPr="009E0C26" w:rsidRDefault="009E0C26" w:rsidP="0069370D">
      <w:pPr>
        <w:spacing w:before="120" w:after="120"/>
        <w:ind w:firstLine="567"/>
        <w:jc w:val="both"/>
        <w:rPr>
          <w:bCs/>
          <w:color w:val="000000" w:themeColor="text1"/>
          <w:sz w:val="28"/>
          <w:szCs w:val="28"/>
          <w:lang w:val="vi-VN"/>
        </w:rPr>
      </w:pPr>
      <w:r w:rsidRPr="009E0C26">
        <w:rPr>
          <w:bCs/>
          <w:color w:val="000000" w:themeColor="text1"/>
          <w:sz w:val="28"/>
          <w:szCs w:val="28"/>
          <w:lang w:val="vi-VN"/>
        </w:rPr>
        <w:t>Các cơ quan, đơn vị</w:t>
      </w:r>
      <w:r>
        <w:rPr>
          <w:b/>
          <w:bCs/>
          <w:color w:val="000000" w:themeColor="text1"/>
          <w:sz w:val="28"/>
          <w:szCs w:val="28"/>
          <w:lang w:val="vi-VN"/>
        </w:rPr>
        <w:t xml:space="preserve"> </w:t>
      </w:r>
      <w:r>
        <w:rPr>
          <w:bCs/>
          <w:color w:val="000000" w:themeColor="text1"/>
          <w:sz w:val="28"/>
          <w:szCs w:val="28"/>
          <w:lang w:val="vi-VN"/>
        </w:rPr>
        <w:t>t</w:t>
      </w:r>
      <w:r w:rsidRPr="003E65BD">
        <w:rPr>
          <w:bCs/>
          <w:color w:val="000000" w:themeColor="text1"/>
          <w:sz w:val="28"/>
          <w:szCs w:val="28"/>
          <w:lang w:val="vi-VN"/>
        </w:rPr>
        <w:t>iếp tục rà soát, xây dựng</w:t>
      </w:r>
      <w:r>
        <w:rPr>
          <w:bCs/>
          <w:color w:val="000000" w:themeColor="text1"/>
          <w:sz w:val="28"/>
          <w:szCs w:val="28"/>
          <w:lang w:val="vi-VN"/>
        </w:rPr>
        <w:t>, đề xuất các</w:t>
      </w:r>
      <w:r w:rsidRPr="003E65BD">
        <w:rPr>
          <w:bCs/>
          <w:color w:val="000000" w:themeColor="text1"/>
          <w:sz w:val="28"/>
          <w:szCs w:val="28"/>
          <w:lang w:val="vi-VN"/>
        </w:rPr>
        <w:t xml:space="preserve"> phương án cắt giảm, đơn giản hoá; tái cấu trúc quy trình các thủ tục hành chính nội bộ trong </w:t>
      </w:r>
      <w:r w:rsidRPr="003E65BD">
        <w:rPr>
          <w:bCs/>
          <w:color w:val="000000" w:themeColor="text1"/>
          <w:sz w:val="28"/>
          <w:szCs w:val="28"/>
          <w:lang w:val="vi-VN"/>
        </w:rPr>
        <w:lastRenderedPageBreak/>
        <w:t xml:space="preserve">từng cơ quan hành chính nhà </w:t>
      </w:r>
      <w:r w:rsidRPr="003E65BD">
        <w:rPr>
          <w:bCs/>
          <w:color w:val="000000" w:themeColor="text1"/>
          <w:spacing w:val="-6"/>
          <w:sz w:val="28"/>
          <w:szCs w:val="28"/>
          <w:lang w:val="vi-VN"/>
        </w:rPr>
        <w:t>nước để thực hiện quản trị nội bộ trên môi trường điện tử theo quy định tại Điều 9</w:t>
      </w:r>
      <w:r w:rsidRPr="003E65BD">
        <w:rPr>
          <w:bCs/>
          <w:color w:val="000000" w:themeColor="text1"/>
          <w:sz w:val="28"/>
          <w:szCs w:val="28"/>
          <w:lang w:val="vi-VN"/>
        </w:rPr>
        <w:t xml:space="preserve"> Nghị định số 137/2024/NĐ-CP; bảo đảm kết nối, chia sẻ dữ liệu giữa các hệ thống thông tin phục vụ công tác quản lý, chỉ đạo, điều hành, xây dựng mô hình cơ quan hành chính nhà nước số.</w:t>
      </w:r>
    </w:p>
    <w:p w14:paraId="79D0D775" w14:textId="77777777" w:rsidR="00057EFF" w:rsidRPr="00427168" w:rsidRDefault="00057EFF" w:rsidP="0069370D">
      <w:pPr>
        <w:spacing w:before="120" w:after="120"/>
        <w:ind w:firstLine="567"/>
        <w:jc w:val="both"/>
        <w:rPr>
          <w:b/>
          <w:bCs/>
          <w:color w:val="000000" w:themeColor="text1"/>
          <w:sz w:val="28"/>
          <w:szCs w:val="28"/>
          <w:lang w:val="vi-VN"/>
        </w:rPr>
      </w:pPr>
      <w:r w:rsidRPr="00427168">
        <w:rPr>
          <w:b/>
          <w:bCs/>
          <w:color w:val="000000" w:themeColor="text1"/>
          <w:sz w:val="28"/>
          <w:szCs w:val="28"/>
          <w:lang w:val="vi-VN"/>
        </w:rPr>
        <w:t>3. Đẩy mạnh thực hiện thủ tục hành chính không phụ thuộc vào địa giới hành chính</w:t>
      </w:r>
    </w:p>
    <w:p w14:paraId="4C81AB4A" w14:textId="031A27D2" w:rsidR="00A90F66" w:rsidRPr="009E0C26" w:rsidRDefault="009E0C26" w:rsidP="0069370D">
      <w:pPr>
        <w:spacing w:before="120" w:after="120"/>
        <w:ind w:firstLine="567"/>
        <w:jc w:val="both"/>
        <w:rPr>
          <w:iCs/>
          <w:color w:val="000000" w:themeColor="text1"/>
          <w:sz w:val="28"/>
          <w:szCs w:val="28"/>
          <w:lang w:val="vi-VN"/>
        </w:rPr>
      </w:pPr>
      <w:r>
        <w:rPr>
          <w:iCs/>
          <w:color w:val="000000" w:themeColor="text1"/>
          <w:sz w:val="28"/>
          <w:szCs w:val="28"/>
          <w:lang w:val="vi-VN"/>
        </w:rPr>
        <w:t>-</w:t>
      </w:r>
      <w:r w:rsidR="00057EFF" w:rsidRPr="003E65BD">
        <w:rPr>
          <w:iCs/>
          <w:color w:val="000000" w:themeColor="text1"/>
          <w:sz w:val="28"/>
          <w:szCs w:val="28"/>
          <w:lang w:val="vi-VN"/>
        </w:rPr>
        <w:t xml:space="preserve"> Đẩy mạnh cung cấp thủ tục hành chính trên môi trường điện tử</w:t>
      </w:r>
      <w:r>
        <w:rPr>
          <w:iCs/>
          <w:color w:val="000000" w:themeColor="text1"/>
          <w:sz w:val="28"/>
          <w:szCs w:val="28"/>
          <w:lang w:val="vi-VN"/>
        </w:rPr>
        <w:t xml:space="preserve">: Các cơ quan, đơn vị phối hợp </w:t>
      </w:r>
      <w:r w:rsidR="00A90F66" w:rsidRPr="003E65BD">
        <w:rPr>
          <w:bCs/>
          <w:color w:val="000000" w:themeColor="text1"/>
          <w:sz w:val="28"/>
          <w:szCs w:val="28"/>
          <w:lang w:val="vi-VN"/>
        </w:rPr>
        <w:t xml:space="preserve">triển khai cung cấp thủ tục hành chính trên môi trường điện tử đối với thủ tục hành chính thuộc </w:t>
      </w:r>
      <w:r w:rsidR="002C45D7" w:rsidRPr="003E65BD">
        <w:rPr>
          <w:bCs/>
          <w:color w:val="000000" w:themeColor="text1"/>
          <w:sz w:val="28"/>
          <w:szCs w:val="28"/>
          <w:lang w:val="vi-VN"/>
        </w:rPr>
        <w:t xml:space="preserve">thẩm quyền giải quyết </w:t>
      </w:r>
      <w:r w:rsidR="007D0A58" w:rsidRPr="003E65BD">
        <w:rPr>
          <w:bCs/>
          <w:color w:val="000000" w:themeColor="text1"/>
          <w:sz w:val="28"/>
          <w:szCs w:val="28"/>
          <w:lang w:val="vi-VN"/>
        </w:rPr>
        <w:t>hoặc được cung cấp dịch vụ công trực tuyến thống nhất trên</w:t>
      </w:r>
      <w:r w:rsidR="00E7663F" w:rsidRPr="00546B81">
        <w:rPr>
          <w:bCs/>
          <w:color w:val="000000" w:themeColor="text1"/>
          <w:sz w:val="28"/>
          <w:szCs w:val="28"/>
          <w:lang w:val="vi-VN"/>
        </w:rPr>
        <w:t xml:space="preserve"> Hệ thống thông tin giải quyết thủ tục hành chính tỉnh và Cổng Dịch vụ công quốc gia</w:t>
      </w:r>
      <w:r w:rsidR="00A90F66" w:rsidRPr="003E65BD">
        <w:rPr>
          <w:bCs/>
          <w:color w:val="000000" w:themeColor="text1"/>
          <w:sz w:val="28"/>
          <w:szCs w:val="28"/>
          <w:lang w:val="vi-VN"/>
        </w:rPr>
        <w:t xml:space="preserve">. </w:t>
      </w:r>
    </w:p>
    <w:p w14:paraId="6B815930" w14:textId="73317C7D" w:rsidR="00734C27" w:rsidRPr="003E65BD" w:rsidRDefault="000E5E88" w:rsidP="0069370D">
      <w:pPr>
        <w:spacing w:before="120" w:after="120"/>
        <w:ind w:firstLine="567"/>
        <w:jc w:val="both"/>
        <w:rPr>
          <w:color w:val="000000" w:themeColor="text1"/>
          <w:sz w:val="28"/>
          <w:szCs w:val="28"/>
          <w:lang w:val="vi-VN"/>
        </w:rPr>
      </w:pPr>
      <w:r w:rsidRPr="003E65BD">
        <w:rPr>
          <w:color w:val="000000" w:themeColor="text1"/>
          <w:sz w:val="28"/>
          <w:szCs w:val="28"/>
          <w:lang w:val="vi-VN"/>
        </w:rPr>
        <w:t xml:space="preserve">- </w:t>
      </w:r>
      <w:r w:rsidR="00734C27" w:rsidRPr="003E65BD">
        <w:rPr>
          <w:bCs/>
          <w:color w:val="000000" w:themeColor="text1"/>
          <w:sz w:val="28"/>
          <w:szCs w:val="28"/>
          <w:lang w:val="vi-VN"/>
        </w:rPr>
        <w:t>Nhiệm vụ, giải pháp:</w:t>
      </w:r>
      <w:r w:rsidR="00734C27" w:rsidRPr="003E65BD">
        <w:rPr>
          <w:color w:val="000000" w:themeColor="text1"/>
          <w:sz w:val="28"/>
          <w:szCs w:val="28"/>
          <w:lang w:val="vi-VN"/>
        </w:rPr>
        <w:t xml:space="preserve"> </w:t>
      </w:r>
    </w:p>
    <w:p w14:paraId="657D5E7B" w14:textId="40B337F8" w:rsidR="002E3F61" w:rsidRPr="003E65BD" w:rsidRDefault="00AF4834" w:rsidP="0069370D">
      <w:pPr>
        <w:spacing w:before="120" w:after="120"/>
        <w:ind w:firstLine="567"/>
        <w:jc w:val="both"/>
        <w:rPr>
          <w:color w:val="000000" w:themeColor="text1"/>
          <w:spacing w:val="2"/>
          <w:sz w:val="28"/>
          <w:szCs w:val="28"/>
          <w:lang w:val="vi-VN"/>
        </w:rPr>
      </w:pPr>
      <w:r w:rsidRPr="00546B81">
        <w:rPr>
          <w:color w:val="000000" w:themeColor="text1"/>
          <w:sz w:val="28"/>
          <w:szCs w:val="28"/>
          <w:lang w:val="vi-VN"/>
        </w:rPr>
        <w:t>+</w:t>
      </w:r>
      <w:r w:rsidR="00716130" w:rsidRPr="003E65BD">
        <w:rPr>
          <w:color w:val="000000" w:themeColor="text1"/>
          <w:sz w:val="28"/>
          <w:szCs w:val="28"/>
          <w:lang w:val="vi-VN"/>
        </w:rPr>
        <w:t xml:space="preserve"> </w:t>
      </w:r>
      <w:r w:rsidR="00716130" w:rsidRPr="003E65BD">
        <w:rPr>
          <w:color w:val="000000" w:themeColor="text1"/>
          <w:spacing w:val="2"/>
          <w:sz w:val="28"/>
          <w:szCs w:val="28"/>
          <w:lang w:val="vi-VN"/>
        </w:rPr>
        <w:t>R</w:t>
      </w:r>
      <w:r w:rsidR="00057EFF" w:rsidRPr="003E65BD">
        <w:rPr>
          <w:color w:val="000000" w:themeColor="text1"/>
          <w:spacing w:val="2"/>
          <w:sz w:val="28"/>
          <w:szCs w:val="28"/>
          <w:lang w:val="vi-VN"/>
        </w:rPr>
        <w:t>à soát, tái cấu trúc quy trình</w:t>
      </w:r>
      <w:r w:rsidR="0077256B" w:rsidRPr="003E65BD">
        <w:rPr>
          <w:color w:val="000000" w:themeColor="text1"/>
          <w:spacing w:val="2"/>
          <w:sz w:val="28"/>
          <w:szCs w:val="28"/>
          <w:lang w:val="vi-VN"/>
        </w:rPr>
        <w:t>, nâng cao chất lượng</w:t>
      </w:r>
      <w:r w:rsidR="00716130" w:rsidRPr="003E65BD">
        <w:rPr>
          <w:color w:val="000000" w:themeColor="text1"/>
          <w:spacing w:val="2"/>
          <w:sz w:val="28"/>
          <w:szCs w:val="28"/>
          <w:lang w:val="vi-VN"/>
        </w:rPr>
        <w:t xml:space="preserve"> cung cấp thủ tục hành chính trên môi trường điện tử</w:t>
      </w:r>
      <w:r w:rsidR="00565039" w:rsidRPr="003E65BD">
        <w:rPr>
          <w:color w:val="000000" w:themeColor="text1"/>
          <w:spacing w:val="2"/>
          <w:sz w:val="28"/>
          <w:szCs w:val="28"/>
          <w:lang w:val="vi-VN"/>
        </w:rPr>
        <w:t xml:space="preserve"> </w:t>
      </w:r>
      <w:r w:rsidR="00285D31" w:rsidRPr="003E65BD">
        <w:rPr>
          <w:color w:val="000000" w:themeColor="text1"/>
          <w:spacing w:val="2"/>
          <w:sz w:val="28"/>
          <w:szCs w:val="28"/>
          <w:lang w:val="vi-VN"/>
        </w:rPr>
        <w:t xml:space="preserve">trên cơ sở </w:t>
      </w:r>
      <w:r w:rsidR="00756F4F" w:rsidRPr="003E65BD">
        <w:rPr>
          <w:color w:val="000000" w:themeColor="text1"/>
          <w:spacing w:val="2"/>
          <w:sz w:val="28"/>
          <w:szCs w:val="28"/>
          <w:lang w:val="vi-VN"/>
        </w:rPr>
        <w:t xml:space="preserve">tái sử dụng thông tin, dữ liệu đã được số hóa, </w:t>
      </w:r>
      <w:r w:rsidR="00285D31" w:rsidRPr="003E65BD">
        <w:rPr>
          <w:color w:val="000000" w:themeColor="text1"/>
          <w:spacing w:val="2"/>
          <w:sz w:val="28"/>
          <w:szCs w:val="28"/>
          <w:lang w:val="vi-VN"/>
        </w:rPr>
        <w:t>sử dụng</w:t>
      </w:r>
      <w:r w:rsidR="00C27D89" w:rsidRPr="003E65BD">
        <w:rPr>
          <w:color w:val="000000" w:themeColor="text1"/>
          <w:spacing w:val="2"/>
          <w:sz w:val="28"/>
          <w:szCs w:val="28"/>
          <w:lang w:val="vi-VN"/>
        </w:rPr>
        <w:t xml:space="preserve"> </w:t>
      </w:r>
      <w:r w:rsidR="00756F4F" w:rsidRPr="003E65BD">
        <w:rPr>
          <w:color w:val="000000" w:themeColor="text1"/>
          <w:spacing w:val="2"/>
          <w:sz w:val="28"/>
          <w:szCs w:val="28"/>
          <w:lang w:val="vi-VN"/>
        </w:rPr>
        <w:t>biểu mẫu điện tử tương tác</w:t>
      </w:r>
      <w:r w:rsidR="00285D31" w:rsidRPr="003E65BD">
        <w:rPr>
          <w:color w:val="000000" w:themeColor="text1"/>
          <w:spacing w:val="2"/>
          <w:sz w:val="28"/>
          <w:szCs w:val="28"/>
          <w:lang w:val="vi-VN"/>
        </w:rPr>
        <w:t xml:space="preserve"> để cung cấp</w:t>
      </w:r>
      <w:r w:rsidR="00756F4F" w:rsidRPr="003E65BD">
        <w:rPr>
          <w:color w:val="000000" w:themeColor="text1"/>
          <w:spacing w:val="2"/>
          <w:sz w:val="28"/>
          <w:szCs w:val="28"/>
          <w:lang w:val="vi-VN"/>
        </w:rPr>
        <w:t xml:space="preserve"> </w:t>
      </w:r>
      <w:r w:rsidR="00C27D89" w:rsidRPr="003E65BD">
        <w:rPr>
          <w:color w:val="000000" w:themeColor="text1"/>
          <w:spacing w:val="2"/>
          <w:sz w:val="28"/>
          <w:szCs w:val="28"/>
          <w:lang w:val="vi-VN"/>
        </w:rPr>
        <w:t>dịch vụ công trực tuyến toàn trình</w:t>
      </w:r>
      <w:r w:rsidR="00716130" w:rsidRPr="003E65BD">
        <w:rPr>
          <w:color w:val="000000" w:themeColor="text1"/>
          <w:spacing w:val="2"/>
          <w:sz w:val="28"/>
          <w:szCs w:val="28"/>
          <w:lang w:val="vi-VN"/>
        </w:rPr>
        <w:t>.</w:t>
      </w:r>
    </w:p>
    <w:p w14:paraId="570EC61A" w14:textId="72FBD28F" w:rsidR="00A31959" w:rsidRPr="003E65BD" w:rsidRDefault="00AF4834" w:rsidP="0069370D">
      <w:pPr>
        <w:spacing w:before="120" w:after="120"/>
        <w:ind w:firstLine="567"/>
        <w:jc w:val="both"/>
        <w:rPr>
          <w:color w:val="000000" w:themeColor="text1"/>
          <w:sz w:val="28"/>
          <w:szCs w:val="28"/>
          <w:lang w:val="vi-VN"/>
        </w:rPr>
      </w:pPr>
      <w:r w:rsidRPr="00546B81">
        <w:rPr>
          <w:color w:val="000000" w:themeColor="text1"/>
          <w:sz w:val="28"/>
          <w:szCs w:val="28"/>
          <w:lang w:val="vi-VN"/>
        </w:rPr>
        <w:t>+</w:t>
      </w:r>
      <w:r w:rsidR="00BC0558" w:rsidRPr="003E65BD">
        <w:rPr>
          <w:color w:val="000000" w:themeColor="text1"/>
          <w:sz w:val="28"/>
          <w:szCs w:val="28"/>
          <w:lang w:val="vi-VN"/>
        </w:rPr>
        <w:t xml:space="preserve"> </w:t>
      </w:r>
      <w:r w:rsidR="00A31959" w:rsidRPr="003E65BD">
        <w:rPr>
          <w:color w:val="000000" w:themeColor="text1"/>
          <w:sz w:val="28"/>
          <w:szCs w:val="28"/>
          <w:lang w:val="vi-VN"/>
        </w:rPr>
        <w:t>Thực hiện số hóa 100% hồ sơ, kết quả giải quyết thủ tục hành chính;</w:t>
      </w:r>
      <w:r w:rsidR="008F0B2D" w:rsidRPr="003E65BD">
        <w:rPr>
          <w:color w:val="000000" w:themeColor="text1"/>
          <w:sz w:val="28"/>
          <w:szCs w:val="28"/>
          <w:lang w:val="vi-VN"/>
        </w:rPr>
        <w:t xml:space="preserve"> </w:t>
      </w:r>
      <w:r w:rsidR="009F1A17" w:rsidRPr="00546B81">
        <w:rPr>
          <w:color w:val="000000" w:themeColor="text1"/>
          <w:sz w:val="28"/>
          <w:szCs w:val="28"/>
          <w:lang w:val="vi-VN"/>
        </w:rPr>
        <w:t>thực hiện</w:t>
      </w:r>
      <w:r w:rsidR="00BC0558" w:rsidRPr="003E65BD">
        <w:rPr>
          <w:color w:val="000000" w:themeColor="text1"/>
          <w:sz w:val="28"/>
          <w:szCs w:val="28"/>
          <w:lang w:val="vi-VN"/>
        </w:rPr>
        <w:t xml:space="preserve">, kết nối, chia sẻ </w:t>
      </w:r>
      <w:r w:rsidR="0003049C" w:rsidRPr="003E65BD">
        <w:rPr>
          <w:color w:val="000000" w:themeColor="text1"/>
          <w:sz w:val="28"/>
          <w:szCs w:val="28"/>
          <w:lang w:val="vi-VN"/>
        </w:rPr>
        <w:t>dữ liệu</w:t>
      </w:r>
      <w:r w:rsidR="00BC0558" w:rsidRPr="003E65BD">
        <w:rPr>
          <w:color w:val="000000" w:themeColor="text1"/>
          <w:sz w:val="28"/>
          <w:szCs w:val="28"/>
          <w:lang w:val="vi-VN"/>
        </w:rPr>
        <w:t xml:space="preserve"> phục vụ thực hiện thủ tục hành chính, cung cấp dịch vụ công.</w:t>
      </w:r>
      <w:r w:rsidR="00A31959" w:rsidRPr="003E65BD">
        <w:rPr>
          <w:color w:val="000000" w:themeColor="text1"/>
          <w:sz w:val="28"/>
          <w:szCs w:val="28"/>
          <w:lang w:val="vi-VN"/>
        </w:rPr>
        <w:t xml:space="preserve"> </w:t>
      </w:r>
    </w:p>
    <w:p w14:paraId="4CE807BD" w14:textId="38B2CEF3" w:rsidR="000E5E88" w:rsidRPr="003E65BD" w:rsidRDefault="000E5E88"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w:t>
      </w:r>
      <w:r w:rsidR="0075732F" w:rsidRPr="00546B81">
        <w:rPr>
          <w:bCs/>
          <w:color w:val="000000" w:themeColor="text1"/>
          <w:sz w:val="28"/>
          <w:szCs w:val="28"/>
          <w:lang w:val="vi-VN"/>
        </w:rPr>
        <w:t xml:space="preserve"> </w:t>
      </w:r>
      <w:r w:rsidRPr="003E65BD">
        <w:rPr>
          <w:bCs/>
          <w:color w:val="000000" w:themeColor="text1"/>
          <w:sz w:val="28"/>
          <w:szCs w:val="28"/>
          <w:lang w:val="vi-VN"/>
        </w:rPr>
        <w:t xml:space="preserve">Thời hạn hoàn thành: </w:t>
      </w:r>
      <w:r w:rsidR="00B57C46" w:rsidRPr="003E65BD">
        <w:rPr>
          <w:bCs/>
          <w:color w:val="000000" w:themeColor="text1"/>
          <w:sz w:val="28"/>
          <w:szCs w:val="28"/>
          <w:lang w:val="vi-VN"/>
        </w:rPr>
        <w:t>Đ</w:t>
      </w:r>
      <w:r w:rsidR="00122751" w:rsidRPr="003E65BD">
        <w:rPr>
          <w:bCs/>
          <w:color w:val="000000" w:themeColor="text1"/>
          <w:sz w:val="28"/>
          <w:szCs w:val="28"/>
          <w:lang w:val="vi-VN"/>
        </w:rPr>
        <w:t xml:space="preserve">ối với thủ tục hành chính liên quan đến doanh nghiệp </w:t>
      </w:r>
      <w:r w:rsidR="00B57C46" w:rsidRPr="003E65BD">
        <w:rPr>
          <w:bCs/>
          <w:color w:val="000000" w:themeColor="text1"/>
          <w:sz w:val="28"/>
          <w:szCs w:val="28"/>
          <w:lang w:val="vi-VN"/>
        </w:rPr>
        <w:t>hoàn thành trước ngày 31 tháng 12</w:t>
      </w:r>
      <w:r w:rsidR="00122751" w:rsidRPr="003E65BD">
        <w:rPr>
          <w:bCs/>
          <w:color w:val="000000" w:themeColor="text1"/>
          <w:sz w:val="28"/>
          <w:szCs w:val="28"/>
          <w:lang w:val="vi-VN"/>
        </w:rPr>
        <w:t xml:space="preserve"> năm 2025; đối với các thủ tục hành chính còn lại theo lộ trình đến </w:t>
      </w:r>
      <w:r w:rsidR="00ED0B4E" w:rsidRPr="003E65BD">
        <w:rPr>
          <w:bCs/>
          <w:color w:val="000000" w:themeColor="text1"/>
          <w:sz w:val="28"/>
          <w:szCs w:val="28"/>
          <w:lang w:val="vi-VN"/>
        </w:rPr>
        <w:t>năm 2026</w:t>
      </w:r>
      <w:r w:rsidR="00122751" w:rsidRPr="003E65BD">
        <w:rPr>
          <w:bCs/>
          <w:color w:val="000000" w:themeColor="text1"/>
          <w:sz w:val="28"/>
          <w:szCs w:val="28"/>
          <w:lang w:val="vi-VN"/>
        </w:rPr>
        <w:t>.</w:t>
      </w:r>
    </w:p>
    <w:p w14:paraId="01D6812E" w14:textId="6138DFE0" w:rsidR="001C2D91" w:rsidRDefault="009E0C26" w:rsidP="0069370D">
      <w:pPr>
        <w:spacing w:before="120" w:after="120"/>
        <w:ind w:firstLine="567"/>
        <w:jc w:val="both"/>
        <w:rPr>
          <w:iCs/>
          <w:color w:val="000000" w:themeColor="text1"/>
          <w:sz w:val="28"/>
          <w:szCs w:val="28"/>
          <w:lang w:val="vi-VN"/>
        </w:rPr>
      </w:pPr>
      <w:r>
        <w:rPr>
          <w:iCs/>
          <w:color w:val="000000" w:themeColor="text1"/>
          <w:sz w:val="28"/>
          <w:szCs w:val="28"/>
          <w:lang w:val="vi-VN"/>
        </w:rPr>
        <w:t>-</w:t>
      </w:r>
      <w:r w:rsidR="00057EFF" w:rsidRPr="003E65BD">
        <w:rPr>
          <w:iCs/>
          <w:color w:val="000000" w:themeColor="text1"/>
          <w:sz w:val="28"/>
          <w:szCs w:val="28"/>
          <w:lang w:val="vi-VN"/>
        </w:rPr>
        <w:t xml:space="preserve"> Đổi mới toàn diện việc </w:t>
      </w:r>
      <w:bookmarkStart w:id="4" w:name="_Hlk192692604"/>
      <w:r w:rsidR="00057EFF" w:rsidRPr="003E65BD">
        <w:rPr>
          <w:iCs/>
          <w:color w:val="000000" w:themeColor="text1"/>
          <w:sz w:val="28"/>
          <w:szCs w:val="28"/>
          <w:lang w:val="vi-VN"/>
        </w:rPr>
        <w:t>tiếp nhận, giải quyết, trả kết quả thực hiện thủ tục hành chính theo hướng không phụ thuộc vào địa giới hành chính</w:t>
      </w:r>
      <w:bookmarkEnd w:id="4"/>
      <w:r>
        <w:rPr>
          <w:iCs/>
          <w:color w:val="000000" w:themeColor="text1"/>
          <w:sz w:val="28"/>
          <w:szCs w:val="28"/>
          <w:lang w:val="vi-VN"/>
        </w:rPr>
        <w:t xml:space="preserve">: </w:t>
      </w:r>
      <w:r>
        <w:rPr>
          <w:color w:val="000000" w:themeColor="text1"/>
          <w:sz w:val="28"/>
          <w:szCs w:val="28"/>
          <w:lang w:val="vi-VN"/>
        </w:rPr>
        <w:t>T</w:t>
      </w:r>
      <w:r w:rsidR="00CB0CCE" w:rsidRPr="003E65BD">
        <w:rPr>
          <w:color w:val="000000" w:themeColor="text1"/>
          <w:sz w:val="28"/>
          <w:szCs w:val="28"/>
          <w:lang w:val="vi-VN"/>
        </w:rPr>
        <w:t>ổ chức tiếp nhận, giải quyết, trả kết quả thực hiện thủ tục hành chính theo hướng không phụ thuộc vào địa giới hành chính</w:t>
      </w:r>
      <w:r w:rsidR="001C2D91" w:rsidRPr="003E65BD">
        <w:rPr>
          <w:color w:val="000000" w:themeColor="text1"/>
          <w:sz w:val="28"/>
          <w:szCs w:val="28"/>
          <w:lang w:val="vi-VN"/>
        </w:rPr>
        <w:t xml:space="preserve"> đối với thủ tục hành chí</w:t>
      </w:r>
      <w:r>
        <w:rPr>
          <w:color w:val="000000" w:themeColor="text1"/>
          <w:sz w:val="28"/>
          <w:szCs w:val="28"/>
          <w:lang w:val="vi-VN"/>
        </w:rPr>
        <w:t>nh thuộc thẩm quyền giải quyết</w:t>
      </w:r>
    </w:p>
    <w:p w14:paraId="1B09C973" w14:textId="5D359A9C" w:rsidR="009E0C26" w:rsidRPr="009E0C26" w:rsidRDefault="009E0C26" w:rsidP="0069370D">
      <w:pPr>
        <w:spacing w:before="120" w:after="120"/>
        <w:ind w:firstLine="567"/>
        <w:jc w:val="both"/>
        <w:rPr>
          <w:iCs/>
          <w:color w:val="000000" w:themeColor="text1"/>
          <w:sz w:val="28"/>
          <w:szCs w:val="28"/>
          <w:lang w:val="vi-VN"/>
        </w:rPr>
      </w:pPr>
      <w:r>
        <w:rPr>
          <w:iCs/>
          <w:color w:val="000000" w:themeColor="text1"/>
          <w:sz w:val="28"/>
          <w:szCs w:val="28"/>
          <w:lang w:val="vi-VN"/>
        </w:rPr>
        <w:t>* Triển khai thực hiện theo hướng dẫn của UBND tỉnh, các Sở ngành liên quan.</w:t>
      </w:r>
    </w:p>
    <w:p w14:paraId="11C76470" w14:textId="01BE5737" w:rsidR="00EA3BC3" w:rsidRPr="003E65BD" w:rsidRDefault="001D51B3" w:rsidP="0069370D">
      <w:pPr>
        <w:spacing w:before="120" w:after="120"/>
        <w:ind w:firstLine="567"/>
        <w:jc w:val="both"/>
        <w:rPr>
          <w:b/>
          <w:bCs/>
          <w:color w:val="000000" w:themeColor="text1"/>
          <w:sz w:val="28"/>
          <w:szCs w:val="28"/>
          <w:lang w:val="vi-VN"/>
        </w:rPr>
      </w:pPr>
      <w:r w:rsidRPr="003E65BD">
        <w:rPr>
          <w:b/>
          <w:bCs/>
          <w:color w:val="000000" w:themeColor="text1"/>
          <w:sz w:val="28"/>
          <w:szCs w:val="28"/>
          <w:lang w:val="vi-VN"/>
        </w:rPr>
        <w:t>I</w:t>
      </w:r>
      <w:r w:rsidR="00EA3BC3" w:rsidRPr="003E65BD">
        <w:rPr>
          <w:b/>
          <w:bCs/>
          <w:color w:val="000000" w:themeColor="text1"/>
          <w:sz w:val="28"/>
          <w:szCs w:val="28"/>
          <w:lang w:val="vi-VN"/>
        </w:rPr>
        <w:t>V. KINH PHÍ THỰC HIỆN</w:t>
      </w:r>
    </w:p>
    <w:p w14:paraId="59D83E97" w14:textId="41AD9B77" w:rsidR="003A4FA6" w:rsidRPr="003E65BD" w:rsidRDefault="004B70D6"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 xml:space="preserve">1. </w:t>
      </w:r>
      <w:r w:rsidR="003A4FA6" w:rsidRPr="003E65BD">
        <w:rPr>
          <w:bCs/>
          <w:color w:val="000000" w:themeColor="text1"/>
          <w:sz w:val="28"/>
          <w:szCs w:val="28"/>
          <w:lang w:val="vi-VN"/>
        </w:rPr>
        <w:t xml:space="preserve">Kinh phí thực hiện </w:t>
      </w:r>
      <w:r w:rsidR="00F155BA" w:rsidRPr="00546B81">
        <w:rPr>
          <w:bCs/>
          <w:color w:val="000000" w:themeColor="text1"/>
          <w:sz w:val="28"/>
          <w:szCs w:val="28"/>
          <w:lang w:val="vi-VN"/>
        </w:rPr>
        <w:t>Kế hoạch</w:t>
      </w:r>
      <w:r w:rsidR="003A4FA6" w:rsidRPr="003E65BD">
        <w:rPr>
          <w:bCs/>
          <w:color w:val="000000" w:themeColor="text1"/>
          <w:sz w:val="28"/>
          <w:szCs w:val="28"/>
          <w:lang w:val="vi-VN"/>
        </w:rPr>
        <w:t xml:space="preserve"> được bố trí trong dự toán chi ngân sách nhà nước hàng năm của các </w:t>
      </w:r>
      <w:r w:rsidR="00546B81" w:rsidRPr="00546B81">
        <w:rPr>
          <w:bCs/>
          <w:color w:val="000000" w:themeColor="text1"/>
          <w:sz w:val="28"/>
          <w:szCs w:val="28"/>
          <w:lang w:val="vi-VN"/>
        </w:rPr>
        <w:t>s</w:t>
      </w:r>
      <w:r w:rsidR="00F155BA" w:rsidRPr="00546B81">
        <w:rPr>
          <w:bCs/>
          <w:color w:val="000000" w:themeColor="text1"/>
          <w:sz w:val="28"/>
          <w:szCs w:val="28"/>
          <w:lang w:val="vi-VN"/>
        </w:rPr>
        <w:t>ở, ngành</w:t>
      </w:r>
      <w:r w:rsidR="003A4FA6" w:rsidRPr="003E65BD">
        <w:rPr>
          <w:bCs/>
          <w:color w:val="000000" w:themeColor="text1"/>
          <w:sz w:val="28"/>
          <w:szCs w:val="28"/>
          <w:lang w:val="vi-VN"/>
        </w:rPr>
        <w:t>, địa phương theo phân cấp ngân sách nhà nước</w:t>
      </w:r>
      <w:r w:rsidR="00D574B4" w:rsidRPr="003E65BD">
        <w:rPr>
          <w:bCs/>
          <w:color w:val="000000" w:themeColor="text1"/>
          <w:sz w:val="28"/>
          <w:szCs w:val="28"/>
          <w:lang w:val="vi-VN"/>
        </w:rPr>
        <w:t>.</w:t>
      </w:r>
    </w:p>
    <w:p w14:paraId="2355CEFF" w14:textId="042D419C" w:rsidR="009B0416" w:rsidRPr="003E65BD" w:rsidRDefault="003E45C5" w:rsidP="0069370D">
      <w:pPr>
        <w:spacing w:before="120" w:after="120"/>
        <w:ind w:firstLine="567"/>
        <w:jc w:val="both"/>
        <w:rPr>
          <w:bCs/>
          <w:color w:val="000000" w:themeColor="text1"/>
          <w:sz w:val="28"/>
          <w:szCs w:val="28"/>
          <w:lang w:val="vi-VN"/>
        </w:rPr>
      </w:pPr>
      <w:r w:rsidRPr="003E65BD">
        <w:rPr>
          <w:bCs/>
          <w:color w:val="000000" w:themeColor="text1"/>
          <w:sz w:val="28"/>
          <w:szCs w:val="28"/>
          <w:lang w:val="vi-VN"/>
        </w:rPr>
        <w:t>2</w:t>
      </w:r>
      <w:r w:rsidR="004B70D6" w:rsidRPr="003E65BD">
        <w:rPr>
          <w:bCs/>
          <w:color w:val="000000" w:themeColor="text1"/>
          <w:sz w:val="28"/>
          <w:szCs w:val="28"/>
          <w:lang w:val="vi-VN"/>
        </w:rPr>
        <w:t xml:space="preserve">. Khuyến khích việc huy động theo quy định của pháp luật các nguồn kinh phí ngoài ngân sách nhà nước để triển khai </w:t>
      </w:r>
      <w:r w:rsidR="00F155BA" w:rsidRPr="00546B81">
        <w:rPr>
          <w:bCs/>
          <w:color w:val="000000" w:themeColor="text1"/>
          <w:sz w:val="28"/>
          <w:szCs w:val="28"/>
          <w:lang w:val="vi-VN"/>
        </w:rPr>
        <w:t>Kế hoạch</w:t>
      </w:r>
      <w:r w:rsidR="004B70D6" w:rsidRPr="003E65BD">
        <w:rPr>
          <w:bCs/>
          <w:color w:val="000000" w:themeColor="text1"/>
          <w:sz w:val="28"/>
          <w:szCs w:val="28"/>
          <w:lang w:val="vi-VN"/>
        </w:rPr>
        <w:t>.</w:t>
      </w:r>
    </w:p>
    <w:p w14:paraId="210E045D" w14:textId="74BA8209" w:rsidR="00EA3BC3" w:rsidRPr="003E65BD" w:rsidRDefault="00AF4834" w:rsidP="0069370D">
      <w:pPr>
        <w:spacing w:before="120" w:after="120"/>
        <w:ind w:firstLine="567"/>
        <w:jc w:val="both"/>
        <w:rPr>
          <w:bCs/>
          <w:color w:val="000000" w:themeColor="text1"/>
          <w:sz w:val="28"/>
          <w:szCs w:val="28"/>
          <w:lang w:val="vi-VN"/>
        </w:rPr>
      </w:pPr>
      <w:r w:rsidRPr="00546B81">
        <w:rPr>
          <w:b/>
          <w:bCs/>
          <w:color w:val="000000" w:themeColor="text1"/>
          <w:sz w:val="28"/>
          <w:szCs w:val="28"/>
          <w:lang w:val="vi-VN"/>
        </w:rPr>
        <w:t>V</w:t>
      </w:r>
      <w:r w:rsidR="00C4290C" w:rsidRPr="003E65BD">
        <w:rPr>
          <w:b/>
          <w:bCs/>
          <w:color w:val="000000" w:themeColor="text1"/>
          <w:sz w:val="28"/>
          <w:szCs w:val="28"/>
          <w:lang w:val="vi-VN"/>
        </w:rPr>
        <w:t>.</w:t>
      </w:r>
      <w:r w:rsidR="00C4290C" w:rsidRPr="003E65BD">
        <w:rPr>
          <w:bCs/>
          <w:color w:val="000000" w:themeColor="text1"/>
          <w:sz w:val="28"/>
          <w:szCs w:val="28"/>
          <w:lang w:val="vi-VN"/>
        </w:rPr>
        <w:t xml:space="preserve"> </w:t>
      </w:r>
      <w:r w:rsidRPr="003E65BD">
        <w:rPr>
          <w:b/>
          <w:bCs/>
          <w:color w:val="000000" w:themeColor="text1"/>
          <w:sz w:val="28"/>
          <w:szCs w:val="28"/>
          <w:lang w:val="vi-VN"/>
        </w:rPr>
        <w:t>TỔ CHỨC THỰC HIỆN</w:t>
      </w:r>
    </w:p>
    <w:p w14:paraId="34972CB9" w14:textId="2F885B58" w:rsidR="00EA3BC3" w:rsidRPr="003E65BD" w:rsidRDefault="005E18E9" w:rsidP="004D4FAD">
      <w:pPr>
        <w:widowControl w:val="0"/>
        <w:spacing w:before="120" w:after="120"/>
        <w:ind w:firstLine="567"/>
        <w:jc w:val="both"/>
        <w:rPr>
          <w:b/>
          <w:bCs/>
          <w:color w:val="000000" w:themeColor="text1"/>
          <w:sz w:val="28"/>
          <w:szCs w:val="28"/>
          <w:lang w:val="vi-VN"/>
        </w:rPr>
      </w:pPr>
      <w:r w:rsidRPr="003E65BD">
        <w:rPr>
          <w:b/>
          <w:bCs/>
          <w:color w:val="000000" w:themeColor="text1"/>
          <w:sz w:val="28"/>
          <w:szCs w:val="28"/>
          <w:lang w:val="vi-VN"/>
        </w:rPr>
        <w:t xml:space="preserve">1. Các </w:t>
      </w:r>
      <w:r w:rsidR="005573B7" w:rsidRPr="00546B81">
        <w:rPr>
          <w:b/>
          <w:bCs/>
          <w:color w:val="000000" w:themeColor="text1"/>
          <w:sz w:val="28"/>
          <w:szCs w:val="28"/>
          <w:lang w:val="vi-VN"/>
        </w:rPr>
        <w:t>cơ quan chuyên môn t</w:t>
      </w:r>
      <w:r w:rsidR="009F1A17" w:rsidRPr="00546B81">
        <w:rPr>
          <w:b/>
          <w:bCs/>
          <w:color w:val="000000" w:themeColor="text1"/>
          <w:sz w:val="28"/>
          <w:szCs w:val="28"/>
          <w:lang w:val="vi-VN"/>
        </w:rPr>
        <w:t>huộc</w:t>
      </w:r>
      <w:r w:rsidR="00682E32">
        <w:rPr>
          <w:b/>
          <w:bCs/>
          <w:color w:val="000000" w:themeColor="text1"/>
          <w:sz w:val="28"/>
          <w:szCs w:val="28"/>
          <w:lang w:val="vi-VN"/>
        </w:rPr>
        <w:t xml:space="preserve"> UBND</w:t>
      </w:r>
      <w:r w:rsidR="008B3528" w:rsidRPr="003E65BD">
        <w:rPr>
          <w:b/>
          <w:bCs/>
          <w:color w:val="000000" w:themeColor="text1"/>
          <w:sz w:val="28"/>
          <w:szCs w:val="28"/>
          <w:lang w:val="vi-VN"/>
        </w:rPr>
        <w:t xml:space="preserve"> </w:t>
      </w:r>
      <w:r w:rsidR="005573B7" w:rsidRPr="00546B81">
        <w:rPr>
          <w:b/>
          <w:bCs/>
          <w:color w:val="000000" w:themeColor="text1"/>
          <w:sz w:val="28"/>
          <w:szCs w:val="28"/>
          <w:lang w:val="vi-VN"/>
        </w:rPr>
        <w:t>huyện</w:t>
      </w:r>
      <w:r w:rsidR="00682E32">
        <w:rPr>
          <w:b/>
          <w:bCs/>
          <w:color w:val="000000" w:themeColor="text1"/>
          <w:sz w:val="28"/>
          <w:szCs w:val="28"/>
          <w:lang w:val="vi-VN"/>
        </w:rPr>
        <w:t>; UBND cá</w:t>
      </w:r>
      <w:r w:rsidR="004D4FAD">
        <w:rPr>
          <w:b/>
          <w:bCs/>
          <w:color w:val="000000" w:themeColor="text1"/>
          <w:sz w:val="28"/>
          <w:szCs w:val="28"/>
          <w:lang w:val="vi-VN"/>
        </w:rPr>
        <w:t>p</w:t>
      </w:r>
      <w:r w:rsidR="00682E32">
        <w:rPr>
          <w:b/>
          <w:bCs/>
          <w:color w:val="000000" w:themeColor="text1"/>
          <w:sz w:val="28"/>
          <w:szCs w:val="28"/>
          <w:lang w:val="vi-VN"/>
        </w:rPr>
        <w:t xml:space="preserve"> xã</w:t>
      </w:r>
      <w:r w:rsidR="004D4FAD">
        <w:rPr>
          <w:b/>
          <w:bCs/>
          <w:color w:val="000000" w:themeColor="text1"/>
          <w:sz w:val="28"/>
          <w:szCs w:val="28"/>
          <w:lang w:val="vi-VN"/>
        </w:rPr>
        <w:t>:</w:t>
      </w:r>
    </w:p>
    <w:p w14:paraId="1104E231" w14:textId="551D1BAB" w:rsidR="004B70D6" w:rsidRPr="003E65BD" w:rsidRDefault="00682E32" w:rsidP="004D4FAD">
      <w:pPr>
        <w:widowControl w:val="0"/>
        <w:spacing w:before="120" w:after="120"/>
        <w:ind w:firstLine="567"/>
        <w:jc w:val="both"/>
        <w:rPr>
          <w:bCs/>
          <w:color w:val="000000" w:themeColor="text1"/>
          <w:sz w:val="28"/>
          <w:szCs w:val="28"/>
          <w:lang w:val="vi-VN"/>
        </w:rPr>
      </w:pPr>
      <w:r>
        <w:rPr>
          <w:bCs/>
          <w:color w:val="000000" w:themeColor="text1"/>
          <w:sz w:val="28"/>
          <w:szCs w:val="28"/>
          <w:lang w:val="vi-VN"/>
        </w:rPr>
        <w:t>-</w:t>
      </w:r>
      <w:r w:rsidR="00A87A5E" w:rsidRPr="003E65BD">
        <w:rPr>
          <w:bCs/>
          <w:color w:val="000000" w:themeColor="text1"/>
          <w:sz w:val="28"/>
          <w:szCs w:val="28"/>
          <w:lang w:val="vi-VN"/>
        </w:rPr>
        <w:t xml:space="preserve"> </w:t>
      </w:r>
      <w:r w:rsidR="002669A7" w:rsidRPr="003E65BD">
        <w:rPr>
          <w:bCs/>
          <w:color w:val="000000" w:themeColor="text1"/>
          <w:sz w:val="28"/>
          <w:szCs w:val="28"/>
          <w:lang w:val="vi-VN"/>
        </w:rPr>
        <w:t xml:space="preserve">Chủ động triển khai thực hiện </w:t>
      </w:r>
      <w:r w:rsidR="005573B7" w:rsidRPr="00546B81">
        <w:rPr>
          <w:bCs/>
          <w:color w:val="000000" w:themeColor="text1"/>
          <w:sz w:val="28"/>
          <w:szCs w:val="28"/>
          <w:lang w:val="vi-VN"/>
        </w:rPr>
        <w:t>Kế hoạch</w:t>
      </w:r>
      <w:r w:rsidR="002669A7" w:rsidRPr="003E65BD">
        <w:rPr>
          <w:bCs/>
          <w:color w:val="000000" w:themeColor="text1"/>
          <w:sz w:val="28"/>
          <w:szCs w:val="28"/>
          <w:lang w:val="vi-VN"/>
        </w:rPr>
        <w:t xml:space="preserve"> theo nhiệm vụ, xác định đây là nhiệm vụ trọng tâm </w:t>
      </w:r>
      <w:r w:rsidR="00B0192F" w:rsidRPr="003E65BD">
        <w:rPr>
          <w:bCs/>
          <w:color w:val="000000" w:themeColor="text1"/>
          <w:sz w:val="28"/>
          <w:szCs w:val="28"/>
          <w:lang w:val="vi-VN"/>
        </w:rPr>
        <w:t>năm</w:t>
      </w:r>
      <w:r w:rsidR="002669A7" w:rsidRPr="003E65BD">
        <w:rPr>
          <w:bCs/>
          <w:color w:val="000000" w:themeColor="text1"/>
          <w:sz w:val="28"/>
          <w:szCs w:val="28"/>
          <w:lang w:val="vi-VN"/>
        </w:rPr>
        <w:t xml:space="preserve"> 2025 - 20</w:t>
      </w:r>
      <w:r w:rsidR="00C940C5" w:rsidRPr="003E65BD">
        <w:rPr>
          <w:bCs/>
          <w:color w:val="000000" w:themeColor="text1"/>
          <w:sz w:val="28"/>
          <w:szCs w:val="28"/>
          <w:lang w:val="vi-VN"/>
        </w:rPr>
        <w:t>26</w:t>
      </w:r>
      <w:r w:rsidR="002669A7" w:rsidRPr="003E65BD">
        <w:rPr>
          <w:bCs/>
          <w:color w:val="000000" w:themeColor="text1"/>
          <w:sz w:val="28"/>
          <w:szCs w:val="28"/>
          <w:lang w:val="vi-VN"/>
        </w:rPr>
        <w:t xml:space="preserve">. </w:t>
      </w:r>
      <w:r>
        <w:rPr>
          <w:bCs/>
          <w:color w:val="000000" w:themeColor="text1"/>
          <w:sz w:val="28"/>
          <w:szCs w:val="28"/>
          <w:lang w:val="vi-VN"/>
        </w:rPr>
        <w:t>Thủ trưởng</w:t>
      </w:r>
      <w:r w:rsidR="002669A7" w:rsidRPr="003E65BD">
        <w:rPr>
          <w:bCs/>
          <w:color w:val="000000" w:themeColor="text1"/>
          <w:sz w:val="28"/>
          <w:szCs w:val="28"/>
          <w:lang w:val="vi-VN"/>
        </w:rPr>
        <w:t xml:space="preserve"> </w:t>
      </w:r>
      <w:r w:rsidR="005573B7" w:rsidRPr="003E65BD">
        <w:rPr>
          <w:bCs/>
          <w:color w:val="000000" w:themeColor="text1"/>
          <w:sz w:val="28"/>
          <w:szCs w:val="28"/>
          <w:lang w:val="vi-VN"/>
        </w:rPr>
        <w:t xml:space="preserve">các </w:t>
      </w:r>
      <w:r w:rsidR="005573B7" w:rsidRPr="00546B81">
        <w:rPr>
          <w:bCs/>
          <w:color w:val="000000" w:themeColor="text1"/>
          <w:sz w:val="28"/>
          <w:szCs w:val="28"/>
          <w:lang w:val="vi-VN"/>
        </w:rPr>
        <w:t xml:space="preserve">cơ quan </w:t>
      </w:r>
      <w:r w:rsidR="009E32A4" w:rsidRPr="00546B81">
        <w:rPr>
          <w:bCs/>
          <w:color w:val="000000" w:themeColor="text1"/>
          <w:sz w:val="28"/>
          <w:szCs w:val="28"/>
          <w:lang w:val="vi-VN"/>
        </w:rPr>
        <w:t xml:space="preserve">đơn vị, địa </w:t>
      </w:r>
      <w:r w:rsidR="009E32A4" w:rsidRPr="00546B81">
        <w:rPr>
          <w:bCs/>
          <w:color w:val="000000" w:themeColor="text1"/>
          <w:sz w:val="28"/>
          <w:szCs w:val="28"/>
          <w:lang w:val="vi-VN"/>
        </w:rPr>
        <w:lastRenderedPageBreak/>
        <w:t>phương</w:t>
      </w:r>
      <w:r w:rsidR="005573B7" w:rsidRPr="003E65BD">
        <w:rPr>
          <w:bCs/>
          <w:color w:val="000000" w:themeColor="text1"/>
          <w:sz w:val="28"/>
          <w:szCs w:val="28"/>
          <w:lang w:val="vi-VN"/>
        </w:rPr>
        <w:t xml:space="preserve"> </w:t>
      </w:r>
      <w:r w:rsidR="002669A7" w:rsidRPr="003E65BD">
        <w:rPr>
          <w:bCs/>
          <w:color w:val="000000" w:themeColor="text1"/>
          <w:sz w:val="28"/>
          <w:szCs w:val="28"/>
          <w:lang w:val="vi-VN"/>
        </w:rPr>
        <w:t xml:space="preserve">chịu trách nhiệm trước </w:t>
      </w:r>
      <w:r w:rsidR="005573B7" w:rsidRPr="00546B81">
        <w:rPr>
          <w:bCs/>
          <w:color w:val="000000" w:themeColor="text1"/>
          <w:sz w:val="28"/>
          <w:szCs w:val="28"/>
          <w:lang w:val="vi-VN"/>
        </w:rPr>
        <w:t xml:space="preserve">Ủy ban nhân dân </w:t>
      </w:r>
      <w:r>
        <w:rPr>
          <w:bCs/>
          <w:color w:val="000000" w:themeColor="text1"/>
          <w:sz w:val="28"/>
          <w:szCs w:val="28"/>
          <w:lang w:val="vi-VN"/>
        </w:rPr>
        <w:t>huyện</w:t>
      </w:r>
      <w:r w:rsidR="002669A7" w:rsidRPr="003E65BD">
        <w:rPr>
          <w:bCs/>
          <w:color w:val="000000" w:themeColor="text1"/>
          <w:sz w:val="28"/>
          <w:szCs w:val="28"/>
          <w:lang w:val="vi-VN"/>
        </w:rPr>
        <w:t xml:space="preserve">, </w:t>
      </w:r>
      <w:r w:rsidR="005573B7" w:rsidRPr="00546B81">
        <w:rPr>
          <w:bCs/>
          <w:color w:val="000000" w:themeColor="text1"/>
          <w:sz w:val="28"/>
          <w:szCs w:val="28"/>
          <w:lang w:val="vi-VN"/>
        </w:rPr>
        <w:t xml:space="preserve">Chủ tịch Ủy ban nhân dân </w:t>
      </w:r>
      <w:r>
        <w:rPr>
          <w:bCs/>
          <w:color w:val="000000" w:themeColor="text1"/>
          <w:sz w:val="28"/>
          <w:szCs w:val="28"/>
          <w:lang w:val="vi-VN"/>
        </w:rPr>
        <w:t>huyện</w:t>
      </w:r>
      <w:r w:rsidR="002669A7" w:rsidRPr="003E65BD">
        <w:rPr>
          <w:bCs/>
          <w:color w:val="000000" w:themeColor="text1"/>
          <w:sz w:val="28"/>
          <w:szCs w:val="28"/>
          <w:lang w:val="vi-VN"/>
        </w:rPr>
        <w:t xml:space="preserve"> về kết quả </w:t>
      </w:r>
      <w:r w:rsidR="003B437A" w:rsidRPr="003E65BD">
        <w:rPr>
          <w:bCs/>
          <w:color w:val="000000" w:themeColor="text1"/>
          <w:sz w:val="28"/>
          <w:szCs w:val="28"/>
          <w:lang w:val="vi-VN"/>
        </w:rPr>
        <w:t>thực hiện</w:t>
      </w:r>
      <w:r w:rsidR="002669A7" w:rsidRPr="003E65BD">
        <w:rPr>
          <w:bCs/>
          <w:color w:val="000000" w:themeColor="text1"/>
          <w:sz w:val="28"/>
          <w:szCs w:val="28"/>
          <w:lang w:val="vi-VN"/>
        </w:rPr>
        <w:t xml:space="preserve"> </w:t>
      </w:r>
      <w:r w:rsidR="005573B7" w:rsidRPr="00546B81">
        <w:rPr>
          <w:bCs/>
          <w:color w:val="000000" w:themeColor="text1"/>
          <w:sz w:val="28"/>
          <w:szCs w:val="28"/>
          <w:lang w:val="vi-VN"/>
        </w:rPr>
        <w:t>Kế hoạch</w:t>
      </w:r>
      <w:r w:rsidR="003B437A" w:rsidRPr="003E65BD">
        <w:rPr>
          <w:bCs/>
          <w:color w:val="000000" w:themeColor="text1"/>
          <w:sz w:val="28"/>
          <w:szCs w:val="28"/>
          <w:lang w:val="vi-VN"/>
        </w:rPr>
        <w:t xml:space="preserve"> tại </w:t>
      </w:r>
      <w:r w:rsidR="005573B7" w:rsidRPr="00546B81">
        <w:rPr>
          <w:bCs/>
          <w:color w:val="000000" w:themeColor="text1"/>
          <w:sz w:val="28"/>
          <w:szCs w:val="28"/>
          <w:lang w:val="vi-VN"/>
        </w:rPr>
        <w:t>đơn vị</w:t>
      </w:r>
      <w:r w:rsidR="002669A7" w:rsidRPr="003E65BD">
        <w:rPr>
          <w:bCs/>
          <w:color w:val="000000" w:themeColor="text1"/>
          <w:sz w:val="28"/>
          <w:szCs w:val="28"/>
          <w:lang w:val="vi-VN"/>
        </w:rPr>
        <w:t xml:space="preserve">. </w:t>
      </w:r>
    </w:p>
    <w:p w14:paraId="54D70125" w14:textId="27A80BFA" w:rsidR="002669A7" w:rsidRPr="00682E32" w:rsidRDefault="00682E32" w:rsidP="004D4FAD">
      <w:pPr>
        <w:widowControl w:val="0"/>
        <w:spacing w:before="120" w:after="120"/>
        <w:ind w:firstLine="567"/>
        <w:jc w:val="both"/>
        <w:rPr>
          <w:bCs/>
          <w:i/>
          <w:color w:val="000000" w:themeColor="text1"/>
          <w:sz w:val="28"/>
          <w:szCs w:val="28"/>
          <w:lang w:val="vi-VN"/>
        </w:rPr>
      </w:pPr>
      <w:r>
        <w:rPr>
          <w:bCs/>
          <w:color w:val="000000" w:themeColor="text1"/>
          <w:sz w:val="28"/>
          <w:szCs w:val="28"/>
          <w:lang w:val="vi-VN"/>
        </w:rPr>
        <w:t>-</w:t>
      </w:r>
      <w:r w:rsidR="002669A7" w:rsidRPr="003E65BD">
        <w:rPr>
          <w:bCs/>
          <w:color w:val="000000" w:themeColor="text1"/>
          <w:sz w:val="28"/>
          <w:szCs w:val="28"/>
          <w:lang w:val="vi-VN"/>
        </w:rPr>
        <w:t xml:space="preserve"> </w:t>
      </w:r>
      <w:r w:rsidR="00443996" w:rsidRPr="003E65BD">
        <w:rPr>
          <w:bCs/>
          <w:color w:val="000000" w:themeColor="text1"/>
          <w:sz w:val="28"/>
          <w:szCs w:val="28"/>
          <w:lang w:val="vi-VN"/>
        </w:rPr>
        <w:t>X</w:t>
      </w:r>
      <w:r w:rsidR="002669A7" w:rsidRPr="003E65BD">
        <w:rPr>
          <w:bCs/>
          <w:color w:val="000000" w:themeColor="text1"/>
          <w:sz w:val="28"/>
          <w:szCs w:val="28"/>
          <w:lang w:val="vi-VN"/>
        </w:rPr>
        <w:t xml:space="preserve">ây dựng, ban hành Kế hoạch </w:t>
      </w:r>
      <w:r w:rsidR="0074598A" w:rsidRPr="003E65BD">
        <w:rPr>
          <w:bCs/>
          <w:color w:val="000000" w:themeColor="text1"/>
          <w:sz w:val="28"/>
          <w:szCs w:val="28"/>
          <w:lang w:val="vi-VN"/>
        </w:rPr>
        <w:t>thực hiện</w:t>
      </w:r>
      <w:r w:rsidR="00443996" w:rsidRPr="003E65BD">
        <w:rPr>
          <w:bCs/>
          <w:color w:val="000000" w:themeColor="text1"/>
          <w:sz w:val="28"/>
          <w:szCs w:val="28"/>
          <w:lang w:val="vi-VN"/>
        </w:rPr>
        <w:t xml:space="preserve"> </w:t>
      </w:r>
      <w:r>
        <w:rPr>
          <w:bCs/>
          <w:color w:val="000000" w:themeColor="text1"/>
          <w:sz w:val="28"/>
          <w:szCs w:val="28"/>
          <w:lang w:val="vi-VN"/>
        </w:rPr>
        <w:t>tại đơn vị</w:t>
      </w:r>
      <w:r w:rsidR="001625A4" w:rsidRPr="003E65BD">
        <w:rPr>
          <w:bCs/>
          <w:color w:val="000000" w:themeColor="text1"/>
          <w:sz w:val="28"/>
          <w:szCs w:val="28"/>
          <w:lang w:val="vi-VN"/>
        </w:rPr>
        <w:t>;</w:t>
      </w:r>
      <w:r w:rsidR="00656E8C" w:rsidRPr="003E65BD">
        <w:rPr>
          <w:bCs/>
          <w:color w:val="000000" w:themeColor="text1"/>
          <w:sz w:val="28"/>
          <w:szCs w:val="28"/>
          <w:lang w:val="vi-VN"/>
        </w:rPr>
        <w:t xml:space="preserve"> năm </w:t>
      </w:r>
      <w:r w:rsidR="00667C79" w:rsidRPr="003E65BD">
        <w:rPr>
          <w:bCs/>
          <w:color w:val="000000" w:themeColor="text1"/>
          <w:sz w:val="28"/>
          <w:szCs w:val="28"/>
          <w:lang w:val="vi-VN"/>
        </w:rPr>
        <w:t>2026,</w:t>
      </w:r>
      <w:r w:rsidR="007D1EF2" w:rsidRPr="003E65BD">
        <w:rPr>
          <w:bCs/>
          <w:color w:val="000000" w:themeColor="text1"/>
          <w:sz w:val="28"/>
          <w:szCs w:val="28"/>
          <w:lang w:val="vi-VN"/>
        </w:rPr>
        <w:t xml:space="preserve"> </w:t>
      </w:r>
      <w:r w:rsidR="002669A7" w:rsidRPr="003E65BD">
        <w:rPr>
          <w:bCs/>
          <w:color w:val="000000" w:themeColor="text1"/>
          <w:sz w:val="28"/>
          <w:szCs w:val="28"/>
          <w:lang w:val="vi-VN"/>
        </w:rPr>
        <w:t>trước ngày 31 tháng 01 năm</w:t>
      </w:r>
      <w:r w:rsidR="00BF2DE6" w:rsidRPr="003E65BD">
        <w:rPr>
          <w:bCs/>
          <w:color w:val="000000" w:themeColor="text1"/>
          <w:sz w:val="28"/>
          <w:szCs w:val="28"/>
          <w:lang w:val="vi-VN"/>
        </w:rPr>
        <w:t xml:space="preserve"> 2026</w:t>
      </w:r>
      <w:r w:rsidR="00423393" w:rsidRPr="003E65BD">
        <w:rPr>
          <w:bCs/>
          <w:color w:val="000000" w:themeColor="text1"/>
          <w:sz w:val="28"/>
          <w:szCs w:val="28"/>
          <w:lang w:val="vi-VN"/>
        </w:rPr>
        <w:t xml:space="preserve"> </w:t>
      </w:r>
      <w:r w:rsidR="00423393" w:rsidRPr="00682E32">
        <w:rPr>
          <w:bCs/>
          <w:i/>
          <w:color w:val="000000" w:themeColor="text1"/>
          <w:sz w:val="28"/>
          <w:szCs w:val="28"/>
          <w:lang w:val="vi-VN"/>
        </w:rPr>
        <w:t>(có thể lồng ghép trong Kế hoạch cải cách, kiểm soát thủ tục hành chính</w:t>
      </w:r>
      <w:r w:rsidRPr="00682E32">
        <w:rPr>
          <w:bCs/>
          <w:i/>
          <w:color w:val="000000" w:themeColor="text1"/>
          <w:sz w:val="28"/>
          <w:szCs w:val="28"/>
          <w:lang w:val="vi-VN"/>
        </w:rPr>
        <w:t>).</w:t>
      </w:r>
    </w:p>
    <w:p w14:paraId="4F156BC5" w14:textId="57DC2BED" w:rsidR="00050FF0" w:rsidRPr="003E65BD" w:rsidRDefault="00682E32" w:rsidP="004D4FAD">
      <w:pPr>
        <w:widowControl w:val="0"/>
        <w:spacing w:before="120" w:after="120"/>
        <w:ind w:firstLine="567"/>
        <w:jc w:val="both"/>
        <w:rPr>
          <w:bCs/>
          <w:color w:val="000000" w:themeColor="text1"/>
          <w:spacing w:val="-2"/>
          <w:sz w:val="28"/>
          <w:szCs w:val="28"/>
          <w:lang w:val="vi-VN"/>
        </w:rPr>
      </w:pPr>
      <w:r>
        <w:rPr>
          <w:bCs/>
          <w:color w:val="000000" w:themeColor="text1"/>
          <w:sz w:val="28"/>
          <w:szCs w:val="28"/>
          <w:lang w:val="vi-VN"/>
        </w:rPr>
        <w:t>-</w:t>
      </w:r>
      <w:r w:rsidR="002669A7" w:rsidRPr="003E65BD">
        <w:rPr>
          <w:bCs/>
          <w:color w:val="000000" w:themeColor="text1"/>
          <w:sz w:val="28"/>
          <w:szCs w:val="28"/>
          <w:lang w:val="vi-VN"/>
        </w:rPr>
        <w:t xml:space="preserve"> </w:t>
      </w:r>
      <w:r w:rsidR="00E345F0" w:rsidRPr="003E65BD">
        <w:rPr>
          <w:bCs/>
          <w:color w:val="000000" w:themeColor="text1"/>
          <w:sz w:val="28"/>
          <w:szCs w:val="28"/>
          <w:lang w:val="vi-VN"/>
        </w:rPr>
        <w:t>Tổ chức triển khai</w:t>
      </w:r>
      <w:r w:rsidR="00727FBA" w:rsidRPr="003E65BD">
        <w:rPr>
          <w:bCs/>
          <w:color w:val="000000" w:themeColor="text1"/>
          <w:sz w:val="28"/>
          <w:szCs w:val="28"/>
          <w:lang w:val="vi-VN"/>
        </w:rPr>
        <w:t xml:space="preserve"> các nhiệm vụ, giải pháp</w:t>
      </w:r>
      <w:r w:rsidR="00E345F0" w:rsidRPr="003E65BD">
        <w:rPr>
          <w:bCs/>
          <w:color w:val="000000" w:themeColor="text1"/>
          <w:sz w:val="28"/>
          <w:szCs w:val="28"/>
          <w:lang w:val="vi-VN"/>
        </w:rPr>
        <w:t xml:space="preserve"> đúng tiến độ, chất lượng và đạt được mục tiêu của </w:t>
      </w:r>
      <w:r w:rsidR="005573B7" w:rsidRPr="00546B81">
        <w:rPr>
          <w:bCs/>
          <w:color w:val="000000" w:themeColor="text1"/>
          <w:sz w:val="28"/>
          <w:szCs w:val="28"/>
          <w:lang w:val="vi-VN"/>
        </w:rPr>
        <w:t>Kế hoạch</w:t>
      </w:r>
      <w:r w:rsidR="00B82376" w:rsidRPr="003E65BD">
        <w:rPr>
          <w:bCs/>
          <w:color w:val="000000" w:themeColor="text1"/>
          <w:spacing w:val="-2"/>
          <w:sz w:val="28"/>
          <w:szCs w:val="28"/>
          <w:lang w:val="vi-VN"/>
        </w:rPr>
        <w:t>.</w:t>
      </w:r>
      <w:r w:rsidR="00050FF0" w:rsidRPr="003E65BD">
        <w:rPr>
          <w:bCs/>
          <w:color w:val="000000" w:themeColor="text1"/>
          <w:spacing w:val="-2"/>
          <w:sz w:val="28"/>
          <w:szCs w:val="28"/>
          <w:lang w:val="vi-VN"/>
        </w:rPr>
        <w:t xml:space="preserve"> </w:t>
      </w:r>
    </w:p>
    <w:p w14:paraId="59910C93" w14:textId="760AF794" w:rsidR="00E345F0" w:rsidRPr="003E65BD" w:rsidRDefault="00682E32" w:rsidP="004D4FAD">
      <w:pPr>
        <w:widowControl w:val="0"/>
        <w:spacing w:before="120" w:after="120"/>
        <w:ind w:firstLine="567"/>
        <w:jc w:val="both"/>
        <w:rPr>
          <w:bCs/>
          <w:color w:val="000000" w:themeColor="text1"/>
          <w:sz w:val="28"/>
          <w:szCs w:val="28"/>
          <w:lang w:val="vi-VN"/>
        </w:rPr>
      </w:pPr>
      <w:r>
        <w:rPr>
          <w:bCs/>
          <w:color w:val="000000" w:themeColor="text1"/>
          <w:sz w:val="28"/>
          <w:szCs w:val="28"/>
          <w:lang w:val="vi-VN"/>
        </w:rPr>
        <w:t>-</w:t>
      </w:r>
      <w:r w:rsidR="00102F45" w:rsidRPr="003E65BD">
        <w:rPr>
          <w:bCs/>
          <w:color w:val="000000" w:themeColor="text1"/>
          <w:sz w:val="28"/>
          <w:szCs w:val="28"/>
          <w:lang w:val="vi-VN"/>
        </w:rPr>
        <w:t xml:space="preserve"> </w:t>
      </w:r>
      <w:r w:rsidR="00AF4834" w:rsidRPr="00546B81">
        <w:rPr>
          <w:bCs/>
          <w:color w:val="000000" w:themeColor="text1"/>
          <w:sz w:val="28"/>
          <w:szCs w:val="28"/>
          <w:lang w:val="vi-VN"/>
        </w:rPr>
        <w:t xml:space="preserve">Tham mưu </w:t>
      </w:r>
      <w:r>
        <w:rPr>
          <w:bCs/>
          <w:color w:val="000000" w:themeColor="text1"/>
          <w:sz w:val="28"/>
          <w:szCs w:val="28"/>
          <w:lang w:val="vi-VN"/>
        </w:rPr>
        <w:t xml:space="preserve">UBND huyện </w:t>
      </w:r>
      <w:r w:rsidR="00102F45" w:rsidRPr="003E65BD">
        <w:rPr>
          <w:bCs/>
          <w:color w:val="000000" w:themeColor="text1"/>
          <w:sz w:val="28"/>
          <w:szCs w:val="28"/>
          <w:lang w:val="vi-VN"/>
        </w:rPr>
        <w:t>trình cấp có thẩm quyền sửa đổi, bổ sung, bãi bỏ các quy định, thủ tục hành chính tại các văn bản quy phạm pháp luật</w:t>
      </w:r>
      <w:r w:rsidR="009F1A17" w:rsidRPr="00546B81">
        <w:rPr>
          <w:bCs/>
          <w:color w:val="000000" w:themeColor="text1"/>
          <w:sz w:val="28"/>
          <w:szCs w:val="28"/>
          <w:lang w:val="vi-VN"/>
        </w:rPr>
        <w:t xml:space="preserve"> do đơn vị tham mưu ban hành</w:t>
      </w:r>
      <w:r w:rsidR="009F1A17">
        <w:rPr>
          <w:bCs/>
          <w:color w:val="000000" w:themeColor="text1"/>
          <w:sz w:val="28"/>
          <w:szCs w:val="28"/>
          <w:lang w:val="vi-VN"/>
        </w:rPr>
        <w:t>;</w:t>
      </w:r>
      <w:r w:rsidR="00102F45" w:rsidRPr="003E65BD">
        <w:rPr>
          <w:bCs/>
          <w:color w:val="000000" w:themeColor="text1"/>
          <w:sz w:val="28"/>
          <w:szCs w:val="28"/>
          <w:lang w:val="vi-VN"/>
        </w:rPr>
        <w:t xml:space="preserve"> </w:t>
      </w:r>
      <w:r w:rsidR="00AF4834" w:rsidRPr="00546B81">
        <w:rPr>
          <w:bCs/>
          <w:color w:val="000000" w:themeColor="text1"/>
          <w:sz w:val="28"/>
          <w:szCs w:val="28"/>
          <w:lang w:val="vi-VN"/>
        </w:rPr>
        <w:t xml:space="preserve">tham mưu </w:t>
      </w:r>
      <w:r w:rsidR="00102F45" w:rsidRPr="003E65BD">
        <w:rPr>
          <w:bCs/>
          <w:color w:val="000000" w:themeColor="text1"/>
          <w:sz w:val="28"/>
          <w:szCs w:val="28"/>
          <w:lang w:val="vi-VN"/>
        </w:rPr>
        <w:t>ban hành văn bản quy phạm pháp luật để thực thi các phương án cắt giảm, đơn giản hóa thủ tục hành chính, điều kiện đầu tư kinh doanh</w:t>
      </w:r>
      <w:r w:rsidR="009F1A17" w:rsidRPr="00546B81">
        <w:rPr>
          <w:bCs/>
          <w:color w:val="000000" w:themeColor="text1"/>
          <w:sz w:val="28"/>
          <w:szCs w:val="28"/>
          <w:lang w:val="vi-VN"/>
        </w:rPr>
        <w:t xml:space="preserve"> thuộc phạm vi quản lý (nếu có)</w:t>
      </w:r>
      <w:r w:rsidR="00102F45" w:rsidRPr="003E65BD">
        <w:rPr>
          <w:bCs/>
          <w:color w:val="000000" w:themeColor="text1"/>
          <w:sz w:val="28"/>
          <w:szCs w:val="28"/>
          <w:lang w:val="vi-VN"/>
        </w:rPr>
        <w:t>.</w:t>
      </w:r>
    </w:p>
    <w:p w14:paraId="7AFDB590" w14:textId="7481532E" w:rsidR="006E60C2" w:rsidRPr="003E65BD" w:rsidRDefault="00682E32" w:rsidP="0069370D">
      <w:pPr>
        <w:spacing w:before="120" w:after="120"/>
        <w:ind w:firstLine="567"/>
        <w:jc w:val="both"/>
        <w:rPr>
          <w:bCs/>
          <w:color w:val="000000" w:themeColor="text1"/>
          <w:sz w:val="28"/>
          <w:szCs w:val="28"/>
          <w:lang w:val="vi-VN"/>
        </w:rPr>
      </w:pPr>
      <w:r>
        <w:rPr>
          <w:bCs/>
          <w:color w:val="000000" w:themeColor="text1"/>
          <w:sz w:val="28"/>
          <w:szCs w:val="28"/>
          <w:lang w:val="vi-VN"/>
        </w:rPr>
        <w:t>-</w:t>
      </w:r>
      <w:r w:rsidR="002669A7" w:rsidRPr="003E65BD">
        <w:rPr>
          <w:bCs/>
          <w:color w:val="000000" w:themeColor="text1"/>
          <w:sz w:val="28"/>
          <w:szCs w:val="28"/>
          <w:lang w:val="vi-VN"/>
        </w:rPr>
        <w:t xml:space="preserve"> </w:t>
      </w:r>
      <w:r w:rsidR="0000371B" w:rsidRPr="003E65BD">
        <w:rPr>
          <w:bCs/>
          <w:color w:val="000000" w:themeColor="text1"/>
          <w:sz w:val="28"/>
          <w:szCs w:val="28"/>
          <w:lang w:val="vi-VN"/>
        </w:rPr>
        <w:t>Định kỳ h</w:t>
      </w:r>
      <w:r w:rsidR="00651C21" w:rsidRPr="003E65BD">
        <w:rPr>
          <w:bCs/>
          <w:color w:val="000000" w:themeColor="text1"/>
          <w:sz w:val="28"/>
          <w:szCs w:val="28"/>
          <w:lang w:val="vi-VN"/>
        </w:rPr>
        <w:t>ằ</w:t>
      </w:r>
      <w:r w:rsidR="0000371B" w:rsidRPr="003E65BD">
        <w:rPr>
          <w:bCs/>
          <w:color w:val="000000" w:themeColor="text1"/>
          <w:sz w:val="28"/>
          <w:szCs w:val="28"/>
          <w:lang w:val="vi-VN"/>
        </w:rPr>
        <w:t>ng tháng, quý, năm</w:t>
      </w:r>
      <w:r w:rsidR="00C54CBC" w:rsidRPr="003E65BD">
        <w:rPr>
          <w:bCs/>
          <w:color w:val="000000" w:themeColor="text1"/>
          <w:sz w:val="28"/>
          <w:szCs w:val="28"/>
          <w:lang w:val="vi-VN"/>
        </w:rPr>
        <w:t xml:space="preserve"> </w:t>
      </w:r>
      <w:r w:rsidR="00BD77B9" w:rsidRPr="003E65BD">
        <w:rPr>
          <w:bCs/>
          <w:color w:val="000000" w:themeColor="text1"/>
          <w:sz w:val="28"/>
          <w:szCs w:val="28"/>
          <w:lang w:val="vi-VN"/>
        </w:rPr>
        <w:t>tổng hợp báo cáo tình hình, kết quả thực hiện</w:t>
      </w:r>
      <w:r w:rsidR="00C54CBC" w:rsidRPr="003E65BD">
        <w:rPr>
          <w:bCs/>
          <w:color w:val="000000" w:themeColor="text1"/>
          <w:sz w:val="28"/>
          <w:szCs w:val="28"/>
          <w:lang w:val="vi-VN"/>
        </w:rPr>
        <w:t xml:space="preserve"> </w:t>
      </w:r>
      <w:r w:rsidR="00E41DD6" w:rsidRPr="003E65BD">
        <w:rPr>
          <w:bCs/>
          <w:color w:val="000000" w:themeColor="text1"/>
          <w:sz w:val="28"/>
          <w:szCs w:val="28"/>
          <w:lang w:val="vi-VN"/>
        </w:rPr>
        <w:t xml:space="preserve">các nhiệm vụ </w:t>
      </w:r>
      <w:r w:rsidR="00BD77B9" w:rsidRPr="003E65BD">
        <w:rPr>
          <w:bCs/>
          <w:color w:val="000000" w:themeColor="text1"/>
          <w:sz w:val="28"/>
          <w:szCs w:val="28"/>
          <w:lang w:val="vi-VN"/>
        </w:rPr>
        <w:t xml:space="preserve">cắt </w:t>
      </w:r>
      <w:r w:rsidR="00BB0DDB" w:rsidRPr="003E65BD">
        <w:rPr>
          <w:bCs/>
          <w:color w:val="000000" w:themeColor="text1"/>
          <w:sz w:val="28"/>
          <w:szCs w:val="28"/>
          <w:lang w:val="vi-VN"/>
        </w:rPr>
        <w:t>giảm, đơn giản hóa thủ tục hành chính</w:t>
      </w:r>
      <w:r w:rsidR="00C54CBC" w:rsidRPr="003E65BD">
        <w:rPr>
          <w:bCs/>
          <w:color w:val="000000" w:themeColor="text1"/>
          <w:sz w:val="28"/>
          <w:szCs w:val="28"/>
          <w:lang w:val="vi-VN"/>
        </w:rPr>
        <w:t xml:space="preserve">, </w:t>
      </w:r>
      <w:r w:rsidR="00FD10C2" w:rsidRPr="003E65BD">
        <w:rPr>
          <w:bCs/>
          <w:color w:val="000000" w:themeColor="text1"/>
          <w:sz w:val="28"/>
          <w:szCs w:val="28"/>
          <w:lang w:val="vi-VN"/>
        </w:rPr>
        <w:t xml:space="preserve">điều kiện đầu tư </w:t>
      </w:r>
      <w:r w:rsidR="00C54CBC" w:rsidRPr="003E65BD">
        <w:rPr>
          <w:bCs/>
          <w:color w:val="000000" w:themeColor="text1"/>
          <w:sz w:val="28"/>
          <w:szCs w:val="28"/>
          <w:lang w:val="vi-VN"/>
        </w:rPr>
        <w:t xml:space="preserve">kinh doanh, thực hiện </w:t>
      </w:r>
      <w:r w:rsidR="00FD10C2" w:rsidRPr="003E65BD">
        <w:rPr>
          <w:bCs/>
          <w:color w:val="000000" w:themeColor="text1"/>
          <w:sz w:val="28"/>
          <w:szCs w:val="28"/>
          <w:lang w:val="vi-VN"/>
        </w:rPr>
        <w:t>thủ tục hành chính không phụ thuộc vào địa giới hành chính</w:t>
      </w:r>
      <w:r w:rsidR="00E41DD6" w:rsidRPr="003E65BD">
        <w:rPr>
          <w:bCs/>
          <w:color w:val="000000" w:themeColor="text1"/>
          <w:sz w:val="28"/>
          <w:szCs w:val="28"/>
          <w:lang w:val="vi-VN"/>
        </w:rPr>
        <w:t xml:space="preserve"> tại </w:t>
      </w:r>
      <w:r w:rsidR="005C1CE9" w:rsidRPr="00546B81">
        <w:rPr>
          <w:bCs/>
          <w:color w:val="000000" w:themeColor="text1"/>
          <w:sz w:val="28"/>
          <w:szCs w:val="28"/>
          <w:lang w:val="vi-VN"/>
        </w:rPr>
        <w:t>Kế hoạch</w:t>
      </w:r>
      <w:r w:rsidR="00E41DD6" w:rsidRPr="003E65BD">
        <w:rPr>
          <w:bCs/>
          <w:color w:val="000000" w:themeColor="text1"/>
          <w:sz w:val="28"/>
          <w:szCs w:val="28"/>
          <w:lang w:val="vi-VN"/>
        </w:rPr>
        <w:t xml:space="preserve"> này</w:t>
      </w:r>
      <w:r w:rsidR="00BB0DDB" w:rsidRPr="003E65BD">
        <w:rPr>
          <w:bCs/>
          <w:color w:val="000000" w:themeColor="text1"/>
          <w:sz w:val="28"/>
          <w:szCs w:val="28"/>
          <w:lang w:val="vi-VN"/>
        </w:rPr>
        <w:t xml:space="preserve"> </w:t>
      </w:r>
      <w:r w:rsidR="00BD77B9" w:rsidRPr="003E65BD">
        <w:rPr>
          <w:bCs/>
          <w:color w:val="000000" w:themeColor="text1"/>
          <w:sz w:val="28"/>
          <w:szCs w:val="28"/>
          <w:lang w:val="vi-VN"/>
        </w:rPr>
        <w:t>(</w:t>
      </w:r>
      <w:r w:rsidR="00CC186E" w:rsidRPr="003E65BD">
        <w:rPr>
          <w:bCs/>
          <w:color w:val="000000" w:themeColor="text1"/>
          <w:sz w:val="28"/>
          <w:szCs w:val="28"/>
          <w:lang w:val="vi-VN"/>
        </w:rPr>
        <w:t>là một nội dung riêng</w:t>
      </w:r>
      <w:r w:rsidR="00BD77B9" w:rsidRPr="003E65BD">
        <w:rPr>
          <w:bCs/>
          <w:color w:val="000000" w:themeColor="text1"/>
          <w:sz w:val="28"/>
          <w:szCs w:val="28"/>
          <w:lang w:val="vi-VN"/>
        </w:rPr>
        <w:t xml:space="preserve"> trong báo cáo </w:t>
      </w:r>
      <w:r w:rsidR="009E32A1" w:rsidRPr="003E65BD">
        <w:rPr>
          <w:bCs/>
          <w:color w:val="000000" w:themeColor="text1"/>
          <w:sz w:val="28"/>
          <w:szCs w:val="28"/>
          <w:lang w:val="vi-VN"/>
        </w:rPr>
        <w:t xml:space="preserve">cáo tình hình, kết quả công tác </w:t>
      </w:r>
      <w:r w:rsidR="00BD77B9" w:rsidRPr="003E65BD">
        <w:rPr>
          <w:bCs/>
          <w:color w:val="000000" w:themeColor="text1"/>
          <w:sz w:val="28"/>
          <w:szCs w:val="28"/>
          <w:lang w:val="vi-VN"/>
        </w:rPr>
        <w:t xml:space="preserve">kiểm soát thủ tục hành chính), gửi Văn phòng </w:t>
      </w:r>
      <w:r w:rsidR="005C1CE9" w:rsidRPr="00546B81">
        <w:rPr>
          <w:bCs/>
          <w:color w:val="000000" w:themeColor="text1"/>
          <w:sz w:val="28"/>
          <w:szCs w:val="28"/>
          <w:lang w:val="vi-VN"/>
        </w:rPr>
        <w:t>Ủy ban nhân dân tỉnh</w:t>
      </w:r>
      <w:r w:rsidR="00BD77B9" w:rsidRPr="003E65BD">
        <w:rPr>
          <w:bCs/>
          <w:color w:val="000000" w:themeColor="text1"/>
          <w:sz w:val="28"/>
          <w:szCs w:val="28"/>
          <w:lang w:val="vi-VN"/>
        </w:rPr>
        <w:t xml:space="preserve"> để </w:t>
      </w:r>
      <w:r w:rsidR="005C1CE9" w:rsidRPr="003E65BD">
        <w:rPr>
          <w:bCs/>
          <w:color w:val="000000" w:themeColor="text1"/>
          <w:sz w:val="28"/>
          <w:szCs w:val="28"/>
          <w:lang w:val="vi-VN"/>
        </w:rPr>
        <w:t>tổng hợp tham mưu</w:t>
      </w:r>
      <w:r w:rsidR="00E41DD6" w:rsidRPr="003E65BD">
        <w:rPr>
          <w:bCs/>
          <w:color w:val="000000" w:themeColor="text1"/>
          <w:sz w:val="28"/>
          <w:szCs w:val="28"/>
          <w:lang w:val="vi-VN"/>
        </w:rPr>
        <w:t xml:space="preserve"> </w:t>
      </w:r>
      <w:r w:rsidR="00BD77B9" w:rsidRPr="003E65BD">
        <w:rPr>
          <w:bCs/>
          <w:color w:val="000000" w:themeColor="text1"/>
          <w:sz w:val="28"/>
          <w:szCs w:val="28"/>
          <w:lang w:val="vi-VN"/>
        </w:rPr>
        <w:t>báo cáo Chính phủ, Thủ tướng Chính phủ.</w:t>
      </w:r>
    </w:p>
    <w:p w14:paraId="6461E5B2" w14:textId="5565CFB2" w:rsidR="00C646B6" w:rsidRPr="0002616B" w:rsidRDefault="0002616B" w:rsidP="0069370D">
      <w:pPr>
        <w:spacing w:before="120" w:after="120"/>
        <w:ind w:firstLine="567"/>
        <w:jc w:val="both"/>
        <w:rPr>
          <w:b/>
          <w:bCs/>
          <w:color w:val="000000" w:themeColor="text1"/>
          <w:sz w:val="28"/>
          <w:szCs w:val="28"/>
          <w:lang w:val="vi-VN"/>
        </w:rPr>
      </w:pPr>
      <w:r>
        <w:rPr>
          <w:b/>
          <w:bCs/>
          <w:color w:val="000000" w:themeColor="text1"/>
          <w:sz w:val="28"/>
          <w:szCs w:val="28"/>
          <w:lang w:val="vi-VN"/>
        </w:rPr>
        <w:t>2</w:t>
      </w:r>
      <w:r w:rsidR="00F155BA" w:rsidRPr="003E65BD">
        <w:rPr>
          <w:b/>
          <w:bCs/>
          <w:color w:val="000000" w:themeColor="text1"/>
          <w:sz w:val="28"/>
          <w:szCs w:val="28"/>
          <w:lang w:val="vi-VN"/>
        </w:rPr>
        <w:t xml:space="preserve">. </w:t>
      </w:r>
      <w:r>
        <w:rPr>
          <w:b/>
          <w:bCs/>
          <w:color w:val="000000" w:themeColor="text1"/>
          <w:sz w:val="28"/>
          <w:szCs w:val="28"/>
          <w:lang w:val="vi-VN"/>
        </w:rPr>
        <w:t xml:space="preserve">Phòng Tư pháp: </w:t>
      </w:r>
      <w:r>
        <w:rPr>
          <w:bCs/>
          <w:color w:val="000000" w:themeColor="text1"/>
          <w:sz w:val="28"/>
          <w:szCs w:val="28"/>
          <w:lang w:val="vi-VN"/>
        </w:rPr>
        <w:t>P</w:t>
      </w:r>
      <w:r w:rsidR="00C646B6" w:rsidRPr="009F1A17">
        <w:rPr>
          <w:bCs/>
          <w:color w:val="000000" w:themeColor="text1"/>
          <w:sz w:val="28"/>
          <w:szCs w:val="28"/>
          <w:lang w:val="vi-VN"/>
        </w:rPr>
        <w:t xml:space="preserve">hối hợp với các </w:t>
      </w:r>
      <w:r>
        <w:rPr>
          <w:bCs/>
          <w:color w:val="000000" w:themeColor="text1"/>
          <w:sz w:val="28"/>
          <w:szCs w:val="28"/>
          <w:lang w:val="vi-VN"/>
        </w:rPr>
        <w:t xml:space="preserve">đơn vị </w:t>
      </w:r>
      <w:r w:rsidR="00C646B6" w:rsidRPr="009F1A17">
        <w:rPr>
          <w:bCs/>
          <w:color w:val="000000" w:themeColor="text1"/>
          <w:sz w:val="28"/>
          <w:szCs w:val="28"/>
          <w:lang w:val="vi-VN"/>
        </w:rPr>
        <w:t>liên quan kiểm soát chặt chẽ việc ban hành quy định, thủ tục hành chính</w:t>
      </w:r>
      <w:r w:rsidR="00486C58" w:rsidRPr="009F1A17">
        <w:rPr>
          <w:bCs/>
          <w:color w:val="000000" w:themeColor="text1"/>
          <w:sz w:val="28"/>
          <w:szCs w:val="28"/>
          <w:lang w:val="vi-VN"/>
        </w:rPr>
        <w:t>, điều kiện đầu tư kinh doanh</w:t>
      </w:r>
      <w:r w:rsidR="00C646B6" w:rsidRPr="009F1A17">
        <w:rPr>
          <w:bCs/>
          <w:color w:val="000000" w:themeColor="text1"/>
          <w:sz w:val="28"/>
          <w:szCs w:val="28"/>
          <w:lang w:val="vi-VN"/>
        </w:rPr>
        <w:t xml:space="preserve"> trong quá trình thẩm định </w:t>
      </w:r>
      <w:r w:rsidR="007C313A" w:rsidRPr="009F1A17">
        <w:rPr>
          <w:bCs/>
          <w:color w:val="000000" w:themeColor="text1"/>
          <w:sz w:val="28"/>
          <w:szCs w:val="28"/>
          <w:lang w:val="vi-VN"/>
        </w:rPr>
        <w:t>chính sách</w:t>
      </w:r>
      <w:r w:rsidR="00C646B6" w:rsidRPr="009F1A17">
        <w:rPr>
          <w:bCs/>
          <w:color w:val="000000" w:themeColor="text1"/>
          <w:sz w:val="28"/>
          <w:szCs w:val="28"/>
          <w:lang w:val="vi-VN"/>
        </w:rPr>
        <w:t xml:space="preserve">, </w:t>
      </w:r>
      <w:r w:rsidR="00154B62" w:rsidRPr="009F1A17">
        <w:rPr>
          <w:bCs/>
          <w:color w:val="000000" w:themeColor="text1"/>
          <w:sz w:val="28"/>
          <w:szCs w:val="28"/>
          <w:lang w:val="vi-VN"/>
        </w:rPr>
        <w:t xml:space="preserve">dự án, </w:t>
      </w:r>
      <w:r w:rsidR="00C646B6" w:rsidRPr="009F1A17">
        <w:rPr>
          <w:bCs/>
          <w:color w:val="000000" w:themeColor="text1"/>
          <w:sz w:val="28"/>
          <w:szCs w:val="28"/>
          <w:lang w:val="vi-VN"/>
        </w:rPr>
        <w:t xml:space="preserve">dự thảo văn bản quy phạm pháp luật thuộc thẩm quyền ban hành của </w:t>
      </w:r>
      <w:r w:rsidR="005573B7" w:rsidRPr="00546B81">
        <w:rPr>
          <w:bCs/>
          <w:color w:val="000000" w:themeColor="text1"/>
          <w:sz w:val="28"/>
          <w:szCs w:val="28"/>
          <w:lang w:val="vi-VN"/>
        </w:rPr>
        <w:t>Hội đồng nhân dân</w:t>
      </w:r>
      <w:r w:rsidR="00C646B6" w:rsidRPr="009F1A17">
        <w:rPr>
          <w:bCs/>
          <w:color w:val="000000" w:themeColor="text1"/>
          <w:sz w:val="28"/>
          <w:szCs w:val="28"/>
          <w:lang w:val="vi-VN"/>
        </w:rPr>
        <w:t xml:space="preserve">, </w:t>
      </w:r>
      <w:r>
        <w:rPr>
          <w:bCs/>
          <w:color w:val="000000" w:themeColor="text1"/>
          <w:sz w:val="28"/>
          <w:szCs w:val="28"/>
          <w:lang w:val="vi-VN"/>
        </w:rPr>
        <w:t>Ủy ban nhân dân</w:t>
      </w:r>
      <w:r w:rsidR="00C646B6" w:rsidRPr="009F1A17">
        <w:rPr>
          <w:bCs/>
          <w:color w:val="000000" w:themeColor="text1"/>
          <w:sz w:val="28"/>
          <w:szCs w:val="28"/>
          <w:lang w:val="vi-VN"/>
        </w:rPr>
        <w:t xml:space="preserve"> t</w:t>
      </w:r>
      <w:r>
        <w:rPr>
          <w:bCs/>
          <w:color w:val="000000" w:themeColor="text1"/>
          <w:sz w:val="28"/>
          <w:szCs w:val="28"/>
          <w:lang w:val="vi-VN"/>
        </w:rPr>
        <w:t>heo đúng quy định của pháp luật (nếu có).</w:t>
      </w:r>
    </w:p>
    <w:p w14:paraId="286A2EB6" w14:textId="01BDD272" w:rsidR="00EF4226" w:rsidRPr="003E65BD" w:rsidRDefault="00EF4226" w:rsidP="0069370D">
      <w:pPr>
        <w:spacing w:before="120" w:after="120"/>
        <w:ind w:firstLine="567"/>
        <w:jc w:val="both"/>
        <w:rPr>
          <w:b/>
          <w:bCs/>
          <w:color w:val="000000" w:themeColor="text1"/>
          <w:sz w:val="28"/>
          <w:szCs w:val="28"/>
          <w:lang w:val="vi-VN"/>
        </w:rPr>
      </w:pPr>
      <w:r w:rsidRPr="003E65BD">
        <w:rPr>
          <w:b/>
          <w:bCs/>
          <w:color w:val="000000" w:themeColor="text1"/>
          <w:sz w:val="28"/>
          <w:szCs w:val="28"/>
          <w:lang w:val="vi-VN"/>
        </w:rPr>
        <w:t xml:space="preserve">4. </w:t>
      </w:r>
      <w:r w:rsidR="0002616B">
        <w:rPr>
          <w:b/>
          <w:bCs/>
          <w:color w:val="000000" w:themeColor="text1"/>
          <w:sz w:val="28"/>
          <w:szCs w:val="28"/>
          <w:lang w:val="vi-VN"/>
        </w:rPr>
        <w:t>Phòng Tài chính - Kế hoạch</w:t>
      </w:r>
    </w:p>
    <w:p w14:paraId="47F15438" w14:textId="0F0F9A2A" w:rsidR="00A64014"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t>-</w:t>
      </w:r>
      <w:r w:rsidR="00EF4226" w:rsidRPr="003E65BD">
        <w:rPr>
          <w:bCs/>
          <w:color w:val="000000" w:themeColor="text1"/>
          <w:sz w:val="28"/>
          <w:szCs w:val="28"/>
          <w:lang w:val="vi-VN"/>
        </w:rPr>
        <w:t xml:space="preserve"> </w:t>
      </w:r>
      <w:r w:rsidR="00F247B9" w:rsidRPr="003E65BD">
        <w:rPr>
          <w:bCs/>
          <w:color w:val="000000" w:themeColor="text1"/>
          <w:sz w:val="28"/>
          <w:szCs w:val="28"/>
          <w:lang w:val="vi-VN"/>
        </w:rPr>
        <w:t xml:space="preserve">Ưu tiên bố trí kinh phí để thực hiện </w:t>
      </w:r>
      <w:r w:rsidR="005C1CE9" w:rsidRPr="00546B81">
        <w:rPr>
          <w:bCs/>
          <w:color w:val="000000" w:themeColor="text1"/>
          <w:sz w:val="28"/>
          <w:szCs w:val="28"/>
          <w:lang w:val="vi-VN"/>
        </w:rPr>
        <w:t>Kế hoạch</w:t>
      </w:r>
      <w:r w:rsidR="00F247B9" w:rsidRPr="003E65BD">
        <w:rPr>
          <w:bCs/>
          <w:color w:val="000000" w:themeColor="text1"/>
          <w:sz w:val="28"/>
          <w:szCs w:val="28"/>
          <w:lang w:val="vi-VN"/>
        </w:rPr>
        <w:t>.</w:t>
      </w:r>
    </w:p>
    <w:p w14:paraId="7DDCDDB2" w14:textId="5775320B" w:rsidR="00EF4226"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t>-</w:t>
      </w:r>
      <w:r w:rsidR="00A64014" w:rsidRPr="003E65BD">
        <w:rPr>
          <w:bCs/>
          <w:color w:val="000000" w:themeColor="text1"/>
          <w:sz w:val="28"/>
          <w:szCs w:val="28"/>
          <w:lang w:val="vi-VN"/>
        </w:rPr>
        <w:t xml:space="preserve"> </w:t>
      </w:r>
      <w:r w:rsidR="005C1CE9" w:rsidRPr="00546B81">
        <w:rPr>
          <w:bCs/>
          <w:color w:val="000000" w:themeColor="text1"/>
          <w:sz w:val="28"/>
          <w:szCs w:val="28"/>
          <w:lang w:val="vi-VN"/>
        </w:rPr>
        <w:t xml:space="preserve">Phối hợp </w:t>
      </w:r>
      <w:r>
        <w:rPr>
          <w:bCs/>
          <w:color w:val="000000" w:themeColor="text1"/>
          <w:sz w:val="28"/>
          <w:szCs w:val="28"/>
          <w:lang w:val="vi-VN"/>
        </w:rPr>
        <w:t xml:space="preserve">hợp với các đơn vị liên quan tham mưu, </w:t>
      </w:r>
      <w:r w:rsidR="00EF4226" w:rsidRPr="003E65BD">
        <w:rPr>
          <w:bCs/>
          <w:color w:val="000000" w:themeColor="text1"/>
          <w:sz w:val="28"/>
          <w:szCs w:val="28"/>
          <w:lang w:val="vi-VN"/>
        </w:rPr>
        <w:t xml:space="preserve">đề xuất </w:t>
      </w:r>
      <w:r>
        <w:rPr>
          <w:bCs/>
          <w:color w:val="000000" w:themeColor="text1"/>
          <w:sz w:val="28"/>
          <w:szCs w:val="28"/>
          <w:lang w:val="vi-VN"/>
        </w:rPr>
        <w:t>Ủy ban nhân dân huyện</w:t>
      </w:r>
      <w:r w:rsidR="00EF4226" w:rsidRPr="003E65BD">
        <w:rPr>
          <w:bCs/>
          <w:color w:val="000000" w:themeColor="text1"/>
          <w:sz w:val="28"/>
          <w:szCs w:val="28"/>
          <w:lang w:val="vi-VN"/>
        </w:rPr>
        <w:t xml:space="preserve"> chỉ đạo các </w:t>
      </w:r>
      <w:r w:rsidR="000A7B1D" w:rsidRPr="00546B81">
        <w:rPr>
          <w:bCs/>
          <w:color w:val="000000" w:themeColor="text1"/>
          <w:sz w:val="28"/>
          <w:szCs w:val="28"/>
          <w:lang w:val="vi-VN"/>
        </w:rPr>
        <w:t>ngành</w:t>
      </w:r>
      <w:r w:rsidR="00EF4226" w:rsidRPr="003E65BD">
        <w:rPr>
          <w:bCs/>
          <w:color w:val="000000" w:themeColor="text1"/>
          <w:sz w:val="28"/>
          <w:szCs w:val="28"/>
          <w:lang w:val="vi-VN"/>
        </w:rPr>
        <w:t xml:space="preserve"> </w:t>
      </w:r>
      <w:r w:rsidR="000A7B1D" w:rsidRPr="00546B81">
        <w:rPr>
          <w:bCs/>
          <w:color w:val="000000" w:themeColor="text1"/>
          <w:sz w:val="28"/>
          <w:szCs w:val="28"/>
          <w:lang w:val="vi-VN"/>
        </w:rPr>
        <w:t xml:space="preserve">liên quan </w:t>
      </w:r>
      <w:r w:rsidR="00EF4226" w:rsidRPr="003E65BD">
        <w:rPr>
          <w:bCs/>
          <w:color w:val="000000" w:themeColor="text1"/>
          <w:sz w:val="28"/>
          <w:szCs w:val="28"/>
          <w:lang w:val="vi-VN"/>
        </w:rPr>
        <w:t xml:space="preserve">rà soát, cắt giảm, đơn giản hóa các ngành, nghề đầu tư kinh doanh có điều kiện, điều kiện đầu tư kinh doanh, bảo đảm mục tiêu, yêu cầu của </w:t>
      </w:r>
      <w:r w:rsidR="005C1CE9" w:rsidRPr="00546B81">
        <w:rPr>
          <w:bCs/>
          <w:color w:val="000000" w:themeColor="text1"/>
          <w:sz w:val="28"/>
          <w:szCs w:val="28"/>
          <w:lang w:val="vi-VN"/>
        </w:rPr>
        <w:t>Kế hoạch</w:t>
      </w:r>
      <w:r w:rsidR="00EF4226" w:rsidRPr="003E65BD">
        <w:rPr>
          <w:bCs/>
          <w:color w:val="000000" w:themeColor="text1"/>
          <w:sz w:val="28"/>
          <w:szCs w:val="28"/>
          <w:lang w:val="vi-VN"/>
        </w:rPr>
        <w:t>.</w:t>
      </w:r>
    </w:p>
    <w:p w14:paraId="05CE3D76" w14:textId="49246DD3" w:rsidR="00C646B6" w:rsidRPr="00546B81" w:rsidRDefault="00EF4226" w:rsidP="0069370D">
      <w:pPr>
        <w:spacing w:before="120" w:after="120"/>
        <w:ind w:firstLine="567"/>
        <w:jc w:val="both"/>
        <w:rPr>
          <w:b/>
          <w:bCs/>
          <w:color w:val="000000" w:themeColor="text1"/>
          <w:sz w:val="28"/>
          <w:szCs w:val="28"/>
          <w:lang w:val="vi-VN"/>
        </w:rPr>
      </w:pPr>
      <w:r w:rsidRPr="003E65BD">
        <w:rPr>
          <w:b/>
          <w:bCs/>
          <w:color w:val="000000" w:themeColor="text1"/>
          <w:sz w:val="28"/>
          <w:szCs w:val="28"/>
          <w:lang w:val="vi-VN"/>
        </w:rPr>
        <w:t>5</w:t>
      </w:r>
      <w:r w:rsidR="00C646B6" w:rsidRPr="003E65BD">
        <w:rPr>
          <w:b/>
          <w:bCs/>
          <w:color w:val="000000" w:themeColor="text1"/>
          <w:sz w:val="28"/>
          <w:szCs w:val="28"/>
          <w:lang w:val="vi-VN"/>
        </w:rPr>
        <w:t xml:space="preserve">. Văn phòng </w:t>
      </w:r>
      <w:r w:rsidR="0002616B">
        <w:rPr>
          <w:b/>
          <w:bCs/>
          <w:color w:val="000000" w:themeColor="text1"/>
          <w:sz w:val="28"/>
          <w:szCs w:val="28"/>
          <w:lang w:val="vi-VN"/>
        </w:rPr>
        <w:t>HĐND-UBND huyện</w:t>
      </w:r>
    </w:p>
    <w:p w14:paraId="4EF985DF" w14:textId="04884E45" w:rsidR="00C646B6"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t xml:space="preserve">- </w:t>
      </w:r>
      <w:r w:rsidR="00C646B6" w:rsidRPr="003E65BD">
        <w:rPr>
          <w:bCs/>
          <w:color w:val="000000" w:themeColor="text1"/>
          <w:sz w:val="28"/>
          <w:szCs w:val="28"/>
          <w:lang w:val="vi-VN"/>
        </w:rPr>
        <w:t xml:space="preserve"> </w:t>
      </w:r>
      <w:r w:rsidR="00E01586" w:rsidRPr="003E65BD">
        <w:rPr>
          <w:bCs/>
          <w:color w:val="000000" w:themeColor="text1"/>
          <w:sz w:val="28"/>
          <w:szCs w:val="28"/>
          <w:lang w:val="vi-VN"/>
        </w:rPr>
        <w:t>Theo dõi</w:t>
      </w:r>
      <w:r w:rsidR="00C646B6" w:rsidRPr="003E65BD">
        <w:rPr>
          <w:bCs/>
          <w:color w:val="000000" w:themeColor="text1"/>
          <w:sz w:val="28"/>
          <w:szCs w:val="28"/>
          <w:lang w:val="vi-VN"/>
        </w:rPr>
        <w:t>,</w:t>
      </w:r>
      <w:r w:rsidR="006674CB" w:rsidRPr="003E65BD">
        <w:rPr>
          <w:bCs/>
          <w:color w:val="000000" w:themeColor="text1"/>
          <w:sz w:val="28"/>
          <w:szCs w:val="28"/>
          <w:lang w:val="vi-VN"/>
        </w:rPr>
        <w:t xml:space="preserve"> hướng dẫn,</w:t>
      </w:r>
      <w:r w:rsidR="00C646B6" w:rsidRPr="003E65BD">
        <w:rPr>
          <w:bCs/>
          <w:color w:val="000000" w:themeColor="text1"/>
          <w:sz w:val="28"/>
          <w:szCs w:val="28"/>
          <w:lang w:val="vi-VN"/>
        </w:rPr>
        <w:t xml:space="preserve"> kiểm tra, đôn đốc việc thực hiện </w:t>
      </w:r>
      <w:r w:rsidR="00E66CB6" w:rsidRPr="00546B81">
        <w:rPr>
          <w:bCs/>
          <w:color w:val="000000" w:themeColor="text1"/>
          <w:sz w:val="28"/>
          <w:szCs w:val="28"/>
          <w:lang w:val="vi-VN"/>
        </w:rPr>
        <w:t>Kế hoạch</w:t>
      </w:r>
      <w:r w:rsidR="00C646B6" w:rsidRPr="003E65BD">
        <w:rPr>
          <w:bCs/>
          <w:color w:val="000000" w:themeColor="text1"/>
          <w:sz w:val="28"/>
          <w:szCs w:val="28"/>
          <w:lang w:val="vi-VN"/>
        </w:rPr>
        <w:t xml:space="preserve">; kịp thời báo cáo </w:t>
      </w:r>
      <w:r w:rsidR="00E66CB6" w:rsidRPr="00546B81">
        <w:rPr>
          <w:bCs/>
          <w:color w:val="000000" w:themeColor="text1"/>
          <w:sz w:val="28"/>
          <w:szCs w:val="28"/>
          <w:lang w:val="vi-VN"/>
        </w:rPr>
        <w:t xml:space="preserve">Ủy ban nhân dân </w:t>
      </w:r>
      <w:r>
        <w:rPr>
          <w:bCs/>
          <w:color w:val="000000" w:themeColor="text1"/>
          <w:sz w:val="28"/>
          <w:szCs w:val="28"/>
          <w:lang w:val="vi-VN"/>
        </w:rPr>
        <w:t>huyện</w:t>
      </w:r>
      <w:r w:rsidR="00C646B6" w:rsidRPr="003E65BD">
        <w:rPr>
          <w:bCs/>
          <w:color w:val="000000" w:themeColor="text1"/>
          <w:sz w:val="28"/>
          <w:szCs w:val="28"/>
          <w:lang w:val="vi-VN"/>
        </w:rPr>
        <w:t xml:space="preserve"> tháo gỡ khó khăn, vướng mắc của các </w:t>
      </w:r>
      <w:r w:rsidR="00E66CB6" w:rsidRPr="00546B81">
        <w:rPr>
          <w:bCs/>
          <w:color w:val="000000" w:themeColor="text1"/>
          <w:sz w:val="28"/>
          <w:szCs w:val="28"/>
          <w:lang w:val="vi-VN"/>
        </w:rPr>
        <w:t xml:space="preserve">đơn vị, địa phương </w:t>
      </w:r>
      <w:r w:rsidR="00C646B6" w:rsidRPr="003E65BD">
        <w:rPr>
          <w:bCs/>
          <w:color w:val="000000" w:themeColor="text1"/>
          <w:sz w:val="28"/>
          <w:szCs w:val="28"/>
          <w:lang w:val="vi-VN"/>
        </w:rPr>
        <w:t>trong quá trình tổ chức thực hiện Chương trình.</w:t>
      </w:r>
    </w:p>
    <w:p w14:paraId="56E9AF1B" w14:textId="285D16E4" w:rsidR="00C646B6"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t>-</w:t>
      </w:r>
      <w:r w:rsidR="00C646B6" w:rsidRPr="003E65BD">
        <w:rPr>
          <w:bCs/>
          <w:color w:val="000000" w:themeColor="text1"/>
          <w:sz w:val="28"/>
          <w:szCs w:val="28"/>
          <w:lang w:val="vi-VN"/>
        </w:rPr>
        <w:t xml:space="preserve"> </w:t>
      </w:r>
      <w:r>
        <w:rPr>
          <w:bCs/>
          <w:color w:val="000000" w:themeColor="text1"/>
          <w:sz w:val="28"/>
          <w:szCs w:val="28"/>
          <w:lang w:val="vi-VN"/>
        </w:rPr>
        <w:t>Phổ biến</w:t>
      </w:r>
      <w:r w:rsidR="00F46463" w:rsidRPr="00546B81">
        <w:rPr>
          <w:bCs/>
          <w:color w:val="000000" w:themeColor="text1"/>
          <w:sz w:val="28"/>
          <w:szCs w:val="28"/>
          <w:lang w:val="vi-VN"/>
        </w:rPr>
        <w:t xml:space="preserve"> khai thác, sử dụng</w:t>
      </w:r>
      <w:r w:rsidR="00C16885" w:rsidRPr="003E65BD">
        <w:rPr>
          <w:bCs/>
          <w:color w:val="000000" w:themeColor="text1"/>
          <w:sz w:val="28"/>
          <w:szCs w:val="28"/>
          <w:lang w:val="vi-VN"/>
        </w:rPr>
        <w:t xml:space="preserve"> </w:t>
      </w:r>
      <w:r w:rsidR="00C646B6" w:rsidRPr="003E65BD">
        <w:rPr>
          <w:bCs/>
          <w:color w:val="000000" w:themeColor="text1"/>
          <w:sz w:val="28"/>
          <w:szCs w:val="28"/>
          <w:lang w:val="vi-VN"/>
        </w:rPr>
        <w:t>Cơ sở dữ liệu quốc gia về thủ tục hành chính,</w:t>
      </w:r>
      <w:r w:rsidR="00C16885" w:rsidRPr="003E65BD">
        <w:rPr>
          <w:bCs/>
          <w:color w:val="000000" w:themeColor="text1"/>
          <w:sz w:val="28"/>
          <w:szCs w:val="28"/>
          <w:lang w:val="vi-VN"/>
        </w:rPr>
        <w:t xml:space="preserve"> Hệ thống thông tin tiếp nhận, </w:t>
      </w:r>
      <w:r w:rsidR="00AB76B7" w:rsidRPr="00546B81">
        <w:rPr>
          <w:bCs/>
          <w:color w:val="000000" w:themeColor="text1"/>
          <w:sz w:val="28"/>
          <w:szCs w:val="28"/>
          <w:lang w:val="vi-VN"/>
        </w:rPr>
        <w:t>trả lời</w:t>
      </w:r>
      <w:r w:rsidR="00C16885" w:rsidRPr="003E65BD">
        <w:rPr>
          <w:bCs/>
          <w:color w:val="000000" w:themeColor="text1"/>
          <w:sz w:val="28"/>
          <w:szCs w:val="28"/>
          <w:lang w:val="vi-VN"/>
        </w:rPr>
        <w:t xml:space="preserve"> phản ánh, kiến nghị,</w:t>
      </w:r>
      <w:r w:rsidR="00FC462F" w:rsidRPr="003E65BD">
        <w:rPr>
          <w:bCs/>
          <w:color w:val="000000" w:themeColor="text1"/>
          <w:sz w:val="28"/>
          <w:szCs w:val="28"/>
          <w:lang w:val="vi-VN"/>
        </w:rPr>
        <w:t xml:space="preserve"> Bộ chỉ số chỉ đạo, điều hành và đánh giá chất lượng phục vụ người dân, doanh nghiệp trong thực hiện thủ tục hành chính, dịch vụ công,</w:t>
      </w:r>
      <w:r w:rsidR="00C646B6" w:rsidRPr="003E65BD">
        <w:rPr>
          <w:bCs/>
          <w:color w:val="000000" w:themeColor="text1"/>
          <w:sz w:val="28"/>
          <w:szCs w:val="28"/>
          <w:lang w:val="vi-VN"/>
        </w:rPr>
        <w:t xml:space="preserve"> Cổng Dịch vụ công quốc gia bảo đảm </w:t>
      </w:r>
      <w:r w:rsidR="009B6826" w:rsidRPr="003E65BD">
        <w:rPr>
          <w:bCs/>
          <w:color w:val="000000" w:themeColor="text1"/>
          <w:sz w:val="28"/>
          <w:szCs w:val="28"/>
          <w:lang w:val="vi-VN"/>
        </w:rPr>
        <w:t>có hiệu quả</w:t>
      </w:r>
      <w:r w:rsidR="00C646B6" w:rsidRPr="003E65BD">
        <w:rPr>
          <w:bCs/>
          <w:color w:val="000000" w:themeColor="text1"/>
          <w:sz w:val="28"/>
          <w:szCs w:val="28"/>
          <w:lang w:val="vi-VN"/>
        </w:rPr>
        <w:t xml:space="preserve">. Công bố, công khai kết quả cắt giảm, đơn giản hóa thủ tục hành chính của các </w:t>
      </w:r>
      <w:r>
        <w:rPr>
          <w:bCs/>
          <w:color w:val="000000" w:themeColor="text1"/>
          <w:sz w:val="28"/>
          <w:szCs w:val="28"/>
          <w:lang w:val="vi-VN"/>
        </w:rPr>
        <w:t>đơn vị.</w:t>
      </w:r>
    </w:p>
    <w:p w14:paraId="48A096B5" w14:textId="0B20DD2B" w:rsidR="00C646B6"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lastRenderedPageBreak/>
        <w:t>-</w:t>
      </w:r>
      <w:r w:rsidR="00C646B6" w:rsidRPr="003E65BD">
        <w:rPr>
          <w:bCs/>
          <w:color w:val="000000" w:themeColor="text1"/>
          <w:sz w:val="28"/>
          <w:szCs w:val="28"/>
          <w:lang w:val="vi-VN"/>
        </w:rPr>
        <w:t xml:space="preserve">Tổng hợp việc thực hiện </w:t>
      </w:r>
      <w:r w:rsidR="00F46463" w:rsidRPr="00546B81">
        <w:rPr>
          <w:bCs/>
          <w:color w:val="000000" w:themeColor="text1"/>
          <w:sz w:val="28"/>
          <w:szCs w:val="28"/>
          <w:lang w:val="vi-VN"/>
        </w:rPr>
        <w:t>Kế hoạch</w:t>
      </w:r>
      <w:r w:rsidR="00C646B6" w:rsidRPr="003E65BD">
        <w:rPr>
          <w:bCs/>
          <w:color w:val="000000" w:themeColor="text1"/>
          <w:sz w:val="28"/>
          <w:szCs w:val="28"/>
          <w:lang w:val="vi-VN"/>
        </w:rPr>
        <w:t xml:space="preserve">; báo cáo </w:t>
      </w:r>
      <w:r w:rsidR="00C54CBC" w:rsidRPr="003E65BD">
        <w:rPr>
          <w:bCs/>
          <w:color w:val="000000" w:themeColor="text1"/>
          <w:sz w:val="28"/>
          <w:szCs w:val="28"/>
          <w:lang w:val="vi-VN"/>
        </w:rPr>
        <w:t>h</w:t>
      </w:r>
      <w:r w:rsidR="00BB0882" w:rsidRPr="003E65BD">
        <w:rPr>
          <w:bCs/>
          <w:color w:val="000000" w:themeColor="text1"/>
          <w:sz w:val="28"/>
          <w:szCs w:val="28"/>
          <w:lang w:val="vi-VN"/>
        </w:rPr>
        <w:t>ằ</w:t>
      </w:r>
      <w:r w:rsidR="00C54CBC" w:rsidRPr="003E65BD">
        <w:rPr>
          <w:bCs/>
          <w:color w:val="000000" w:themeColor="text1"/>
          <w:sz w:val="28"/>
          <w:szCs w:val="28"/>
          <w:lang w:val="vi-VN"/>
        </w:rPr>
        <w:t>ng</w:t>
      </w:r>
      <w:r w:rsidR="006678BC" w:rsidRPr="003E65BD">
        <w:rPr>
          <w:bCs/>
          <w:color w:val="000000" w:themeColor="text1"/>
          <w:sz w:val="28"/>
          <w:szCs w:val="28"/>
          <w:lang w:val="vi-VN"/>
        </w:rPr>
        <w:t xml:space="preserve"> tháng,</w:t>
      </w:r>
      <w:r w:rsidR="00C54CBC" w:rsidRPr="003E65BD">
        <w:rPr>
          <w:bCs/>
          <w:color w:val="000000" w:themeColor="text1"/>
          <w:sz w:val="28"/>
          <w:szCs w:val="28"/>
          <w:lang w:val="vi-VN"/>
        </w:rPr>
        <w:t xml:space="preserve"> quý</w:t>
      </w:r>
      <w:r w:rsidR="00D37577" w:rsidRPr="003E65BD">
        <w:rPr>
          <w:bCs/>
          <w:color w:val="000000" w:themeColor="text1"/>
          <w:sz w:val="28"/>
          <w:szCs w:val="28"/>
          <w:lang w:val="vi-VN"/>
        </w:rPr>
        <w:t xml:space="preserve">, </w:t>
      </w:r>
      <w:r w:rsidR="00C646B6" w:rsidRPr="003E65BD">
        <w:rPr>
          <w:bCs/>
          <w:color w:val="000000" w:themeColor="text1"/>
          <w:sz w:val="28"/>
          <w:szCs w:val="28"/>
          <w:lang w:val="vi-VN"/>
        </w:rPr>
        <w:t xml:space="preserve">năm hoặc đột xuất. </w:t>
      </w:r>
    </w:p>
    <w:p w14:paraId="53C276EB" w14:textId="2CE69655" w:rsidR="00C646B6"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t>-</w:t>
      </w:r>
      <w:r w:rsidR="00C646B6" w:rsidRPr="003E65BD">
        <w:rPr>
          <w:bCs/>
          <w:color w:val="000000" w:themeColor="text1"/>
          <w:sz w:val="28"/>
          <w:szCs w:val="28"/>
          <w:lang w:val="vi-VN"/>
        </w:rPr>
        <w:t xml:space="preserve"> Phối hợp với các </w:t>
      </w:r>
      <w:r w:rsidR="00F46463" w:rsidRPr="00546B81">
        <w:rPr>
          <w:bCs/>
          <w:color w:val="000000" w:themeColor="text1"/>
          <w:sz w:val="28"/>
          <w:szCs w:val="28"/>
          <w:lang w:val="vi-VN"/>
        </w:rPr>
        <w:t>đơn vị liên quan</w:t>
      </w:r>
      <w:r w:rsidR="00C646B6" w:rsidRPr="003E65BD">
        <w:rPr>
          <w:bCs/>
          <w:color w:val="000000" w:themeColor="text1"/>
          <w:sz w:val="28"/>
          <w:szCs w:val="28"/>
          <w:lang w:val="vi-VN"/>
        </w:rPr>
        <w:t xml:space="preserve"> tuyên truyền về việc triển khai và kết quả thực hiện </w:t>
      </w:r>
      <w:r w:rsidR="00F46463" w:rsidRPr="00546B81">
        <w:rPr>
          <w:bCs/>
          <w:color w:val="000000" w:themeColor="text1"/>
          <w:sz w:val="28"/>
          <w:szCs w:val="28"/>
          <w:lang w:val="vi-VN"/>
        </w:rPr>
        <w:t>Kế hoạch</w:t>
      </w:r>
      <w:r w:rsidR="00C646B6" w:rsidRPr="003E65BD">
        <w:rPr>
          <w:bCs/>
          <w:color w:val="000000" w:themeColor="text1"/>
          <w:sz w:val="28"/>
          <w:szCs w:val="28"/>
          <w:lang w:val="vi-VN"/>
        </w:rPr>
        <w:t xml:space="preserve"> này.</w:t>
      </w:r>
    </w:p>
    <w:p w14:paraId="38DA6F24" w14:textId="660617F8" w:rsidR="00B04375" w:rsidRPr="003E65BD" w:rsidRDefault="0002616B" w:rsidP="0069370D">
      <w:pPr>
        <w:spacing w:before="120" w:after="120"/>
        <w:ind w:firstLine="567"/>
        <w:jc w:val="both"/>
        <w:rPr>
          <w:bCs/>
          <w:color w:val="000000" w:themeColor="text1"/>
          <w:sz w:val="28"/>
          <w:szCs w:val="28"/>
          <w:lang w:val="vi-VN"/>
        </w:rPr>
      </w:pPr>
      <w:r>
        <w:rPr>
          <w:bCs/>
          <w:color w:val="000000" w:themeColor="text1"/>
          <w:sz w:val="28"/>
          <w:szCs w:val="28"/>
          <w:lang w:val="vi-VN"/>
        </w:rPr>
        <w:t>-</w:t>
      </w:r>
      <w:r w:rsidR="002C0A08" w:rsidRPr="003E65BD">
        <w:rPr>
          <w:bCs/>
          <w:color w:val="000000" w:themeColor="text1"/>
          <w:sz w:val="28"/>
          <w:szCs w:val="28"/>
          <w:lang w:val="vi-VN"/>
        </w:rPr>
        <w:t xml:space="preserve"> Tổ công tác cải cách thủ tục hành chính </w:t>
      </w:r>
      <w:r w:rsidR="0075132B" w:rsidRPr="003E65BD">
        <w:rPr>
          <w:bCs/>
          <w:color w:val="000000" w:themeColor="text1"/>
          <w:sz w:val="28"/>
          <w:szCs w:val="28"/>
          <w:lang w:val="vi-VN"/>
        </w:rPr>
        <w:t>chỉ đạo xử lý các báo cáo, kiến nghị của cá nhân, tổ chức liên quan đến thủ tục hành chính là rào cản cho hoạt động sản xuất, kinh doanh.</w:t>
      </w:r>
    </w:p>
    <w:p w14:paraId="71AB6C78" w14:textId="67FBFF54" w:rsidR="000A7B1D" w:rsidRPr="003E65BD" w:rsidRDefault="004D4FAD" w:rsidP="0069370D">
      <w:pPr>
        <w:spacing w:before="120" w:after="120"/>
        <w:ind w:firstLine="567"/>
        <w:jc w:val="both"/>
        <w:rPr>
          <w:bCs/>
          <w:color w:val="000000" w:themeColor="text1"/>
          <w:sz w:val="28"/>
          <w:szCs w:val="28"/>
          <w:lang w:val="vi-VN"/>
        </w:rPr>
      </w:pPr>
      <w:r>
        <w:rPr>
          <w:color w:val="000000" w:themeColor="text1"/>
          <w:sz w:val="28"/>
          <w:szCs w:val="28"/>
          <w:lang w:val="nl-NL"/>
        </w:rPr>
        <w:t xml:space="preserve">Yêu cầu các </w:t>
      </w:r>
      <w:r>
        <w:rPr>
          <w:color w:val="000000" w:themeColor="text1"/>
          <w:sz w:val="28"/>
          <w:szCs w:val="28"/>
          <w:lang w:val="vi-VN"/>
        </w:rPr>
        <w:t xml:space="preserve">cơ quan, đơn vị </w:t>
      </w:r>
      <w:r w:rsidR="000A7B1D" w:rsidRPr="003E65BD">
        <w:rPr>
          <w:color w:val="000000" w:themeColor="text1"/>
          <w:sz w:val="28"/>
          <w:szCs w:val="28"/>
          <w:lang w:val="nl-NL"/>
        </w:rPr>
        <w:t xml:space="preserve">căn cứ nhiệm vụ được giao chủ động triển khai thực hiện. Trong quá trình thực hiện nếu có khó khăn, vướng mắc đề nghị các đơn vị, địa phương báo cáo về </w:t>
      </w:r>
      <w:r>
        <w:rPr>
          <w:color w:val="000000" w:themeColor="text1"/>
          <w:sz w:val="28"/>
          <w:szCs w:val="28"/>
          <w:lang w:val="vi-VN"/>
        </w:rPr>
        <w:t>UBND</w:t>
      </w:r>
      <w:r w:rsidR="000A7B1D" w:rsidRPr="003E65BD">
        <w:rPr>
          <w:color w:val="000000" w:themeColor="text1"/>
          <w:sz w:val="28"/>
          <w:szCs w:val="28"/>
          <w:lang w:val="nl-NL"/>
        </w:rPr>
        <w:t xml:space="preserve"> </w:t>
      </w:r>
      <w:r>
        <w:rPr>
          <w:color w:val="000000" w:themeColor="text1"/>
          <w:sz w:val="28"/>
          <w:szCs w:val="28"/>
          <w:lang w:val="vi-VN"/>
        </w:rPr>
        <w:t>huyện</w:t>
      </w:r>
      <w:r w:rsidR="000A7B1D" w:rsidRPr="003E65BD">
        <w:rPr>
          <w:color w:val="000000" w:themeColor="text1"/>
          <w:sz w:val="28"/>
          <w:szCs w:val="28"/>
          <w:lang w:val="nl-NL"/>
        </w:rPr>
        <w:t xml:space="preserve"> </w:t>
      </w:r>
      <w:r w:rsidR="000A7B1D" w:rsidRPr="004D4FAD">
        <w:rPr>
          <w:i/>
          <w:color w:val="000000" w:themeColor="text1"/>
          <w:sz w:val="28"/>
          <w:szCs w:val="28"/>
          <w:lang w:val="nl-NL"/>
        </w:rPr>
        <w:t xml:space="preserve">(qua Văn phòng </w:t>
      </w:r>
      <w:r w:rsidRPr="004D4FAD">
        <w:rPr>
          <w:i/>
          <w:color w:val="000000" w:themeColor="text1"/>
          <w:sz w:val="28"/>
          <w:szCs w:val="28"/>
          <w:lang w:val="vi-VN"/>
        </w:rPr>
        <w:t>HĐND-UBND huyện</w:t>
      </w:r>
      <w:r w:rsidR="000A7B1D" w:rsidRPr="004D4FAD">
        <w:rPr>
          <w:i/>
          <w:color w:val="000000" w:themeColor="text1"/>
          <w:sz w:val="28"/>
          <w:szCs w:val="28"/>
          <w:lang w:val="nl-NL"/>
        </w:rPr>
        <w:t>)</w:t>
      </w:r>
      <w:r w:rsidR="000A7B1D" w:rsidRPr="003E65BD">
        <w:rPr>
          <w:color w:val="000000" w:themeColor="text1"/>
          <w:sz w:val="28"/>
          <w:szCs w:val="28"/>
          <w:lang w:val="nl-NL"/>
        </w:rPr>
        <w:t xml:space="preserve"> để tổng hợp, tham mưu </w:t>
      </w:r>
      <w:r>
        <w:rPr>
          <w:color w:val="000000" w:themeColor="text1"/>
          <w:sz w:val="28"/>
          <w:szCs w:val="28"/>
          <w:lang w:val="vi-VN"/>
        </w:rPr>
        <w:t>UBND</w:t>
      </w:r>
      <w:r w:rsidR="000A7B1D" w:rsidRPr="003E65BD">
        <w:rPr>
          <w:color w:val="000000" w:themeColor="text1"/>
          <w:sz w:val="28"/>
          <w:szCs w:val="28"/>
          <w:lang w:val="nl-NL"/>
        </w:rPr>
        <w:t xml:space="preserve"> </w:t>
      </w:r>
      <w:r>
        <w:rPr>
          <w:color w:val="000000" w:themeColor="text1"/>
          <w:sz w:val="28"/>
          <w:szCs w:val="28"/>
          <w:lang w:val="vi-VN"/>
        </w:rPr>
        <w:t>huyện</w:t>
      </w:r>
      <w:r w:rsidR="000A7B1D" w:rsidRPr="003E65BD">
        <w:rPr>
          <w:color w:val="000000" w:themeColor="text1"/>
          <w:sz w:val="28"/>
          <w:szCs w:val="28"/>
          <w:lang w:val="nl-NL"/>
        </w:rPr>
        <w:t xml:space="preserve"> xem xét, chỉ đạo./.</w:t>
      </w:r>
    </w:p>
    <w:tbl>
      <w:tblPr>
        <w:tblW w:w="9072" w:type="dxa"/>
        <w:tblInd w:w="108" w:type="dxa"/>
        <w:tblLayout w:type="fixed"/>
        <w:tblLook w:val="04A0" w:firstRow="1" w:lastRow="0" w:firstColumn="1" w:lastColumn="0" w:noHBand="0" w:noVBand="1"/>
      </w:tblPr>
      <w:tblGrid>
        <w:gridCol w:w="4536"/>
        <w:gridCol w:w="480"/>
        <w:gridCol w:w="4056"/>
      </w:tblGrid>
      <w:tr w:rsidR="0002616B" w:rsidRPr="003E65BD" w14:paraId="005EC765" w14:textId="432476D9" w:rsidTr="0002616B">
        <w:trPr>
          <w:trHeight w:val="1"/>
        </w:trPr>
        <w:tc>
          <w:tcPr>
            <w:tcW w:w="4536" w:type="dxa"/>
            <w:shd w:val="clear" w:color="auto" w:fill="FFFFFF"/>
            <w:hideMark/>
          </w:tcPr>
          <w:p w14:paraId="121BB3EA" w14:textId="77777777" w:rsidR="0002616B" w:rsidRPr="0069370D" w:rsidRDefault="0002616B" w:rsidP="00B04375">
            <w:pPr>
              <w:autoSpaceDE w:val="0"/>
              <w:autoSpaceDN w:val="0"/>
              <w:adjustRightInd w:val="0"/>
              <w:jc w:val="both"/>
              <w:rPr>
                <w:b/>
                <w:bCs/>
                <w:i/>
                <w:iCs/>
                <w:color w:val="000000" w:themeColor="text1"/>
                <w:lang w:val="nl-NL" w:eastAsia="vi-VN"/>
              </w:rPr>
            </w:pPr>
            <w:r w:rsidRPr="0069370D">
              <w:rPr>
                <w:b/>
                <w:bCs/>
                <w:i/>
                <w:iCs/>
                <w:color w:val="000000" w:themeColor="text1"/>
                <w:lang w:val="nl-NL"/>
              </w:rPr>
              <w:t>Nơi nhận:</w:t>
            </w:r>
          </w:p>
          <w:p w14:paraId="4BD1E15D" w14:textId="39B46D8E" w:rsidR="0002616B" w:rsidRPr="0002616B" w:rsidRDefault="0002616B" w:rsidP="00B04375">
            <w:pPr>
              <w:jc w:val="both"/>
              <w:rPr>
                <w:color w:val="000000" w:themeColor="text1"/>
                <w:sz w:val="22"/>
                <w:szCs w:val="22"/>
                <w:lang w:val="vi-VN"/>
              </w:rPr>
            </w:pPr>
            <w:r w:rsidRPr="0069370D">
              <w:rPr>
                <w:color w:val="000000" w:themeColor="text1"/>
                <w:sz w:val="22"/>
                <w:szCs w:val="22"/>
                <w:lang w:val="nl-NL"/>
              </w:rPr>
              <w:t xml:space="preserve">- </w:t>
            </w:r>
            <w:r>
              <w:rPr>
                <w:color w:val="000000" w:themeColor="text1"/>
                <w:sz w:val="22"/>
                <w:szCs w:val="22"/>
                <w:lang w:val="vi-VN"/>
              </w:rPr>
              <w:t>UBND tỉnh;</w:t>
            </w:r>
          </w:p>
          <w:p w14:paraId="027E903C" w14:textId="67420188" w:rsidR="0002616B" w:rsidRPr="0069370D" w:rsidRDefault="0002616B" w:rsidP="00B04375">
            <w:pPr>
              <w:jc w:val="both"/>
              <w:rPr>
                <w:color w:val="000000" w:themeColor="text1"/>
                <w:sz w:val="22"/>
                <w:szCs w:val="22"/>
                <w:lang w:val="nl-NL"/>
              </w:rPr>
            </w:pPr>
            <w:r w:rsidRPr="0069370D">
              <w:rPr>
                <w:color w:val="000000" w:themeColor="text1"/>
                <w:sz w:val="22"/>
                <w:szCs w:val="22"/>
                <w:lang w:val="nl-NL"/>
              </w:rPr>
              <w:t xml:space="preserve">- Chủ tịch, các PCT UBND </w:t>
            </w:r>
            <w:r>
              <w:rPr>
                <w:color w:val="000000" w:themeColor="text1"/>
                <w:sz w:val="22"/>
                <w:szCs w:val="22"/>
                <w:lang w:val="vi-VN"/>
              </w:rPr>
              <w:t>huyện</w:t>
            </w:r>
            <w:r w:rsidRPr="0069370D">
              <w:rPr>
                <w:color w:val="000000" w:themeColor="text1"/>
                <w:sz w:val="22"/>
                <w:szCs w:val="22"/>
                <w:lang w:val="nl-NL"/>
              </w:rPr>
              <w:t xml:space="preserve"> (</w:t>
            </w:r>
            <w:r w:rsidRPr="0069370D">
              <w:rPr>
                <w:i/>
                <w:color w:val="000000" w:themeColor="text1"/>
                <w:sz w:val="22"/>
                <w:szCs w:val="22"/>
                <w:lang w:val="nl-NL"/>
              </w:rPr>
              <w:t>đ/b</w:t>
            </w:r>
            <w:r w:rsidRPr="0069370D">
              <w:rPr>
                <w:color w:val="000000" w:themeColor="text1"/>
                <w:sz w:val="22"/>
                <w:szCs w:val="22"/>
                <w:lang w:val="nl-NL"/>
              </w:rPr>
              <w:t>);</w:t>
            </w:r>
          </w:p>
          <w:p w14:paraId="4C6FFAAE" w14:textId="1F582296" w:rsidR="0002616B" w:rsidRPr="0069370D" w:rsidRDefault="0002616B" w:rsidP="002419AC">
            <w:pPr>
              <w:ind w:left="66" w:hanging="66"/>
              <w:jc w:val="both"/>
              <w:rPr>
                <w:color w:val="000000" w:themeColor="text1"/>
                <w:sz w:val="22"/>
                <w:szCs w:val="22"/>
                <w:lang w:val="nl-NL"/>
              </w:rPr>
            </w:pPr>
            <w:r w:rsidRPr="0069370D">
              <w:rPr>
                <w:color w:val="000000" w:themeColor="text1"/>
                <w:sz w:val="22"/>
                <w:szCs w:val="22"/>
                <w:lang w:val="nl-NL"/>
              </w:rPr>
              <w:t xml:space="preserve">- Các cơ quan </w:t>
            </w:r>
            <w:r>
              <w:rPr>
                <w:color w:val="000000" w:themeColor="text1"/>
                <w:sz w:val="22"/>
                <w:szCs w:val="22"/>
                <w:lang w:val="nl-NL"/>
              </w:rPr>
              <w:t>chuyên môn</w:t>
            </w:r>
            <w:r w:rsidRPr="0069370D">
              <w:rPr>
                <w:color w:val="000000" w:themeColor="text1"/>
                <w:sz w:val="22"/>
                <w:szCs w:val="22"/>
                <w:lang w:val="nl-NL"/>
              </w:rPr>
              <w:t xml:space="preserve"> thuộc UBND </w:t>
            </w:r>
            <w:r>
              <w:rPr>
                <w:color w:val="000000" w:themeColor="text1"/>
                <w:sz w:val="22"/>
                <w:szCs w:val="22"/>
                <w:lang w:val="vi-VN"/>
              </w:rPr>
              <w:t>huyện</w:t>
            </w:r>
            <w:r w:rsidRPr="0069370D">
              <w:rPr>
                <w:color w:val="000000" w:themeColor="text1"/>
                <w:sz w:val="22"/>
                <w:szCs w:val="22"/>
                <w:lang w:val="nl-NL"/>
              </w:rPr>
              <w:t xml:space="preserve">, </w:t>
            </w:r>
            <w:r>
              <w:rPr>
                <w:color w:val="000000" w:themeColor="text1"/>
                <w:sz w:val="22"/>
                <w:szCs w:val="22"/>
                <w:lang w:val="vi-VN"/>
              </w:rPr>
              <w:t>UBND các xã, thị trấn</w:t>
            </w:r>
            <w:r w:rsidRPr="0069370D">
              <w:rPr>
                <w:color w:val="000000" w:themeColor="text1"/>
                <w:sz w:val="22"/>
                <w:szCs w:val="22"/>
                <w:lang w:val="nl-NL"/>
              </w:rPr>
              <w:t xml:space="preserve"> (</w:t>
            </w:r>
            <w:r w:rsidRPr="0069370D">
              <w:rPr>
                <w:i/>
                <w:color w:val="000000" w:themeColor="text1"/>
                <w:sz w:val="22"/>
                <w:szCs w:val="22"/>
                <w:lang w:val="nl-NL"/>
              </w:rPr>
              <w:t>t/h</w:t>
            </w:r>
            <w:r w:rsidRPr="0069370D">
              <w:rPr>
                <w:color w:val="000000" w:themeColor="text1"/>
                <w:sz w:val="22"/>
                <w:szCs w:val="22"/>
                <w:lang w:val="nl-NL"/>
              </w:rPr>
              <w:t xml:space="preserve">); </w:t>
            </w:r>
          </w:p>
          <w:p w14:paraId="0B3645D7" w14:textId="00EC89A6" w:rsidR="0002616B" w:rsidRDefault="0002616B" w:rsidP="00B04375">
            <w:pPr>
              <w:jc w:val="both"/>
              <w:rPr>
                <w:color w:val="000000" w:themeColor="text1"/>
                <w:sz w:val="22"/>
                <w:szCs w:val="22"/>
                <w:lang w:val="nl-NL"/>
              </w:rPr>
            </w:pPr>
            <w:r w:rsidRPr="0069370D">
              <w:rPr>
                <w:color w:val="000000" w:themeColor="text1"/>
                <w:sz w:val="22"/>
                <w:szCs w:val="22"/>
                <w:lang w:val="nl-NL"/>
              </w:rPr>
              <w:t xml:space="preserve">- </w:t>
            </w:r>
            <w:r>
              <w:rPr>
                <w:color w:val="000000" w:themeColor="text1"/>
                <w:sz w:val="22"/>
                <w:szCs w:val="22"/>
                <w:lang w:val="nl-NL"/>
              </w:rPr>
              <w:t xml:space="preserve">Văn phòng </w:t>
            </w:r>
            <w:r>
              <w:rPr>
                <w:color w:val="000000" w:themeColor="text1"/>
                <w:sz w:val="22"/>
                <w:szCs w:val="22"/>
                <w:lang w:val="vi-VN"/>
              </w:rPr>
              <w:t>HĐND-</w:t>
            </w:r>
            <w:r>
              <w:rPr>
                <w:color w:val="000000" w:themeColor="text1"/>
                <w:sz w:val="22"/>
                <w:szCs w:val="22"/>
                <w:lang w:val="nl-NL"/>
              </w:rPr>
              <w:t xml:space="preserve">UBND </w:t>
            </w:r>
            <w:r>
              <w:rPr>
                <w:color w:val="000000" w:themeColor="text1"/>
                <w:sz w:val="22"/>
                <w:szCs w:val="22"/>
                <w:lang w:val="vi-VN"/>
              </w:rPr>
              <w:t>huyện</w:t>
            </w:r>
            <w:r>
              <w:rPr>
                <w:color w:val="000000" w:themeColor="text1"/>
                <w:sz w:val="22"/>
                <w:szCs w:val="22"/>
                <w:lang w:val="nl-NL"/>
              </w:rPr>
              <w:t>:</w:t>
            </w:r>
          </w:p>
          <w:p w14:paraId="7F8B1DFF" w14:textId="207E766C" w:rsidR="0002616B" w:rsidRPr="0002616B" w:rsidRDefault="0002616B" w:rsidP="00B04375">
            <w:pPr>
              <w:jc w:val="both"/>
              <w:rPr>
                <w:i/>
                <w:iCs/>
                <w:color w:val="000000" w:themeColor="text1"/>
                <w:sz w:val="22"/>
                <w:szCs w:val="22"/>
                <w:lang w:val="vi-VN"/>
              </w:rPr>
            </w:pPr>
            <w:r w:rsidRPr="002419AC">
              <w:rPr>
                <w:i/>
                <w:iCs/>
                <w:color w:val="000000" w:themeColor="text1"/>
                <w:sz w:val="22"/>
                <w:szCs w:val="22"/>
                <w:lang w:val="nl-NL"/>
              </w:rPr>
              <w:t xml:space="preserve">  + CVP, các PCVP (để t/d);</w:t>
            </w:r>
          </w:p>
          <w:p w14:paraId="0B44D86D" w14:textId="4C54E6BB" w:rsidR="0002616B" w:rsidRPr="0002616B" w:rsidRDefault="0002616B" w:rsidP="00B04375">
            <w:pPr>
              <w:jc w:val="both"/>
              <w:rPr>
                <w:color w:val="000000" w:themeColor="text1"/>
                <w:sz w:val="22"/>
                <w:szCs w:val="22"/>
                <w:lang w:val="vi-VN"/>
              </w:rPr>
            </w:pPr>
            <w:r w:rsidRPr="0069370D">
              <w:rPr>
                <w:color w:val="000000" w:themeColor="text1"/>
                <w:sz w:val="22"/>
                <w:szCs w:val="22"/>
                <w:lang w:val="nl-NL"/>
              </w:rPr>
              <w:t xml:space="preserve">- </w:t>
            </w:r>
            <w:r>
              <w:rPr>
                <w:color w:val="000000" w:themeColor="text1"/>
                <w:sz w:val="22"/>
                <w:szCs w:val="22"/>
                <w:lang w:val="vi-VN"/>
              </w:rPr>
              <w:t>Trang TTĐT huyện (đăng tải);</w:t>
            </w:r>
          </w:p>
          <w:p w14:paraId="16F0992A" w14:textId="4165220E" w:rsidR="0002616B" w:rsidRPr="0002616B" w:rsidRDefault="0002616B" w:rsidP="0002616B">
            <w:pPr>
              <w:autoSpaceDE w:val="0"/>
              <w:autoSpaceDN w:val="0"/>
              <w:adjustRightInd w:val="0"/>
              <w:jc w:val="both"/>
              <w:rPr>
                <w:b/>
                <w:bCs/>
                <w:i/>
                <w:iCs/>
                <w:color w:val="000000" w:themeColor="text1"/>
                <w:sz w:val="28"/>
                <w:szCs w:val="28"/>
                <w:lang w:val="vi-VN" w:eastAsia="vi-VN"/>
              </w:rPr>
            </w:pPr>
            <w:r w:rsidRPr="0069370D">
              <w:rPr>
                <w:color w:val="000000" w:themeColor="text1"/>
                <w:sz w:val="22"/>
                <w:szCs w:val="22"/>
                <w:lang w:val="nl-NL"/>
              </w:rPr>
              <w:t>- Lưu</w:t>
            </w:r>
            <w:r>
              <w:rPr>
                <w:color w:val="000000" w:themeColor="text1"/>
                <w:sz w:val="22"/>
                <w:szCs w:val="22"/>
                <w:lang w:val="nl-NL"/>
              </w:rPr>
              <w:t>: VT</w:t>
            </w:r>
            <w:r>
              <w:rPr>
                <w:color w:val="000000" w:themeColor="text1"/>
                <w:sz w:val="22"/>
                <w:szCs w:val="22"/>
                <w:lang w:val="vi-VN"/>
              </w:rPr>
              <w:t>.</w:t>
            </w:r>
          </w:p>
        </w:tc>
        <w:tc>
          <w:tcPr>
            <w:tcW w:w="480" w:type="dxa"/>
            <w:shd w:val="clear" w:color="auto" w:fill="FFFFFF"/>
          </w:tcPr>
          <w:p w14:paraId="4540BFB0" w14:textId="77777777" w:rsidR="0002616B" w:rsidRDefault="0002616B" w:rsidP="00B04375">
            <w:pPr>
              <w:autoSpaceDE w:val="0"/>
              <w:autoSpaceDN w:val="0"/>
              <w:adjustRightInd w:val="0"/>
              <w:jc w:val="center"/>
              <w:rPr>
                <w:b/>
                <w:bCs/>
                <w:color w:val="000000" w:themeColor="text1"/>
                <w:sz w:val="28"/>
                <w:szCs w:val="28"/>
                <w:lang w:val="nl-NL"/>
              </w:rPr>
            </w:pPr>
          </w:p>
          <w:p w14:paraId="198F7DED" w14:textId="77777777" w:rsidR="0002616B" w:rsidRDefault="0002616B" w:rsidP="00B04375">
            <w:pPr>
              <w:autoSpaceDE w:val="0"/>
              <w:autoSpaceDN w:val="0"/>
              <w:adjustRightInd w:val="0"/>
              <w:jc w:val="center"/>
              <w:rPr>
                <w:b/>
                <w:bCs/>
                <w:color w:val="000000" w:themeColor="text1"/>
                <w:sz w:val="28"/>
                <w:szCs w:val="28"/>
                <w:lang w:val="nl-NL"/>
              </w:rPr>
            </w:pPr>
          </w:p>
          <w:p w14:paraId="2F3F6A4E" w14:textId="77777777" w:rsidR="0002616B" w:rsidRDefault="0002616B" w:rsidP="00B04375">
            <w:pPr>
              <w:autoSpaceDE w:val="0"/>
              <w:autoSpaceDN w:val="0"/>
              <w:adjustRightInd w:val="0"/>
              <w:jc w:val="center"/>
              <w:rPr>
                <w:b/>
                <w:bCs/>
                <w:color w:val="000000" w:themeColor="text1"/>
                <w:sz w:val="28"/>
                <w:szCs w:val="28"/>
                <w:lang w:val="vi-VN"/>
              </w:rPr>
            </w:pPr>
          </w:p>
          <w:p w14:paraId="4C942F14" w14:textId="77777777" w:rsidR="0002616B" w:rsidRDefault="0002616B" w:rsidP="00B04375">
            <w:pPr>
              <w:autoSpaceDE w:val="0"/>
              <w:autoSpaceDN w:val="0"/>
              <w:adjustRightInd w:val="0"/>
              <w:jc w:val="center"/>
              <w:rPr>
                <w:b/>
                <w:bCs/>
                <w:color w:val="000000" w:themeColor="text1"/>
                <w:sz w:val="28"/>
                <w:szCs w:val="28"/>
                <w:lang w:val="nl-NL"/>
              </w:rPr>
            </w:pPr>
          </w:p>
          <w:p w14:paraId="1FD7724E" w14:textId="77777777" w:rsidR="0002616B" w:rsidRDefault="0002616B" w:rsidP="00B04375">
            <w:pPr>
              <w:autoSpaceDE w:val="0"/>
              <w:autoSpaceDN w:val="0"/>
              <w:adjustRightInd w:val="0"/>
              <w:jc w:val="center"/>
              <w:rPr>
                <w:b/>
                <w:bCs/>
                <w:color w:val="000000" w:themeColor="text1"/>
                <w:sz w:val="28"/>
                <w:szCs w:val="28"/>
                <w:lang w:val="nl-NL"/>
              </w:rPr>
            </w:pPr>
          </w:p>
          <w:p w14:paraId="7AB721EA" w14:textId="77777777" w:rsidR="0002616B" w:rsidRDefault="0002616B" w:rsidP="00B04375">
            <w:pPr>
              <w:autoSpaceDE w:val="0"/>
              <w:autoSpaceDN w:val="0"/>
              <w:adjustRightInd w:val="0"/>
              <w:jc w:val="center"/>
              <w:rPr>
                <w:b/>
                <w:bCs/>
                <w:color w:val="000000" w:themeColor="text1"/>
                <w:sz w:val="28"/>
                <w:szCs w:val="28"/>
                <w:lang w:val="nl-NL"/>
              </w:rPr>
            </w:pPr>
          </w:p>
          <w:p w14:paraId="46BD70BF" w14:textId="77777777" w:rsidR="0002616B" w:rsidRDefault="0002616B" w:rsidP="00B04375">
            <w:pPr>
              <w:autoSpaceDE w:val="0"/>
              <w:autoSpaceDN w:val="0"/>
              <w:adjustRightInd w:val="0"/>
              <w:jc w:val="center"/>
              <w:rPr>
                <w:b/>
                <w:bCs/>
                <w:color w:val="000000" w:themeColor="text1"/>
                <w:sz w:val="28"/>
                <w:szCs w:val="28"/>
                <w:lang w:val="vi-VN"/>
              </w:rPr>
            </w:pPr>
          </w:p>
          <w:p w14:paraId="7B12BA78" w14:textId="77777777" w:rsidR="0002616B" w:rsidRDefault="0002616B" w:rsidP="00B04375">
            <w:pPr>
              <w:autoSpaceDE w:val="0"/>
              <w:autoSpaceDN w:val="0"/>
              <w:adjustRightInd w:val="0"/>
              <w:jc w:val="center"/>
              <w:rPr>
                <w:b/>
                <w:bCs/>
                <w:color w:val="000000" w:themeColor="text1"/>
                <w:sz w:val="28"/>
                <w:szCs w:val="28"/>
                <w:lang w:val="vi-VN"/>
              </w:rPr>
            </w:pPr>
          </w:p>
          <w:p w14:paraId="6BD1EC6D" w14:textId="77777777" w:rsidR="0002616B" w:rsidRDefault="0002616B" w:rsidP="00B04375">
            <w:pPr>
              <w:autoSpaceDE w:val="0"/>
              <w:autoSpaceDN w:val="0"/>
              <w:adjustRightInd w:val="0"/>
              <w:jc w:val="center"/>
              <w:rPr>
                <w:b/>
                <w:bCs/>
                <w:color w:val="000000" w:themeColor="text1"/>
                <w:sz w:val="28"/>
                <w:szCs w:val="28"/>
                <w:lang w:val="vi-VN"/>
              </w:rPr>
            </w:pPr>
          </w:p>
          <w:p w14:paraId="575F5C24" w14:textId="34601ACE" w:rsidR="0002616B" w:rsidRPr="0002616B" w:rsidRDefault="0002616B" w:rsidP="0002616B">
            <w:pPr>
              <w:autoSpaceDE w:val="0"/>
              <w:autoSpaceDN w:val="0"/>
              <w:adjustRightInd w:val="0"/>
              <w:jc w:val="center"/>
              <w:rPr>
                <w:color w:val="000000" w:themeColor="text1"/>
                <w:sz w:val="28"/>
                <w:szCs w:val="28"/>
                <w:lang w:val="vi-VN" w:eastAsia="vi-VN"/>
              </w:rPr>
            </w:pPr>
          </w:p>
        </w:tc>
        <w:tc>
          <w:tcPr>
            <w:tcW w:w="4056" w:type="dxa"/>
            <w:shd w:val="clear" w:color="auto" w:fill="FFFFFF"/>
          </w:tcPr>
          <w:p w14:paraId="7A2EFF26" w14:textId="77777777" w:rsidR="0002616B" w:rsidRPr="003E65BD" w:rsidRDefault="0002616B" w:rsidP="00B04375">
            <w:pPr>
              <w:autoSpaceDE w:val="0"/>
              <w:autoSpaceDN w:val="0"/>
              <w:adjustRightInd w:val="0"/>
              <w:jc w:val="center"/>
              <w:rPr>
                <w:b/>
                <w:bCs/>
                <w:color w:val="000000" w:themeColor="text1"/>
                <w:sz w:val="28"/>
                <w:szCs w:val="28"/>
                <w:lang w:val="nl-NL"/>
              </w:rPr>
            </w:pPr>
            <w:r w:rsidRPr="003E65BD">
              <w:rPr>
                <w:b/>
                <w:bCs/>
                <w:color w:val="000000" w:themeColor="text1"/>
                <w:sz w:val="28"/>
                <w:szCs w:val="28"/>
                <w:lang w:val="nl-NL"/>
              </w:rPr>
              <w:t>TM. ỦY BAN NHÂN DÂN</w:t>
            </w:r>
          </w:p>
          <w:p w14:paraId="671680D5" w14:textId="77777777" w:rsidR="0002616B" w:rsidRPr="003E65BD" w:rsidRDefault="0002616B" w:rsidP="00B04375">
            <w:pPr>
              <w:autoSpaceDE w:val="0"/>
              <w:autoSpaceDN w:val="0"/>
              <w:adjustRightInd w:val="0"/>
              <w:jc w:val="center"/>
              <w:rPr>
                <w:b/>
                <w:bCs/>
                <w:color w:val="000000" w:themeColor="text1"/>
                <w:sz w:val="28"/>
                <w:szCs w:val="28"/>
                <w:lang w:val="nl-NL" w:eastAsia="vi-VN"/>
              </w:rPr>
            </w:pPr>
            <w:r w:rsidRPr="003E65BD">
              <w:rPr>
                <w:b/>
                <w:bCs/>
                <w:color w:val="000000" w:themeColor="text1"/>
                <w:sz w:val="28"/>
                <w:szCs w:val="28"/>
                <w:lang w:val="nl-NL"/>
              </w:rPr>
              <w:t xml:space="preserve"> </w:t>
            </w:r>
            <w:r>
              <w:rPr>
                <w:b/>
                <w:bCs/>
                <w:color w:val="000000" w:themeColor="text1"/>
                <w:sz w:val="28"/>
                <w:szCs w:val="28"/>
                <w:lang w:val="vi-VN"/>
              </w:rPr>
              <w:t xml:space="preserve">KT. </w:t>
            </w:r>
            <w:r w:rsidRPr="003E65BD">
              <w:rPr>
                <w:b/>
                <w:bCs/>
                <w:color w:val="000000" w:themeColor="text1"/>
                <w:sz w:val="28"/>
                <w:szCs w:val="28"/>
                <w:lang w:val="nl-NL"/>
              </w:rPr>
              <w:t>CHỦ TỊCH</w:t>
            </w:r>
          </w:p>
          <w:p w14:paraId="1854E2B6" w14:textId="77777777" w:rsidR="0002616B" w:rsidRPr="0002616B" w:rsidRDefault="0002616B" w:rsidP="00B04375">
            <w:pPr>
              <w:autoSpaceDE w:val="0"/>
              <w:autoSpaceDN w:val="0"/>
              <w:adjustRightInd w:val="0"/>
              <w:jc w:val="center"/>
              <w:rPr>
                <w:b/>
                <w:bCs/>
                <w:color w:val="000000" w:themeColor="text1"/>
                <w:sz w:val="28"/>
                <w:szCs w:val="28"/>
                <w:lang w:val="vi-VN"/>
              </w:rPr>
            </w:pPr>
            <w:r>
              <w:rPr>
                <w:b/>
                <w:bCs/>
                <w:color w:val="000000" w:themeColor="text1"/>
                <w:sz w:val="28"/>
                <w:szCs w:val="28"/>
                <w:lang w:val="vi-VN"/>
              </w:rPr>
              <w:t>PHÓ CHỦ TỊCH</w:t>
            </w:r>
          </w:p>
          <w:p w14:paraId="623717ED" w14:textId="77777777" w:rsidR="0002616B" w:rsidRPr="003E65BD" w:rsidRDefault="0002616B" w:rsidP="00B04375">
            <w:pPr>
              <w:autoSpaceDE w:val="0"/>
              <w:autoSpaceDN w:val="0"/>
              <w:adjustRightInd w:val="0"/>
              <w:jc w:val="center"/>
              <w:rPr>
                <w:b/>
                <w:bCs/>
                <w:color w:val="000000" w:themeColor="text1"/>
                <w:sz w:val="28"/>
                <w:szCs w:val="28"/>
                <w:lang w:val="nl-NL"/>
              </w:rPr>
            </w:pPr>
          </w:p>
          <w:p w14:paraId="30E3E107" w14:textId="77777777" w:rsidR="0002616B" w:rsidRPr="003E65BD" w:rsidRDefault="0002616B" w:rsidP="00B04375">
            <w:pPr>
              <w:autoSpaceDE w:val="0"/>
              <w:autoSpaceDN w:val="0"/>
              <w:adjustRightInd w:val="0"/>
              <w:jc w:val="center"/>
              <w:rPr>
                <w:b/>
                <w:bCs/>
                <w:color w:val="000000" w:themeColor="text1"/>
                <w:sz w:val="28"/>
                <w:szCs w:val="28"/>
                <w:lang w:val="nl-NL"/>
              </w:rPr>
            </w:pPr>
          </w:p>
          <w:p w14:paraId="47CA1B4C" w14:textId="77777777" w:rsidR="0002616B" w:rsidRPr="003E65BD" w:rsidRDefault="0002616B" w:rsidP="00B04375">
            <w:pPr>
              <w:autoSpaceDE w:val="0"/>
              <w:autoSpaceDN w:val="0"/>
              <w:adjustRightInd w:val="0"/>
              <w:jc w:val="center"/>
              <w:rPr>
                <w:b/>
                <w:bCs/>
                <w:color w:val="000000" w:themeColor="text1"/>
                <w:sz w:val="28"/>
                <w:szCs w:val="28"/>
                <w:lang w:val="nl-NL"/>
              </w:rPr>
            </w:pPr>
          </w:p>
          <w:p w14:paraId="1A3E2894" w14:textId="77777777" w:rsidR="0002616B" w:rsidRDefault="0002616B" w:rsidP="00B04375">
            <w:pPr>
              <w:autoSpaceDE w:val="0"/>
              <w:autoSpaceDN w:val="0"/>
              <w:adjustRightInd w:val="0"/>
              <w:jc w:val="center"/>
              <w:rPr>
                <w:b/>
                <w:bCs/>
                <w:color w:val="000000" w:themeColor="text1"/>
                <w:sz w:val="28"/>
                <w:szCs w:val="28"/>
                <w:lang w:val="vi-VN"/>
              </w:rPr>
            </w:pPr>
          </w:p>
          <w:p w14:paraId="4645046E" w14:textId="77777777" w:rsidR="0002616B" w:rsidRDefault="0002616B" w:rsidP="00B04375">
            <w:pPr>
              <w:autoSpaceDE w:val="0"/>
              <w:autoSpaceDN w:val="0"/>
              <w:adjustRightInd w:val="0"/>
              <w:jc w:val="center"/>
              <w:rPr>
                <w:b/>
                <w:bCs/>
                <w:color w:val="000000" w:themeColor="text1"/>
                <w:sz w:val="28"/>
                <w:szCs w:val="28"/>
                <w:lang w:val="vi-VN"/>
              </w:rPr>
            </w:pPr>
          </w:p>
          <w:p w14:paraId="04F5E904" w14:textId="77777777" w:rsidR="0002616B" w:rsidRPr="0002616B" w:rsidRDefault="0002616B" w:rsidP="00B04375">
            <w:pPr>
              <w:autoSpaceDE w:val="0"/>
              <w:autoSpaceDN w:val="0"/>
              <w:adjustRightInd w:val="0"/>
              <w:jc w:val="center"/>
              <w:rPr>
                <w:b/>
                <w:bCs/>
                <w:color w:val="000000" w:themeColor="text1"/>
                <w:sz w:val="28"/>
                <w:szCs w:val="28"/>
                <w:lang w:val="vi-VN"/>
              </w:rPr>
            </w:pPr>
          </w:p>
          <w:p w14:paraId="68F040F1" w14:textId="3002F3E0" w:rsidR="0002616B" w:rsidRPr="0002616B" w:rsidRDefault="0002616B" w:rsidP="00B04375">
            <w:pPr>
              <w:autoSpaceDE w:val="0"/>
              <w:autoSpaceDN w:val="0"/>
              <w:adjustRightInd w:val="0"/>
              <w:jc w:val="center"/>
              <w:rPr>
                <w:color w:val="000000" w:themeColor="text1"/>
                <w:sz w:val="28"/>
                <w:szCs w:val="28"/>
                <w:lang w:val="vi-VN" w:eastAsia="vi-VN"/>
              </w:rPr>
            </w:pPr>
            <w:r>
              <w:rPr>
                <w:b/>
                <w:bCs/>
                <w:color w:val="000000" w:themeColor="text1"/>
                <w:sz w:val="28"/>
                <w:szCs w:val="28"/>
                <w:lang w:val="vi-VN"/>
              </w:rPr>
              <w:t xml:space="preserve">        Đinh Thị Hồng Thu</w:t>
            </w:r>
          </w:p>
        </w:tc>
      </w:tr>
      <w:bookmarkEnd w:id="3"/>
    </w:tbl>
    <w:p w14:paraId="65EEDF9E" w14:textId="77777777" w:rsidR="000A7B1D" w:rsidRPr="003E65BD" w:rsidRDefault="000A7B1D" w:rsidP="000A7B1D">
      <w:pPr>
        <w:spacing w:before="120" w:after="120" w:line="264" w:lineRule="auto"/>
        <w:ind w:firstLine="567"/>
        <w:jc w:val="both"/>
        <w:rPr>
          <w:bCs/>
          <w:color w:val="000000" w:themeColor="text1"/>
          <w:sz w:val="28"/>
          <w:szCs w:val="28"/>
          <w:lang w:val="vi-VN"/>
        </w:rPr>
      </w:pPr>
    </w:p>
    <w:sectPr w:rsidR="000A7B1D" w:rsidRPr="003E65BD" w:rsidSect="001D2651">
      <w:headerReference w:type="default" r:id="rId9"/>
      <w:footerReference w:type="default" r:id="rId10"/>
      <w:headerReference w:type="first" r:id="rId11"/>
      <w:footerReference w:type="first" r:id="rId12"/>
      <w:pgSz w:w="11907" w:h="16839"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D2EED" w14:textId="77777777" w:rsidR="00CF7FF2" w:rsidRDefault="00CF7FF2" w:rsidP="001E1699">
      <w:r>
        <w:separator/>
      </w:r>
    </w:p>
  </w:endnote>
  <w:endnote w:type="continuationSeparator" w:id="0">
    <w:p w14:paraId="724859F2" w14:textId="77777777" w:rsidR="00CF7FF2" w:rsidRDefault="00CF7FF2" w:rsidP="001E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3453" w14:textId="3BFD9D1F" w:rsidR="006967A8" w:rsidRDefault="006967A8">
    <w:pPr>
      <w:pStyle w:val="Footer"/>
      <w:jc w:val="right"/>
    </w:pPr>
  </w:p>
  <w:p w14:paraId="414303A8" w14:textId="77777777" w:rsidR="006967A8" w:rsidRDefault="00696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27B15" w14:textId="77777777" w:rsidR="006967A8" w:rsidRDefault="006967A8">
    <w:pPr>
      <w:pStyle w:val="Footer"/>
      <w:jc w:val="right"/>
    </w:pPr>
  </w:p>
  <w:p w14:paraId="21588F00" w14:textId="77777777" w:rsidR="006967A8" w:rsidRDefault="00696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711E5" w14:textId="77777777" w:rsidR="00CF7FF2" w:rsidRDefault="00CF7FF2" w:rsidP="001E1699">
      <w:r>
        <w:separator/>
      </w:r>
    </w:p>
  </w:footnote>
  <w:footnote w:type="continuationSeparator" w:id="0">
    <w:p w14:paraId="485D2B40" w14:textId="77777777" w:rsidR="00CF7FF2" w:rsidRDefault="00CF7FF2" w:rsidP="001E1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440706"/>
      <w:docPartObj>
        <w:docPartGallery w:val="Page Numbers (Top of Page)"/>
        <w:docPartUnique/>
      </w:docPartObj>
    </w:sdtPr>
    <w:sdtEndPr>
      <w:rPr>
        <w:noProof/>
        <w:sz w:val="28"/>
        <w:szCs w:val="28"/>
      </w:rPr>
    </w:sdtEndPr>
    <w:sdtContent>
      <w:p w14:paraId="38FD8F5A" w14:textId="450779D1" w:rsidR="006967A8" w:rsidRPr="00F316FD" w:rsidRDefault="006967A8" w:rsidP="00F316FD">
        <w:pPr>
          <w:pStyle w:val="Header"/>
          <w:jc w:val="center"/>
          <w:rPr>
            <w:sz w:val="28"/>
            <w:szCs w:val="28"/>
          </w:rPr>
        </w:pPr>
        <w:r w:rsidRPr="00F316FD">
          <w:rPr>
            <w:sz w:val="28"/>
            <w:szCs w:val="28"/>
          </w:rPr>
          <w:fldChar w:fldCharType="begin"/>
        </w:r>
        <w:r w:rsidRPr="00F316FD">
          <w:rPr>
            <w:sz w:val="28"/>
            <w:szCs w:val="28"/>
          </w:rPr>
          <w:instrText xml:space="preserve"> PAGE   \* MERGEFORMAT </w:instrText>
        </w:r>
        <w:r w:rsidRPr="00F316FD">
          <w:rPr>
            <w:sz w:val="28"/>
            <w:szCs w:val="28"/>
          </w:rPr>
          <w:fldChar w:fldCharType="separate"/>
        </w:r>
        <w:r w:rsidR="00E7718A">
          <w:rPr>
            <w:noProof/>
            <w:sz w:val="28"/>
            <w:szCs w:val="28"/>
          </w:rPr>
          <w:t>6</w:t>
        </w:r>
        <w:r w:rsidRPr="00F316FD">
          <w:rPr>
            <w:noProof/>
            <w:sz w:val="28"/>
            <w:szCs w:val="28"/>
          </w:rPr>
          <w:fldChar w:fldCharType="end"/>
        </w:r>
      </w:p>
    </w:sdtContent>
  </w:sdt>
  <w:p w14:paraId="510AB153" w14:textId="77777777" w:rsidR="006967A8" w:rsidRDefault="00696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09504"/>
      <w:docPartObj>
        <w:docPartGallery w:val="Page Numbers (Top of Page)"/>
        <w:docPartUnique/>
      </w:docPartObj>
    </w:sdtPr>
    <w:sdtEndPr>
      <w:rPr>
        <w:noProof/>
      </w:rPr>
    </w:sdtEndPr>
    <w:sdtContent>
      <w:p w14:paraId="696D5981" w14:textId="66C374C8" w:rsidR="006967A8" w:rsidRDefault="0047698C">
        <w:pPr>
          <w:pStyle w:val="Header"/>
          <w:jc w:val="center"/>
        </w:pPr>
      </w:p>
    </w:sdtContent>
  </w:sdt>
  <w:p w14:paraId="56013D40" w14:textId="4647B86C" w:rsidR="006967A8" w:rsidRPr="001E4130" w:rsidRDefault="006967A8" w:rsidP="00523891">
    <w:pPr>
      <w:pStyle w:val="Header"/>
      <w:tabs>
        <w:tab w:val="clear" w:pos="4680"/>
        <w:tab w:val="clear" w:pos="9360"/>
        <w:tab w:val="left" w:pos="6165"/>
      </w:tabs>
      <w:rPr>
        <w:sz w:val="28"/>
      </w:rPr>
    </w:pPr>
    <w:r>
      <w:rPr>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3AA"/>
    <w:multiLevelType w:val="hybridMultilevel"/>
    <w:tmpl w:val="EE8882C2"/>
    <w:lvl w:ilvl="0" w:tplc="8A3247C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6EE035F"/>
    <w:multiLevelType w:val="hybridMultilevel"/>
    <w:tmpl w:val="E78462E2"/>
    <w:lvl w:ilvl="0" w:tplc="33CC73BA">
      <w:start w:val="1"/>
      <w:numFmt w:val="bullet"/>
      <w:lvlText w:val="-"/>
      <w:lvlJc w:val="left"/>
      <w:pPr>
        <w:ind w:left="3780" w:hanging="360"/>
      </w:pPr>
      <w:rPr>
        <w:rFonts w:ascii="Vrinda" w:hAnsi="Vrinda" w:cs="Times New Roman" w:hint="default"/>
      </w:rPr>
    </w:lvl>
    <w:lvl w:ilvl="1" w:tplc="04090019">
      <w:start w:val="1"/>
      <w:numFmt w:val="lowerLetter"/>
      <w:lvlText w:val="%2."/>
      <w:lvlJc w:val="left"/>
      <w:pPr>
        <w:ind w:left="3094" w:hanging="360"/>
      </w:pPr>
    </w:lvl>
    <w:lvl w:ilvl="2" w:tplc="0409001B">
      <w:start w:val="1"/>
      <w:numFmt w:val="lowerRoman"/>
      <w:lvlText w:val="%3."/>
      <w:lvlJc w:val="right"/>
      <w:pPr>
        <w:ind w:left="3814" w:hanging="180"/>
      </w:pPr>
    </w:lvl>
    <w:lvl w:ilvl="3" w:tplc="0409000F">
      <w:start w:val="1"/>
      <w:numFmt w:val="decimal"/>
      <w:lvlText w:val="%4."/>
      <w:lvlJc w:val="left"/>
      <w:pPr>
        <w:ind w:left="4534" w:hanging="360"/>
      </w:pPr>
    </w:lvl>
    <w:lvl w:ilvl="4" w:tplc="04090019">
      <w:start w:val="1"/>
      <w:numFmt w:val="lowerLetter"/>
      <w:lvlText w:val="%5."/>
      <w:lvlJc w:val="left"/>
      <w:pPr>
        <w:ind w:left="5254" w:hanging="360"/>
      </w:pPr>
    </w:lvl>
    <w:lvl w:ilvl="5" w:tplc="0409001B">
      <w:start w:val="1"/>
      <w:numFmt w:val="lowerRoman"/>
      <w:lvlText w:val="%6."/>
      <w:lvlJc w:val="right"/>
      <w:pPr>
        <w:ind w:left="5974" w:hanging="180"/>
      </w:pPr>
    </w:lvl>
    <w:lvl w:ilvl="6" w:tplc="0409000F">
      <w:start w:val="1"/>
      <w:numFmt w:val="decimal"/>
      <w:lvlText w:val="%7."/>
      <w:lvlJc w:val="left"/>
      <w:pPr>
        <w:ind w:left="6694" w:hanging="360"/>
      </w:pPr>
    </w:lvl>
    <w:lvl w:ilvl="7" w:tplc="04090019">
      <w:start w:val="1"/>
      <w:numFmt w:val="lowerLetter"/>
      <w:lvlText w:val="%8."/>
      <w:lvlJc w:val="left"/>
      <w:pPr>
        <w:ind w:left="7414" w:hanging="360"/>
      </w:pPr>
    </w:lvl>
    <w:lvl w:ilvl="8" w:tplc="0409001B">
      <w:start w:val="1"/>
      <w:numFmt w:val="lowerRoman"/>
      <w:lvlText w:val="%9."/>
      <w:lvlJc w:val="right"/>
      <w:pPr>
        <w:ind w:left="8134" w:hanging="180"/>
      </w:pPr>
    </w:lvl>
  </w:abstractNum>
  <w:abstractNum w:abstractNumId="2">
    <w:nsid w:val="0C716F4C"/>
    <w:multiLevelType w:val="hybridMultilevel"/>
    <w:tmpl w:val="ED8C9136"/>
    <w:lvl w:ilvl="0" w:tplc="EA323CE8">
      <w:start w:val="315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174999"/>
    <w:multiLevelType w:val="hybridMultilevel"/>
    <w:tmpl w:val="4F7CB642"/>
    <w:lvl w:ilvl="0" w:tplc="A0BE27D4">
      <w:start w:val="1"/>
      <w:numFmt w:val="bullet"/>
      <w:lvlText w:val="-"/>
      <w:lvlJc w:val="left"/>
      <w:pPr>
        <w:ind w:left="927" w:hanging="360"/>
      </w:pPr>
      <w:rPr>
        <w:rFonts w:ascii="Times New Roman" w:eastAsia="Batang"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3DC04D3"/>
    <w:multiLevelType w:val="hybridMultilevel"/>
    <w:tmpl w:val="A6C08366"/>
    <w:lvl w:ilvl="0" w:tplc="85D2466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866306E"/>
    <w:multiLevelType w:val="hybridMultilevel"/>
    <w:tmpl w:val="E35E2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D5DED"/>
    <w:multiLevelType w:val="hybridMultilevel"/>
    <w:tmpl w:val="E9A63858"/>
    <w:lvl w:ilvl="0" w:tplc="2DE892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90304D"/>
    <w:multiLevelType w:val="hybridMultilevel"/>
    <w:tmpl w:val="C59C6E64"/>
    <w:lvl w:ilvl="0" w:tplc="E648062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7B3570"/>
    <w:multiLevelType w:val="hybridMultilevel"/>
    <w:tmpl w:val="8ED282AA"/>
    <w:lvl w:ilvl="0" w:tplc="246485C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661CF"/>
    <w:multiLevelType w:val="hybridMultilevel"/>
    <w:tmpl w:val="A6ACA14E"/>
    <w:lvl w:ilvl="0" w:tplc="1220D3F2">
      <w:start w:val="2"/>
      <w:numFmt w:val="bullet"/>
      <w:lvlText w:val="-"/>
      <w:lvlJc w:val="left"/>
      <w:pPr>
        <w:ind w:left="360" w:firstLine="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610A10"/>
    <w:multiLevelType w:val="hybridMultilevel"/>
    <w:tmpl w:val="37EE032C"/>
    <w:lvl w:ilvl="0" w:tplc="356CCDF2">
      <w:start w:val="1"/>
      <w:numFmt w:val="lowerRoman"/>
      <w:lvlText w:val="(%1)"/>
      <w:lvlJc w:val="left"/>
      <w:pPr>
        <w:ind w:left="1440" w:hanging="720"/>
      </w:pPr>
      <w:rPr>
        <w:rFonts w:ascii="Times New Roman" w:hAnsi="Times New Roman" w:cs="Times New Roman" w:hint="default"/>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5E944D1"/>
    <w:multiLevelType w:val="hybridMultilevel"/>
    <w:tmpl w:val="00B4769A"/>
    <w:lvl w:ilvl="0" w:tplc="ED92ACB4">
      <w:start w:val="2"/>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4A69689D"/>
    <w:multiLevelType w:val="hybridMultilevel"/>
    <w:tmpl w:val="0B2E5BD2"/>
    <w:lvl w:ilvl="0" w:tplc="DC66CE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74102"/>
    <w:multiLevelType w:val="hybridMultilevel"/>
    <w:tmpl w:val="4FF0152E"/>
    <w:lvl w:ilvl="0" w:tplc="18D058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D80871"/>
    <w:multiLevelType w:val="hybridMultilevel"/>
    <w:tmpl w:val="81C60422"/>
    <w:lvl w:ilvl="0" w:tplc="9A508D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B7B20"/>
    <w:multiLevelType w:val="hybridMultilevel"/>
    <w:tmpl w:val="82A8E62A"/>
    <w:lvl w:ilvl="0" w:tplc="EB96A1A2">
      <w:start w:val="1"/>
      <w:numFmt w:val="bullet"/>
      <w:lvlText w:val="-"/>
      <w:lvlJc w:val="left"/>
      <w:pPr>
        <w:ind w:left="927" w:hanging="360"/>
      </w:pPr>
      <w:rPr>
        <w:rFonts w:ascii="Times New Roman" w:eastAsia="Batang"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1357EAE"/>
    <w:multiLevelType w:val="hybridMultilevel"/>
    <w:tmpl w:val="99F02804"/>
    <w:lvl w:ilvl="0" w:tplc="3272C2D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5651D13"/>
    <w:multiLevelType w:val="hybridMultilevel"/>
    <w:tmpl w:val="8A0203DA"/>
    <w:lvl w:ilvl="0" w:tplc="ACE2C77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668B393E"/>
    <w:multiLevelType w:val="hybridMultilevel"/>
    <w:tmpl w:val="419EBF68"/>
    <w:lvl w:ilvl="0" w:tplc="CEF07D5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7EB785A"/>
    <w:multiLevelType w:val="hybridMultilevel"/>
    <w:tmpl w:val="B522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A97219"/>
    <w:multiLevelType w:val="hybridMultilevel"/>
    <w:tmpl w:val="84681A3C"/>
    <w:lvl w:ilvl="0" w:tplc="33DE1C92">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1">
    <w:nsid w:val="74EA7ABF"/>
    <w:multiLevelType w:val="hybridMultilevel"/>
    <w:tmpl w:val="39EEB354"/>
    <w:lvl w:ilvl="0" w:tplc="F020933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830485"/>
    <w:multiLevelType w:val="hybridMultilevel"/>
    <w:tmpl w:val="51D6D354"/>
    <w:lvl w:ilvl="0" w:tplc="580E705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5BC7614"/>
    <w:multiLevelType w:val="hybridMultilevel"/>
    <w:tmpl w:val="2FE61514"/>
    <w:lvl w:ilvl="0" w:tplc="A2703A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7683401"/>
    <w:multiLevelType w:val="hybridMultilevel"/>
    <w:tmpl w:val="8954F8F4"/>
    <w:lvl w:ilvl="0" w:tplc="703C2F9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CF2E32"/>
    <w:multiLevelType w:val="hybridMultilevel"/>
    <w:tmpl w:val="88C67F0C"/>
    <w:lvl w:ilvl="0" w:tplc="CD165AD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E9B63F9"/>
    <w:multiLevelType w:val="hybridMultilevel"/>
    <w:tmpl w:val="6298B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2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3"/>
  </w:num>
  <w:num w:numId="8">
    <w:abstractNumId w:val="25"/>
  </w:num>
  <w:num w:numId="9">
    <w:abstractNumId w:val="17"/>
  </w:num>
  <w:num w:numId="10">
    <w:abstractNumId w:val="16"/>
  </w:num>
  <w:num w:numId="11">
    <w:abstractNumId w:val="15"/>
  </w:num>
  <w:num w:numId="12">
    <w:abstractNumId w:val="2"/>
  </w:num>
  <w:num w:numId="13">
    <w:abstractNumId w:val="6"/>
  </w:num>
  <w:num w:numId="14">
    <w:abstractNumId w:val="3"/>
  </w:num>
  <w:num w:numId="15">
    <w:abstractNumId w:val="4"/>
  </w:num>
  <w:num w:numId="16">
    <w:abstractNumId w:val="19"/>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22"/>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 w:numId="24">
    <w:abstractNumId w:val="24"/>
  </w:num>
  <w:num w:numId="25">
    <w:abstractNumId w:val="0"/>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hideSpellingErrors/>
  <w:hideGrammaticalErrors/>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B1"/>
    <w:rsid w:val="000010C8"/>
    <w:rsid w:val="00001E9B"/>
    <w:rsid w:val="00002329"/>
    <w:rsid w:val="000032F5"/>
    <w:rsid w:val="0000371B"/>
    <w:rsid w:val="00003DCC"/>
    <w:rsid w:val="00003F19"/>
    <w:rsid w:val="0000486C"/>
    <w:rsid w:val="0000530A"/>
    <w:rsid w:val="000059D4"/>
    <w:rsid w:val="000064E6"/>
    <w:rsid w:val="000066AA"/>
    <w:rsid w:val="00006E2E"/>
    <w:rsid w:val="00006ED6"/>
    <w:rsid w:val="00007ADE"/>
    <w:rsid w:val="000103F8"/>
    <w:rsid w:val="00011422"/>
    <w:rsid w:val="000121D8"/>
    <w:rsid w:val="00012F8B"/>
    <w:rsid w:val="00013436"/>
    <w:rsid w:val="00015BE6"/>
    <w:rsid w:val="00015FE9"/>
    <w:rsid w:val="00016125"/>
    <w:rsid w:val="000167C5"/>
    <w:rsid w:val="000167CA"/>
    <w:rsid w:val="00017A86"/>
    <w:rsid w:val="0002018C"/>
    <w:rsid w:val="0002080F"/>
    <w:rsid w:val="00021038"/>
    <w:rsid w:val="0002107A"/>
    <w:rsid w:val="000211A4"/>
    <w:rsid w:val="000214E8"/>
    <w:rsid w:val="00024739"/>
    <w:rsid w:val="000247DB"/>
    <w:rsid w:val="00024C6E"/>
    <w:rsid w:val="00024FB0"/>
    <w:rsid w:val="0002566C"/>
    <w:rsid w:val="0002574F"/>
    <w:rsid w:val="000259E6"/>
    <w:rsid w:val="00025C25"/>
    <w:rsid w:val="00026074"/>
    <w:rsid w:val="0002616B"/>
    <w:rsid w:val="000268B4"/>
    <w:rsid w:val="00026BEE"/>
    <w:rsid w:val="00027B7E"/>
    <w:rsid w:val="0003049C"/>
    <w:rsid w:val="00032AB1"/>
    <w:rsid w:val="00034456"/>
    <w:rsid w:val="00035A46"/>
    <w:rsid w:val="000360F0"/>
    <w:rsid w:val="00036BDD"/>
    <w:rsid w:val="00037250"/>
    <w:rsid w:val="000402B8"/>
    <w:rsid w:val="0004048C"/>
    <w:rsid w:val="0004093F"/>
    <w:rsid w:val="0004115C"/>
    <w:rsid w:val="0004120B"/>
    <w:rsid w:val="00041FEB"/>
    <w:rsid w:val="00042B5C"/>
    <w:rsid w:val="000432D0"/>
    <w:rsid w:val="00043388"/>
    <w:rsid w:val="0004458D"/>
    <w:rsid w:val="0004516F"/>
    <w:rsid w:val="0004535F"/>
    <w:rsid w:val="0004588F"/>
    <w:rsid w:val="00045D0E"/>
    <w:rsid w:val="0004645C"/>
    <w:rsid w:val="00047262"/>
    <w:rsid w:val="00047B17"/>
    <w:rsid w:val="00050FF0"/>
    <w:rsid w:val="000519DA"/>
    <w:rsid w:val="00052B55"/>
    <w:rsid w:val="00053D35"/>
    <w:rsid w:val="000542DA"/>
    <w:rsid w:val="00054884"/>
    <w:rsid w:val="00056F7E"/>
    <w:rsid w:val="00057EFF"/>
    <w:rsid w:val="00060385"/>
    <w:rsid w:val="00060837"/>
    <w:rsid w:val="000618B7"/>
    <w:rsid w:val="00062486"/>
    <w:rsid w:val="0006298A"/>
    <w:rsid w:val="00062A31"/>
    <w:rsid w:val="00063A0A"/>
    <w:rsid w:val="00063C5D"/>
    <w:rsid w:val="0006404B"/>
    <w:rsid w:val="00064949"/>
    <w:rsid w:val="00064BF0"/>
    <w:rsid w:val="00064C6B"/>
    <w:rsid w:val="0006582E"/>
    <w:rsid w:val="000658C0"/>
    <w:rsid w:val="00065E02"/>
    <w:rsid w:val="0006649E"/>
    <w:rsid w:val="00067EFE"/>
    <w:rsid w:val="00070C51"/>
    <w:rsid w:val="00071617"/>
    <w:rsid w:val="000719EE"/>
    <w:rsid w:val="0007303E"/>
    <w:rsid w:val="00074625"/>
    <w:rsid w:val="00075089"/>
    <w:rsid w:val="0007550B"/>
    <w:rsid w:val="000767E0"/>
    <w:rsid w:val="00077839"/>
    <w:rsid w:val="00080459"/>
    <w:rsid w:val="00080814"/>
    <w:rsid w:val="00080A32"/>
    <w:rsid w:val="00080B22"/>
    <w:rsid w:val="000818FD"/>
    <w:rsid w:val="00082EE6"/>
    <w:rsid w:val="000832EC"/>
    <w:rsid w:val="00084AD8"/>
    <w:rsid w:val="00085034"/>
    <w:rsid w:val="000850A9"/>
    <w:rsid w:val="00086B6A"/>
    <w:rsid w:val="00090E20"/>
    <w:rsid w:val="0009244B"/>
    <w:rsid w:val="00092934"/>
    <w:rsid w:val="00093174"/>
    <w:rsid w:val="00094136"/>
    <w:rsid w:val="00094416"/>
    <w:rsid w:val="0009528F"/>
    <w:rsid w:val="00096558"/>
    <w:rsid w:val="00096F10"/>
    <w:rsid w:val="000973B9"/>
    <w:rsid w:val="000974ED"/>
    <w:rsid w:val="00097C35"/>
    <w:rsid w:val="000A0459"/>
    <w:rsid w:val="000A055D"/>
    <w:rsid w:val="000A06E2"/>
    <w:rsid w:val="000A1194"/>
    <w:rsid w:val="000A172F"/>
    <w:rsid w:val="000A33F8"/>
    <w:rsid w:val="000A37E7"/>
    <w:rsid w:val="000A463D"/>
    <w:rsid w:val="000A6606"/>
    <w:rsid w:val="000A7745"/>
    <w:rsid w:val="000A7771"/>
    <w:rsid w:val="000A7B1D"/>
    <w:rsid w:val="000B0BAF"/>
    <w:rsid w:val="000B0F26"/>
    <w:rsid w:val="000B18FB"/>
    <w:rsid w:val="000B2A28"/>
    <w:rsid w:val="000B3DD4"/>
    <w:rsid w:val="000B45AF"/>
    <w:rsid w:val="000B48C7"/>
    <w:rsid w:val="000B7755"/>
    <w:rsid w:val="000C0D4F"/>
    <w:rsid w:val="000C12C7"/>
    <w:rsid w:val="000C1BF4"/>
    <w:rsid w:val="000C2BD4"/>
    <w:rsid w:val="000C2FAC"/>
    <w:rsid w:val="000C4EAA"/>
    <w:rsid w:val="000C50C3"/>
    <w:rsid w:val="000C5911"/>
    <w:rsid w:val="000C5E61"/>
    <w:rsid w:val="000C68E9"/>
    <w:rsid w:val="000C7263"/>
    <w:rsid w:val="000D173C"/>
    <w:rsid w:val="000D18A5"/>
    <w:rsid w:val="000D1D77"/>
    <w:rsid w:val="000D29E2"/>
    <w:rsid w:val="000D64CD"/>
    <w:rsid w:val="000E097C"/>
    <w:rsid w:val="000E2057"/>
    <w:rsid w:val="000E260F"/>
    <w:rsid w:val="000E3226"/>
    <w:rsid w:val="000E35DB"/>
    <w:rsid w:val="000E53FC"/>
    <w:rsid w:val="000E55CE"/>
    <w:rsid w:val="000E5D26"/>
    <w:rsid w:val="000E5E88"/>
    <w:rsid w:val="000E5F7E"/>
    <w:rsid w:val="000F2567"/>
    <w:rsid w:val="000F2735"/>
    <w:rsid w:val="000F3A08"/>
    <w:rsid w:val="000F3A0D"/>
    <w:rsid w:val="000F3DB6"/>
    <w:rsid w:val="000F4083"/>
    <w:rsid w:val="000F4D3C"/>
    <w:rsid w:val="000F59AE"/>
    <w:rsid w:val="000F6F0A"/>
    <w:rsid w:val="000F7442"/>
    <w:rsid w:val="000F795D"/>
    <w:rsid w:val="000F7BFB"/>
    <w:rsid w:val="000F7D53"/>
    <w:rsid w:val="001003E1"/>
    <w:rsid w:val="00102F45"/>
    <w:rsid w:val="0010701C"/>
    <w:rsid w:val="00111E1E"/>
    <w:rsid w:val="00112A0F"/>
    <w:rsid w:val="001143D1"/>
    <w:rsid w:val="001146DA"/>
    <w:rsid w:val="00115BDB"/>
    <w:rsid w:val="001203BB"/>
    <w:rsid w:val="00120CA6"/>
    <w:rsid w:val="00121334"/>
    <w:rsid w:val="001218AD"/>
    <w:rsid w:val="00122751"/>
    <w:rsid w:val="00123213"/>
    <w:rsid w:val="001254AB"/>
    <w:rsid w:val="001260DD"/>
    <w:rsid w:val="00127302"/>
    <w:rsid w:val="00130013"/>
    <w:rsid w:val="00130E0C"/>
    <w:rsid w:val="00130E4C"/>
    <w:rsid w:val="00132150"/>
    <w:rsid w:val="0013223D"/>
    <w:rsid w:val="00132770"/>
    <w:rsid w:val="00132AC0"/>
    <w:rsid w:val="00135F1D"/>
    <w:rsid w:val="00136C85"/>
    <w:rsid w:val="001407AB"/>
    <w:rsid w:val="00141340"/>
    <w:rsid w:val="001416DF"/>
    <w:rsid w:val="001425FE"/>
    <w:rsid w:val="00142AFF"/>
    <w:rsid w:val="00142CF7"/>
    <w:rsid w:val="00143D64"/>
    <w:rsid w:val="00143DD6"/>
    <w:rsid w:val="00144C61"/>
    <w:rsid w:val="0014551A"/>
    <w:rsid w:val="0014647E"/>
    <w:rsid w:val="00146F61"/>
    <w:rsid w:val="00147479"/>
    <w:rsid w:val="00147AA7"/>
    <w:rsid w:val="001506B6"/>
    <w:rsid w:val="00150B53"/>
    <w:rsid w:val="00150D54"/>
    <w:rsid w:val="00151B13"/>
    <w:rsid w:val="00154B62"/>
    <w:rsid w:val="00155ABA"/>
    <w:rsid w:val="001565E5"/>
    <w:rsid w:val="00156D7F"/>
    <w:rsid w:val="00156EF8"/>
    <w:rsid w:val="001572C0"/>
    <w:rsid w:val="001625A4"/>
    <w:rsid w:val="00165073"/>
    <w:rsid w:val="001652FA"/>
    <w:rsid w:val="001655C5"/>
    <w:rsid w:val="001662A7"/>
    <w:rsid w:val="00166639"/>
    <w:rsid w:val="00170B28"/>
    <w:rsid w:val="001710DC"/>
    <w:rsid w:val="00172DCB"/>
    <w:rsid w:val="00173D81"/>
    <w:rsid w:val="001744C5"/>
    <w:rsid w:val="00174A2B"/>
    <w:rsid w:val="001753AD"/>
    <w:rsid w:val="00175523"/>
    <w:rsid w:val="00175863"/>
    <w:rsid w:val="00175A93"/>
    <w:rsid w:val="0017629C"/>
    <w:rsid w:val="00180FB4"/>
    <w:rsid w:val="00181AE8"/>
    <w:rsid w:val="00182609"/>
    <w:rsid w:val="001826F1"/>
    <w:rsid w:val="00183ADD"/>
    <w:rsid w:val="00184AFB"/>
    <w:rsid w:val="0018590D"/>
    <w:rsid w:val="00185911"/>
    <w:rsid w:val="0018608D"/>
    <w:rsid w:val="00186B0C"/>
    <w:rsid w:val="0018758A"/>
    <w:rsid w:val="001877D8"/>
    <w:rsid w:val="00187D53"/>
    <w:rsid w:val="00187E16"/>
    <w:rsid w:val="00190E5B"/>
    <w:rsid w:val="001911D2"/>
    <w:rsid w:val="00191EAC"/>
    <w:rsid w:val="00191ED4"/>
    <w:rsid w:val="0019238F"/>
    <w:rsid w:val="001929BC"/>
    <w:rsid w:val="00192CAD"/>
    <w:rsid w:val="0019380B"/>
    <w:rsid w:val="00194536"/>
    <w:rsid w:val="0019483B"/>
    <w:rsid w:val="00194FE1"/>
    <w:rsid w:val="001963FB"/>
    <w:rsid w:val="001969FE"/>
    <w:rsid w:val="0019789C"/>
    <w:rsid w:val="001A1085"/>
    <w:rsid w:val="001A3A15"/>
    <w:rsid w:val="001A3CD5"/>
    <w:rsid w:val="001A3CE3"/>
    <w:rsid w:val="001A73F5"/>
    <w:rsid w:val="001A7462"/>
    <w:rsid w:val="001B08EF"/>
    <w:rsid w:val="001B142A"/>
    <w:rsid w:val="001B153F"/>
    <w:rsid w:val="001B17C7"/>
    <w:rsid w:val="001B3F9A"/>
    <w:rsid w:val="001B5C70"/>
    <w:rsid w:val="001B6814"/>
    <w:rsid w:val="001B73A5"/>
    <w:rsid w:val="001B7B3B"/>
    <w:rsid w:val="001B7CDB"/>
    <w:rsid w:val="001B7D2E"/>
    <w:rsid w:val="001B7DA4"/>
    <w:rsid w:val="001C03B7"/>
    <w:rsid w:val="001C085D"/>
    <w:rsid w:val="001C0D69"/>
    <w:rsid w:val="001C25A9"/>
    <w:rsid w:val="001C2D91"/>
    <w:rsid w:val="001C5418"/>
    <w:rsid w:val="001C6222"/>
    <w:rsid w:val="001C6C39"/>
    <w:rsid w:val="001C7B16"/>
    <w:rsid w:val="001D0734"/>
    <w:rsid w:val="001D2079"/>
    <w:rsid w:val="001D2651"/>
    <w:rsid w:val="001D51B3"/>
    <w:rsid w:val="001D5BC5"/>
    <w:rsid w:val="001D64E7"/>
    <w:rsid w:val="001E141B"/>
    <w:rsid w:val="001E1699"/>
    <w:rsid w:val="001E175E"/>
    <w:rsid w:val="001E1E66"/>
    <w:rsid w:val="001E22B7"/>
    <w:rsid w:val="001E4130"/>
    <w:rsid w:val="001E6AE6"/>
    <w:rsid w:val="001E6FFD"/>
    <w:rsid w:val="001F190B"/>
    <w:rsid w:val="001F1E49"/>
    <w:rsid w:val="001F55C7"/>
    <w:rsid w:val="001F58D7"/>
    <w:rsid w:val="001F6DCB"/>
    <w:rsid w:val="001F788E"/>
    <w:rsid w:val="00200C33"/>
    <w:rsid w:val="0020316D"/>
    <w:rsid w:val="00203D1B"/>
    <w:rsid w:val="00205F5E"/>
    <w:rsid w:val="00206905"/>
    <w:rsid w:val="00206AB5"/>
    <w:rsid w:val="002070BF"/>
    <w:rsid w:val="00207D0C"/>
    <w:rsid w:val="0021010A"/>
    <w:rsid w:val="002106B4"/>
    <w:rsid w:val="002108F4"/>
    <w:rsid w:val="00211819"/>
    <w:rsid w:val="00212401"/>
    <w:rsid w:val="002138B2"/>
    <w:rsid w:val="00214184"/>
    <w:rsid w:val="00214272"/>
    <w:rsid w:val="0021460C"/>
    <w:rsid w:val="00216192"/>
    <w:rsid w:val="00220702"/>
    <w:rsid w:val="00221BA6"/>
    <w:rsid w:val="00221EC7"/>
    <w:rsid w:val="00222032"/>
    <w:rsid w:val="00222F72"/>
    <w:rsid w:val="00223485"/>
    <w:rsid w:val="00223525"/>
    <w:rsid w:val="00225D26"/>
    <w:rsid w:val="002270F7"/>
    <w:rsid w:val="00231C08"/>
    <w:rsid w:val="00231C59"/>
    <w:rsid w:val="00233B37"/>
    <w:rsid w:val="002350C7"/>
    <w:rsid w:val="00236B53"/>
    <w:rsid w:val="00237198"/>
    <w:rsid w:val="00237781"/>
    <w:rsid w:val="00237D2F"/>
    <w:rsid w:val="00240113"/>
    <w:rsid w:val="00240844"/>
    <w:rsid w:val="002419AC"/>
    <w:rsid w:val="002423AB"/>
    <w:rsid w:val="002434DC"/>
    <w:rsid w:val="0024393B"/>
    <w:rsid w:val="002440BB"/>
    <w:rsid w:val="002450EB"/>
    <w:rsid w:val="00245AE0"/>
    <w:rsid w:val="002460C8"/>
    <w:rsid w:val="002474B4"/>
    <w:rsid w:val="002515F4"/>
    <w:rsid w:val="002520AF"/>
    <w:rsid w:val="002522A1"/>
    <w:rsid w:val="00252BDA"/>
    <w:rsid w:val="00252F14"/>
    <w:rsid w:val="0025332F"/>
    <w:rsid w:val="002533CB"/>
    <w:rsid w:val="002534EE"/>
    <w:rsid w:val="00253E1B"/>
    <w:rsid w:val="002548F0"/>
    <w:rsid w:val="00255F81"/>
    <w:rsid w:val="0025627D"/>
    <w:rsid w:val="0025664C"/>
    <w:rsid w:val="00256862"/>
    <w:rsid w:val="002600A1"/>
    <w:rsid w:val="002602D4"/>
    <w:rsid w:val="00260495"/>
    <w:rsid w:val="00261933"/>
    <w:rsid w:val="00261ABF"/>
    <w:rsid w:val="00261D3D"/>
    <w:rsid w:val="00262783"/>
    <w:rsid w:val="00262B2D"/>
    <w:rsid w:val="00262FF6"/>
    <w:rsid w:val="002649BA"/>
    <w:rsid w:val="00264AD5"/>
    <w:rsid w:val="00265351"/>
    <w:rsid w:val="002666C6"/>
    <w:rsid w:val="002669A7"/>
    <w:rsid w:val="00270850"/>
    <w:rsid w:val="00271D38"/>
    <w:rsid w:val="00272E4E"/>
    <w:rsid w:val="0027335F"/>
    <w:rsid w:val="0027350E"/>
    <w:rsid w:val="002744E1"/>
    <w:rsid w:val="00274A26"/>
    <w:rsid w:val="00276CE3"/>
    <w:rsid w:val="00276FE3"/>
    <w:rsid w:val="00277D52"/>
    <w:rsid w:val="0028128C"/>
    <w:rsid w:val="00281A49"/>
    <w:rsid w:val="00281E55"/>
    <w:rsid w:val="0028276C"/>
    <w:rsid w:val="002829E6"/>
    <w:rsid w:val="00282BCC"/>
    <w:rsid w:val="00283E16"/>
    <w:rsid w:val="00283F0D"/>
    <w:rsid w:val="00283F71"/>
    <w:rsid w:val="00285D31"/>
    <w:rsid w:val="00286360"/>
    <w:rsid w:val="00286536"/>
    <w:rsid w:val="00287AB0"/>
    <w:rsid w:val="00290ECC"/>
    <w:rsid w:val="0029102D"/>
    <w:rsid w:val="002941F5"/>
    <w:rsid w:val="00294A3D"/>
    <w:rsid w:val="0029504C"/>
    <w:rsid w:val="0029577A"/>
    <w:rsid w:val="0029588B"/>
    <w:rsid w:val="002959EB"/>
    <w:rsid w:val="002960B3"/>
    <w:rsid w:val="00296727"/>
    <w:rsid w:val="002A27D5"/>
    <w:rsid w:val="002A2F33"/>
    <w:rsid w:val="002A554D"/>
    <w:rsid w:val="002A6D38"/>
    <w:rsid w:val="002A6EC1"/>
    <w:rsid w:val="002A7B3C"/>
    <w:rsid w:val="002B108C"/>
    <w:rsid w:val="002B1BA4"/>
    <w:rsid w:val="002B3636"/>
    <w:rsid w:val="002B413A"/>
    <w:rsid w:val="002B58FF"/>
    <w:rsid w:val="002B6291"/>
    <w:rsid w:val="002B63AF"/>
    <w:rsid w:val="002B6DAB"/>
    <w:rsid w:val="002B73F6"/>
    <w:rsid w:val="002C05D3"/>
    <w:rsid w:val="002C0A08"/>
    <w:rsid w:val="002C1019"/>
    <w:rsid w:val="002C14C5"/>
    <w:rsid w:val="002C14FE"/>
    <w:rsid w:val="002C18E9"/>
    <w:rsid w:val="002C2533"/>
    <w:rsid w:val="002C2B33"/>
    <w:rsid w:val="002C412F"/>
    <w:rsid w:val="002C45D7"/>
    <w:rsid w:val="002C62A6"/>
    <w:rsid w:val="002C65B5"/>
    <w:rsid w:val="002C65D3"/>
    <w:rsid w:val="002C706F"/>
    <w:rsid w:val="002D27C9"/>
    <w:rsid w:val="002D2D9D"/>
    <w:rsid w:val="002D2EB1"/>
    <w:rsid w:val="002D5C04"/>
    <w:rsid w:val="002D61F4"/>
    <w:rsid w:val="002D6D82"/>
    <w:rsid w:val="002D755E"/>
    <w:rsid w:val="002E18EF"/>
    <w:rsid w:val="002E2F54"/>
    <w:rsid w:val="002E3F61"/>
    <w:rsid w:val="002E44F5"/>
    <w:rsid w:val="002E4611"/>
    <w:rsid w:val="002E5A00"/>
    <w:rsid w:val="002E5DCE"/>
    <w:rsid w:val="002E7EB9"/>
    <w:rsid w:val="002F11A5"/>
    <w:rsid w:val="002F3BC2"/>
    <w:rsid w:val="002F47E3"/>
    <w:rsid w:val="002F4E89"/>
    <w:rsid w:val="002F600D"/>
    <w:rsid w:val="002F7020"/>
    <w:rsid w:val="0030047F"/>
    <w:rsid w:val="00302E0D"/>
    <w:rsid w:val="0030430E"/>
    <w:rsid w:val="003046A5"/>
    <w:rsid w:val="00304834"/>
    <w:rsid w:val="00306C30"/>
    <w:rsid w:val="00306FB3"/>
    <w:rsid w:val="003074E1"/>
    <w:rsid w:val="00307C0F"/>
    <w:rsid w:val="0031009D"/>
    <w:rsid w:val="00310DE5"/>
    <w:rsid w:val="003111B3"/>
    <w:rsid w:val="003128EA"/>
    <w:rsid w:val="00312F72"/>
    <w:rsid w:val="00313114"/>
    <w:rsid w:val="00314C27"/>
    <w:rsid w:val="0031585B"/>
    <w:rsid w:val="0032054A"/>
    <w:rsid w:val="00320669"/>
    <w:rsid w:val="00320F6F"/>
    <w:rsid w:val="0032202A"/>
    <w:rsid w:val="0032287C"/>
    <w:rsid w:val="00322E39"/>
    <w:rsid w:val="00322FB4"/>
    <w:rsid w:val="00324F58"/>
    <w:rsid w:val="00325E59"/>
    <w:rsid w:val="0032674D"/>
    <w:rsid w:val="00326CA9"/>
    <w:rsid w:val="00330552"/>
    <w:rsid w:val="003335A4"/>
    <w:rsid w:val="003346C7"/>
    <w:rsid w:val="0033626F"/>
    <w:rsid w:val="00337805"/>
    <w:rsid w:val="00340178"/>
    <w:rsid w:val="003425AA"/>
    <w:rsid w:val="00343C24"/>
    <w:rsid w:val="00345A3E"/>
    <w:rsid w:val="00347578"/>
    <w:rsid w:val="0035003D"/>
    <w:rsid w:val="003500FE"/>
    <w:rsid w:val="00350E76"/>
    <w:rsid w:val="00351120"/>
    <w:rsid w:val="00351525"/>
    <w:rsid w:val="00351FE7"/>
    <w:rsid w:val="00352023"/>
    <w:rsid w:val="00353013"/>
    <w:rsid w:val="00353965"/>
    <w:rsid w:val="00354999"/>
    <w:rsid w:val="00354B4D"/>
    <w:rsid w:val="00355086"/>
    <w:rsid w:val="00355141"/>
    <w:rsid w:val="00356268"/>
    <w:rsid w:val="00356D4F"/>
    <w:rsid w:val="003571BF"/>
    <w:rsid w:val="00357564"/>
    <w:rsid w:val="0035793E"/>
    <w:rsid w:val="00357BF8"/>
    <w:rsid w:val="00357E03"/>
    <w:rsid w:val="00357EB8"/>
    <w:rsid w:val="00360216"/>
    <w:rsid w:val="00360CF9"/>
    <w:rsid w:val="00360F4D"/>
    <w:rsid w:val="003616DA"/>
    <w:rsid w:val="00362281"/>
    <w:rsid w:val="0036312C"/>
    <w:rsid w:val="003647FE"/>
    <w:rsid w:val="003659E0"/>
    <w:rsid w:val="00367289"/>
    <w:rsid w:val="00370BD2"/>
    <w:rsid w:val="00370FB0"/>
    <w:rsid w:val="00371290"/>
    <w:rsid w:val="00371F76"/>
    <w:rsid w:val="003727B9"/>
    <w:rsid w:val="00372B21"/>
    <w:rsid w:val="003734C8"/>
    <w:rsid w:val="00374661"/>
    <w:rsid w:val="003747E5"/>
    <w:rsid w:val="00375F04"/>
    <w:rsid w:val="00375F05"/>
    <w:rsid w:val="00375F80"/>
    <w:rsid w:val="003763C9"/>
    <w:rsid w:val="00380A7F"/>
    <w:rsid w:val="00381AD7"/>
    <w:rsid w:val="00382856"/>
    <w:rsid w:val="003829C0"/>
    <w:rsid w:val="00382B96"/>
    <w:rsid w:val="00382E80"/>
    <w:rsid w:val="003840DF"/>
    <w:rsid w:val="0038492A"/>
    <w:rsid w:val="00385240"/>
    <w:rsid w:val="003855E6"/>
    <w:rsid w:val="00385686"/>
    <w:rsid w:val="00385A5F"/>
    <w:rsid w:val="0038709A"/>
    <w:rsid w:val="00387464"/>
    <w:rsid w:val="00387E8A"/>
    <w:rsid w:val="00393620"/>
    <w:rsid w:val="00396676"/>
    <w:rsid w:val="00397005"/>
    <w:rsid w:val="00397AB5"/>
    <w:rsid w:val="003A06E8"/>
    <w:rsid w:val="003A1004"/>
    <w:rsid w:val="003A1C85"/>
    <w:rsid w:val="003A20FE"/>
    <w:rsid w:val="003A2F2F"/>
    <w:rsid w:val="003A388F"/>
    <w:rsid w:val="003A468B"/>
    <w:rsid w:val="003A4FA6"/>
    <w:rsid w:val="003A6581"/>
    <w:rsid w:val="003B02B6"/>
    <w:rsid w:val="003B1018"/>
    <w:rsid w:val="003B1803"/>
    <w:rsid w:val="003B21A2"/>
    <w:rsid w:val="003B229C"/>
    <w:rsid w:val="003B2D34"/>
    <w:rsid w:val="003B4276"/>
    <w:rsid w:val="003B437A"/>
    <w:rsid w:val="003B5405"/>
    <w:rsid w:val="003B5551"/>
    <w:rsid w:val="003B5B6A"/>
    <w:rsid w:val="003B5CA6"/>
    <w:rsid w:val="003B6237"/>
    <w:rsid w:val="003B6AB5"/>
    <w:rsid w:val="003B7306"/>
    <w:rsid w:val="003C1F90"/>
    <w:rsid w:val="003C28DB"/>
    <w:rsid w:val="003C37FF"/>
    <w:rsid w:val="003C4B54"/>
    <w:rsid w:val="003C4CD2"/>
    <w:rsid w:val="003C5094"/>
    <w:rsid w:val="003C60FC"/>
    <w:rsid w:val="003C650A"/>
    <w:rsid w:val="003C765A"/>
    <w:rsid w:val="003D05C6"/>
    <w:rsid w:val="003D0970"/>
    <w:rsid w:val="003D0B17"/>
    <w:rsid w:val="003D1F0D"/>
    <w:rsid w:val="003D2544"/>
    <w:rsid w:val="003D42DF"/>
    <w:rsid w:val="003D4C8E"/>
    <w:rsid w:val="003D72AD"/>
    <w:rsid w:val="003D745E"/>
    <w:rsid w:val="003D7B88"/>
    <w:rsid w:val="003D7BE3"/>
    <w:rsid w:val="003E00A5"/>
    <w:rsid w:val="003E0B82"/>
    <w:rsid w:val="003E18EC"/>
    <w:rsid w:val="003E39A4"/>
    <w:rsid w:val="003E41A9"/>
    <w:rsid w:val="003E45C5"/>
    <w:rsid w:val="003E65BD"/>
    <w:rsid w:val="003E7997"/>
    <w:rsid w:val="003E7FD8"/>
    <w:rsid w:val="003F0D3F"/>
    <w:rsid w:val="003F1D33"/>
    <w:rsid w:val="003F282A"/>
    <w:rsid w:val="003F2A10"/>
    <w:rsid w:val="003F2AA3"/>
    <w:rsid w:val="003F408A"/>
    <w:rsid w:val="003F4CAF"/>
    <w:rsid w:val="003F6AC3"/>
    <w:rsid w:val="003F78FC"/>
    <w:rsid w:val="003F7C93"/>
    <w:rsid w:val="003F7D22"/>
    <w:rsid w:val="00400C55"/>
    <w:rsid w:val="0040168A"/>
    <w:rsid w:val="00403803"/>
    <w:rsid w:val="004052EC"/>
    <w:rsid w:val="0040573E"/>
    <w:rsid w:val="004061F0"/>
    <w:rsid w:val="004064B3"/>
    <w:rsid w:val="0040665D"/>
    <w:rsid w:val="00406732"/>
    <w:rsid w:val="0040674D"/>
    <w:rsid w:val="00407805"/>
    <w:rsid w:val="004104AE"/>
    <w:rsid w:val="00411183"/>
    <w:rsid w:val="0041175C"/>
    <w:rsid w:val="00412325"/>
    <w:rsid w:val="00412ABC"/>
    <w:rsid w:val="004130D6"/>
    <w:rsid w:val="00414B35"/>
    <w:rsid w:val="00414FC0"/>
    <w:rsid w:val="004152CE"/>
    <w:rsid w:val="00416998"/>
    <w:rsid w:val="00416A3A"/>
    <w:rsid w:val="0041723C"/>
    <w:rsid w:val="004173EF"/>
    <w:rsid w:val="004209F5"/>
    <w:rsid w:val="00420D0B"/>
    <w:rsid w:val="00421EEC"/>
    <w:rsid w:val="00423236"/>
    <w:rsid w:val="00423393"/>
    <w:rsid w:val="00424248"/>
    <w:rsid w:val="004254CA"/>
    <w:rsid w:val="00426323"/>
    <w:rsid w:val="00427168"/>
    <w:rsid w:val="00427190"/>
    <w:rsid w:val="00427B9A"/>
    <w:rsid w:val="00433380"/>
    <w:rsid w:val="0043387D"/>
    <w:rsid w:val="00434DD6"/>
    <w:rsid w:val="00437678"/>
    <w:rsid w:val="00441841"/>
    <w:rsid w:val="004418AD"/>
    <w:rsid w:val="004437C0"/>
    <w:rsid w:val="00443996"/>
    <w:rsid w:val="00445009"/>
    <w:rsid w:val="00445098"/>
    <w:rsid w:val="004454BA"/>
    <w:rsid w:val="0044570A"/>
    <w:rsid w:val="00446328"/>
    <w:rsid w:val="00446E14"/>
    <w:rsid w:val="00447ED4"/>
    <w:rsid w:val="004520E8"/>
    <w:rsid w:val="004547AF"/>
    <w:rsid w:val="00454F01"/>
    <w:rsid w:val="00454F70"/>
    <w:rsid w:val="00456075"/>
    <w:rsid w:val="00456F33"/>
    <w:rsid w:val="004571A5"/>
    <w:rsid w:val="004608E6"/>
    <w:rsid w:val="00460D1E"/>
    <w:rsid w:val="00462971"/>
    <w:rsid w:val="004631D8"/>
    <w:rsid w:val="00465474"/>
    <w:rsid w:val="00465C9E"/>
    <w:rsid w:val="00465DCD"/>
    <w:rsid w:val="004660E0"/>
    <w:rsid w:val="004672AF"/>
    <w:rsid w:val="00467A18"/>
    <w:rsid w:val="00470B18"/>
    <w:rsid w:val="00471439"/>
    <w:rsid w:val="00473491"/>
    <w:rsid w:val="00473D94"/>
    <w:rsid w:val="004742EA"/>
    <w:rsid w:val="004747FF"/>
    <w:rsid w:val="00474C81"/>
    <w:rsid w:val="00474F4D"/>
    <w:rsid w:val="00475070"/>
    <w:rsid w:val="004767AD"/>
    <w:rsid w:val="0047698C"/>
    <w:rsid w:val="0047735A"/>
    <w:rsid w:val="0048012C"/>
    <w:rsid w:val="00480CC6"/>
    <w:rsid w:val="00480CD9"/>
    <w:rsid w:val="00481A04"/>
    <w:rsid w:val="00481D31"/>
    <w:rsid w:val="004837D1"/>
    <w:rsid w:val="00483A95"/>
    <w:rsid w:val="00483B75"/>
    <w:rsid w:val="00483E71"/>
    <w:rsid w:val="00484169"/>
    <w:rsid w:val="004842CC"/>
    <w:rsid w:val="00485C42"/>
    <w:rsid w:val="004863A6"/>
    <w:rsid w:val="00486C58"/>
    <w:rsid w:val="0048722D"/>
    <w:rsid w:val="0048725C"/>
    <w:rsid w:val="00490BAA"/>
    <w:rsid w:val="00491BC6"/>
    <w:rsid w:val="00492497"/>
    <w:rsid w:val="00493931"/>
    <w:rsid w:val="00493B6B"/>
    <w:rsid w:val="00493BC2"/>
    <w:rsid w:val="00493D8F"/>
    <w:rsid w:val="00493F10"/>
    <w:rsid w:val="00495056"/>
    <w:rsid w:val="00495987"/>
    <w:rsid w:val="00495B64"/>
    <w:rsid w:val="00495D14"/>
    <w:rsid w:val="00496676"/>
    <w:rsid w:val="00497A0B"/>
    <w:rsid w:val="004A0346"/>
    <w:rsid w:val="004A2E37"/>
    <w:rsid w:val="004A3AFD"/>
    <w:rsid w:val="004A4050"/>
    <w:rsid w:val="004A4643"/>
    <w:rsid w:val="004A4981"/>
    <w:rsid w:val="004A4B09"/>
    <w:rsid w:val="004A50AC"/>
    <w:rsid w:val="004A6E87"/>
    <w:rsid w:val="004A7039"/>
    <w:rsid w:val="004A748D"/>
    <w:rsid w:val="004B092D"/>
    <w:rsid w:val="004B1DF5"/>
    <w:rsid w:val="004B411A"/>
    <w:rsid w:val="004B4A80"/>
    <w:rsid w:val="004B5720"/>
    <w:rsid w:val="004B5BEF"/>
    <w:rsid w:val="004B6D32"/>
    <w:rsid w:val="004B70D6"/>
    <w:rsid w:val="004B7781"/>
    <w:rsid w:val="004C0586"/>
    <w:rsid w:val="004C17DB"/>
    <w:rsid w:val="004C39A6"/>
    <w:rsid w:val="004C44ED"/>
    <w:rsid w:val="004C6181"/>
    <w:rsid w:val="004D123C"/>
    <w:rsid w:val="004D1646"/>
    <w:rsid w:val="004D28BA"/>
    <w:rsid w:val="004D4FAD"/>
    <w:rsid w:val="004D575A"/>
    <w:rsid w:val="004D6CBC"/>
    <w:rsid w:val="004D6D66"/>
    <w:rsid w:val="004D6D82"/>
    <w:rsid w:val="004D7101"/>
    <w:rsid w:val="004D7934"/>
    <w:rsid w:val="004E1E68"/>
    <w:rsid w:val="004E1F20"/>
    <w:rsid w:val="004E256D"/>
    <w:rsid w:val="004E3FD9"/>
    <w:rsid w:val="004E591F"/>
    <w:rsid w:val="004E6120"/>
    <w:rsid w:val="004E7C4C"/>
    <w:rsid w:val="004E7CC6"/>
    <w:rsid w:val="004F06ED"/>
    <w:rsid w:val="004F0F9B"/>
    <w:rsid w:val="004F15CC"/>
    <w:rsid w:val="004F161E"/>
    <w:rsid w:val="004F2EBF"/>
    <w:rsid w:val="004F31F8"/>
    <w:rsid w:val="004F37F8"/>
    <w:rsid w:val="004F5881"/>
    <w:rsid w:val="004F61E2"/>
    <w:rsid w:val="004F6727"/>
    <w:rsid w:val="004F6936"/>
    <w:rsid w:val="004F6C6B"/>
    <w:rsid w:val="004F773F"/>
    <w:rsid w:val="005028CB"/>
    <w:rsid w:val="005031AE"/>
    <w:rsid w:val="00503478"/>
    <w:rsid w:val="0050388D"/>
    <w:rsid w:val="00503B32"/>
    <w:rsid w:val="00506296"/>
    <w:rsid w:val="005066A5"/>
    <w:rsid w:val="005067A7"/>
    <w:rsid w:val="00506DC4"/>
    <w:rsid w:val="00507543"/>
    <w:rsid w:val="005107E4"/>
    <w:rsid w:val="00510D94"/>
    <w:rsid w:val="005117C6"/>
    <w:rsid w:val="00511A4E"/>
    <w:rsid w:val="0051208C"/>
    <w:rsid w:val="0051241A"/>
    <w:rsid w:val="0051266E"/>
    <w:rsid w:val="00513735"/>
    <w:rsid w:val="00514D92"/>
    <w:rsid w:val="00515D73"/>
    <w:rsid w:val="00515E9C"/>
    <w:rsid w:val="00517548"/>
    <w:rsid w:val="00517B91"/>
    <w:rsid w:val="005202DD"/>
    <w:rsid w:val="0052074A"/>
    <w:rsid w:val="00520A50"/>
    <w:rsid w:val="00520E60"/>
    <w:rsid w:val="00520F2B"/>
    <w:rsid w:val="005217E2"/>
    <w:rsid w:val="00522025"/>
    <w:rsid w:val="005237A4"/>
    <w:rsid w:val="00523891"/>
    <w:rsid w:val="00524173"/>
    <w:rsid w:val="00524888"/>
    <w:rsid w:val="005262B6"/>
    <w:rsid w:val="00527A92"/>
    <w:rsid w:val="00527DCE"/>
    <w:rsid w:val="00531CE3"/>
    <w:rsid w:val="00532059"/>
    <w:rsid w:val="005320D8"/>
    <w:rsid w:val="005323FC"/>
    <w:rsid w:val="0053263A"/>
    <w:rsid w:val="0053270F"/>
    <w:rsid w:val="0053394C"/>
    <w:rsid w:val="005339B0"/>
    <w:rsid w:val="00533F8B"/>
    <w:rsid w:val="005345A3"/>
    <w:rsid w:val="00534994"/>
    <w:rsid w:val="00534D82"/>
    <w:rsid w:val="005376A4"/>
    <w:rsid w:val="005378E2"/>
    <w:rsid w:val="00537AD4"/>
    <w:rsid w:val="005403C0"/>
    <w:rsid w:val="00540EA3"/>
    <w:rsid w:val="005414F4"/>
    <w:rsid w:val="00541931"/>
    <w:rsid w:val="00541A47"/>
    <w:rsid w:val="00543EF6"/>
    <w:rsid w:val="00544DEA"/>
    <w:rsid w:val="00544EFF"/>
    <w:rsid w:val="005467B6"/>
    <w:rsid w:val="00546B81"/>
    <w:rsid w:val="00547C6F"/>
    <w:rsid w:val="005505E0"/>
    <w:rsid w:val="00550A2E"/>
    <w:rsid w:val="00551738"/>
    <w:rsid w:val="005534EC"/>
    <w:rsid w:val="00556B10"/>
    <w:rsid w:val="005573B7"/>
    <w:rsid w:val="00557671"/>
    <w:rsid w:val="0055776C"/>
    <w:rsid w:val="00557AE5"/>
    <w:rsid w:val="005600B7"/>
    <w:rsid w:val="005616F7"/>
    <w:rsid w:val="005618F4"/>
    <w:rsid w:val="00564030"/>
    <w:rsid w:val="00565039"/>
    <w:rsid w:val="00565865"/>
    <w:rsid w:val="00565EC8"/>
    <w:rsid w:val="00565FD2"/>
    <w:rsid w:val="0056637B"/>
    <w:rsid w:val="00567083"/>
    <w:rsid w:val="005670A2"/>
    <w:rsid w:val="00567F71"/>
    <w:rsid w:val="005708CF"/>
    <w:rsid w:val="0057094B"/>
    <w:rsid w:val="005712AA"/>
    <w:rsid w:val="0057204C"/>
    <w:rsid w:val="005721CE"/>
    <w:rsid w:val="0057299E"/>
    <w:rsid w:val="00576D9E"/>
    <w:rsid w:val="005774A1"/>
    <w:rsid w:val="00577F62"/>
    <w:rsid w:val="00580DB7"/>
    <w:rsid w:val="0058209E"/>
    <w:rsid w:val="00582BEB"/>
    <w:rsid w:val="00582E90"/>
    <w:rsid w:val="0058345C"/>
    <w:rsid w:val="0058353D"/>
    <w:rsid w:val="00584C62"/>
    <w:rsid w:val="0058644A"/>
    <w:rsid w:val="0058746F"/>
    <w:rsid w:val="005902D5"/>
    <w:rsid w:val="00590755"/>
    <w:rsid w:val="00590F5D"/>
    <w:rsid w:val="00593467"/>
    <w:rsid w:val="00594771"/>
    <w:rsid w:val="00594AB2"/>
    <w:rsid w:val="00595BA7"/>
    <w:rsid w:val="00597C7B"/>
    <w:rsid w:val="00597D0D"/>
    <w:rsid w:val="005A2096"/>
    <w:rsid w:val="005A214D"/>
    <w:rsid w:val="005A2459"/>
    <w:rsid w:val="005A280F"/>
    <w:rsid w:val="005A2C53"/>
    <w:rsid w:val="005A3550"/>
    <w:rsid w:val="005A3A50"/>
    <w:rsid w:val="005A52AE"/>
    <w:rsid w:val="005A5F18"/>
    <w:rsid w:val="005A60E4"/>
    <w:rsid w:val="005B485B"/>
    <w:rsid w:val="005B4902"/>
    <w:rsid w:val="005B60A8"/>
    <w:rsid w:val="005B733D"/>
    <w:rsid w:val="005C03ED"/>
    <w:rsid w:val="005C0E21"/>
    <w:rsid w:val="005C11D0"/>
    <w:rsid w:val="005C1663"/>
    <w:rsid w:val="005C1A12"/>
    <w:rsid w:val="005C1A90"/>
    <w:rsid w:val="005C1CE9"/>
    <w:rsid w:val="005C1F2E"/>
    <w:rsid w:val="005C2391"/>
    <w:rsid w:val="005C33BC"/>
    <w:rsid w:val="005C6628"/>
    <w:rsid w:val="005C72F2"/>
    <w:rsid w:val="005C798C"/>
    <w:rsid w:val="005C79E9"/>
    <w:rsid w:val="005D1CD0"/>
    <w:rsid w:val="005D233B"/>
    <w:rsid w:val="005D5A29"/>
    <w:rsid w:val="005D6B7B"/>
    <w:rsid w:val="005D7AFF"/>
    <w:rsid w:val="005E12A7"/>
    <w:rsid w:val="005E1873"/>
    <w:rsid w:val="005E18E9"/>
    <w:rsid w:val="005E1F10"/>
    <w:rsid w:val="005E29A0"/>
    <w:rsid w:val="005E3302"/>
    <w:rsid w:val="005E38B9"/>
    <w:rsid w:val="005E3EFB"/>
    <w:rsid w:val="005E446A"/>
    <w:rsid w:val="005E483E"/>
    <w:rsid w:val="005E673F"/>
    <w:rsid w:val="005E76EE"/>
    <w:rsid w:val="005E79FA"/>
    <w:rsid w:val="005F0CD8"/>
    <w:rsid w:val="005F13B8"/>
    <w:rsid w:val="005F1A24"/>
    <w:rsid w:val="005F29FF"/>
    <w:rsid w:val="005F2A9C"/>
    <w:rsid w:val="005F2C17"/>
    <w:rsid w:val="005F4C3D"/>
    <w:rsid w:val="005F5378"/>
    <w:rsid w:val="005F5A71"/>
    <w:rsid w:val="005F745D"/>
    <w:rsid w:val="005F768B"/>
    <w:rsid w:val="00600081"/>
    <w:rsid w:val="00601B0E"/>
    <w:rsid w:val="00604AF3"/>
    <w:rsid w:val="00605BBA"/>
    <w:rsid w:val="00606F5A"/>
    <w:rsid w:val="006108D8"/>
    <w:rsid w:val="00611B53"/>
    <w:rsid w:val="00612035"/>
    <w:rsid w:val="00612BCC"/>
    <w:rsid w:val="00612F12"/>
    <w:rsid w:val="006159E2"/>
    <w:rsid w:val="00616289"/>
    <w:rsid w:val="006168DC"/>
    <w:rsid w:val="00616A92"/>
    <w:rsid w:val="00620267"/>
    <w:rsid w:val="00622ABF"/>
    <w:rsid w:val="00622FCD"/>
    <w:rsid w:val="00623C64"/>
    <w:rsid w:val="00625E44"/>
    <w:rsid w:val="006276C2"/>
    <w:rsid w:val="00630FD9"/>
    <w:rsid w:val="00633231"/>
    <w:rsid w:val="006341B7"/>
    <w:rsid w:val="00635490"/>
    <w:rsid w:val="00640F1D"/>
    <w:rsid w:val="006414FF"/>
    <w:rsid w:val="00642CA4"/>
    <w:rsid w:val="00643F8E"/>
    <w:rsid w:val="006452BB"/>
    <w:rsid w:val="00646578"/>
    <w:rsid w:val="006513BD"/>
    <w:rsid w:val="00651C21"/>
    <w:rsid w:val="006524F0"/>
    <w:rsid w:val="00654917"/>
    <w:rsid w:val="00656D3C"/>
    <w:rsid w:val="00656DA9"/>
    <w:rsid w:val="00656E8C"/>
    <w:rsid w:val="0065754D"/>
    <w:rsid w:val="00657F11"/>
    <w:rsid w:val="006602FB"/>
    <w:rsid w:val="00660819"/>
    <w:rsid w:val="00662AD2"/>
    <w:rsid w:val="0066456D"/>
    <w:rsid w:val="006674CB"/>
    <w:rsid w:val="006678BC"/>
    <w:rsid w:val="00667C79"/>
    <w:rsid w:val="00667E00"/>
    <w:rsid w:val="00673AE5"/>
    <w:rsid w:val="0067467E"/>
    <w:rsid w:val="00675AF9"/>
    <w:rsid w:val="006767D7"/>
    <w:rsid w:val="00676F0C"/>
    <w:rsid w:val="006808A8"/>
    <w:rsid w:val="00681AC2"/>
    <w:rsid w:val="006822C8"/>
    <w:rsid w:val="00682E32"/>
    <w:rsid w:val="006832D5"/>
    <w:rsid w:val="00683482"/>
    <w:rsid w:val="00684DD0"/>
    <w:rsid w:val="0068639F"/>
    <w:rsid w:val="0068765F"/>
    <w:rsid w:val="006904CD"/>
    <w:rsid w:val="00691AA2"/>
    <w:rsid w:val="00692217"/>
    <w:rsid w:val="00692F83"/>
    <w:rsid w:val="0069370D"/>
    <w:rsid w:val="00693A47"/>
    <w:rsid w:val="006947E9"/>
    <w:rsid w:val="0069551B"/>
    <w:rsid w:val="006967A8"/>
    <w:rsid w:val="006968DA"/>
    <w:rsid w:val="00696DF7"/>
    <w:rsid w:val="006A149A"/>
    <w:rsid w:val="006A1E0A"/>
    <w:rsid w:val="006A1F7C"/>
    <w:rsid w:val="006A231F"/>
    <w:rsid w:val="006A367F"/>
    <w:rsid w:val="006A3E96"/>
    <w:rsid w:val="006A3F34"/>
    <w:rsid w:val="006A3FFE"/>
    <w:rsid w:val="006A50EA"/>
    <w:rsid w:val="006A7654"/>
    <w:rsid w:val="006A7E74"/>
    <w:rsid w:val="006A7EDB"/>
    <w:rsid w:val="006B005D"/>
    <w:rsid w:val="006B0E87"/>
    <w:rsid w:val="006B2CFA"/>
    <w:rsid w:val="006B3E78"/>
    <w:rsid w:val="006B49AC"/>
    <w:rsid w:val="006B53EE"/>
    <w:rsid w:val="006B7099"/>
    <w:rsid w:val="006B77ED"/>
    <w:rsid w:val="006B7CAD"/>
    <w:rsid w:val="006B7F40"/>
    <w:rsid w:val="006C1261"/>
    <w:rsid w:val="006C1AE8"/>
    <w:rsid w:val="006C2334"/>
    <w:rsid w:val="006C3B40"/>
    <w:rsid w:val="006C3DEB"/>
    <w:rsid w:val="006C6269"/>
    <w:rsid w:val="006C6D70"/>
    <w:rsid w:val="006C7833"/>
    <w:rsid w:val="006D0FDA"/>
    <w:rsid w:val="006D107C"/>
    <w:rsid w:val="006D2C3C"/>
    <w:rsid w:val="006D3256"/>
    <w:rsid w:val="006D40AF"/>
    <w:rsid w:val="006E0F90"/>
    <w:rsid w:val="006E1419"/>
    <w:rsid w:val="006E1700"/>
    <w:rsid w:val="006E26F1"/>
    <w:rsid w:val="006E2A42"/>
    <w:rsid w:val="006E3837"/>
    <w:rsid w:val="006E3C6D"/>
    <w:rsid w:val="006E5D1B"/>
    <w:rsid w:val="006E60C2"/>
    <w:rsid w:val="006E6232"/>
    <w:rsid w:val="006E6D45"/>
    <w:rsid w:val="006E779E"/>
    <w:rsid w:val="006E7E6C"/>
    <w:rsid w:val="006F0868"/>
    <w:rsid w:val="006F20FF"/>
    <w:rsid w:val="006F4A45"/>
    <w:rsid w:val="006F5626"/>
    <w:rsid w:val="006F6CD5"/>
    <w:rsid w:val="007015FD"/>
    <w:rsid w:val="0070162F"/>
    <w:rsid w:val="00701BB2"/>
    <w:rsid w:val="00704048"/>
    <w:rsid w:val="00704E9D"/>
    <w:rsid w:val="00705C3A"/>
    <w:rsid w:val="00712018"/>
    <w:rsid w:val="0071364D"/>
    <w:rsid w:val="007145E4"/>
    <w:rsid w:val="00715A7E"/>
    <w:rsid w:val="00716069"/>
    <w:rsid w:val="00716130"/>
    <w:rsid w:val="00716315"/>
    <w:rsid w:val="00716E83"/>
    <w:rsid w:val="007215CC"/>
    <w:rsid w:val="00721CDF"/>
    <w:rsid w:val="007244B9"/>
    <w:rsid w:val="00724F12"/>
    <w:rsid w:val="007265A4"/>
    <w:rsid w:val="00727FBA"/>
    <w:rsid w:val="0073000B"/>
    <w:rsid w:val="00730C92"/>
    <w:rsid w:val="007325C2"/>
    <w:rsid w:val="0073299E"/>
    <w:rsid w:val="00732F85"/>
    <w:rsid w:val="007347BE"/>
    <w:rsid w:val="00734C27"/>
    <w:rsid w:val="00735C83"/>
    <w:rsid w:val="007368AF"/>
    <w:rsid w:val="0073726D"/>
    <w:rsid w:val="007372F6"/>
    <w:rsid w:val="00741F77"/>
    <w:rsid w:val="007422D7"/>
    <w:rsid w:val="00742395"/>
    <w:rsid w:val="007440D7"/>
    <w:rsid w:val="0074598A"/>
    <w:rsid w:val="00745BC9"/>
    <w:rsid w:val="0074698F"/>
    <w:rsid w:val="007474A7"/>
    <w:rsid w:val="00747CC0"/>
    <w:rsid w:val="00750357"/>
    <w:rsid w:val="00750EFB"/>
    <w:rsid w:val="0075132B"/>
    <w:rsid w:val="007513B7"/>
    <w:rsid w:val="00751405"/>
    <w:rsid w:val="00753325"/>
    <w:rsid w:val="0075340D"/>
    <w:rsid w:val="0075349B"/>
    <w:rsid w:val="007549BB"/>
    <w:rsid w:val="00755662"/>
    <w:rsid w:val="00756072"/>
    <w:rsid w:val="00756F4F"/>
    <w:rsid w:val="0075732F"/>
    <w:rsid w:val="00757E8D"/>
    <w:rsid w:val="007606E2"/>
    <w:rsid w:val="00760ED9"/>
    <w:rsid w:val="007610AF"/>
    <w:rsid w:val="0076123F"/>
    <w:rsid w:val="00763139"/>
    <w:rsid w:val="0076593B"/>
    <w:rsid w:val="00771FAC"/>
    <w:rsid w:val="0077256B"/>
    <w:rsid w:val="00773789"/>
    <w:rsid w:val="00774047"/>
    <w:rsid w:val="00775089"/>
    <w:rsid w:val="0077672B"/>
    <w:rsid w:val="00776B5E"/>
    <w:rsid w:val="00776F7B"/>
    <w:rsid w:val="00777278"/>
    <w:rsid w:val="00777B69"/>
    <w:rsid w:val="00780734"/>
    <w:rsid w:val="007811EA"/>
    <w:rsid w:val="00782023"/>
    <w:rsid w:val="00782DC8"/>
    <w:rsid w:val="00782E23"/>
    <w:rsid w:val="007842B6"/>
    <w:rsid w:val="00784D10"/>
    <w:rsid w:val="007875CD"/>
    <w:rsid w:val="00787C8D"/>
    <w:rsid w:val="00790575"/>
    <w:rsid w:val="00793B40"/>
    <w:rsid w:val="00794797"/>
    <w:rsid w:val="00794DB9"/>
    <w:rsid w:val="00795E31"/>
    <w:rsid w:val="00795F8C"/>
    <w:rsid w:val="0079676C"/>
    <w:rsid w:val="007967A0"/>
    <w:rsid w:val="00797BCC"/>
    <w:rsid w:val="00797F69"/>
    <w:rsid w:val="007A0192"/>
    <w:rsid w:val="007A0308"/>
    <w:rsid w:val="007A0E6C"/>
    <w:rsid w:val="007A2F98"/>
    <w:rsid w:val="007A423C"/>
    <w:rsid w:val="007A513A"/>
    <w:rsid w:val="007A705C"/>
    <w:rsid w:val="007A7480"/>
    <w:rsid w:val="007A7D23"/>
    <w:rsid w:val="007B09AC"/>
    <w:rsid w:val="007B15D0"/>
    <w:rsid w:val="007B229A"/>
    <w:rsid w:val="007B26EA"/>
    <w:rsid w:val="007B2E64"/>
    <w:rsid w:val="007B364B"/>
    <w:rsid w:val="007B5898"/>
    <w:rsid w:val="007B5B9B"/>
    <w:rsid w:val="007B715A"/>
    <w:rsid w:val="007B7947"/>
    <w:rsid w:val="007C0B81"/>
    <w:rsid w:val="007C113B"/>
    <w:rsid w:val="007C2D8A"/>
    <w:rsid w:val="007C313A"/>
    <w:rsid w:val="007C35B7"/>
    <w:rsid w:val="007C3613"/>
    <w:rsid w:val="007C3F92"/>
    <w:rsid w:val="007C459D"/>
    <w:rsid w:val="007C4781"/>
    <w:rsid w:val="007C4B75"/>
    <w:rsid w:val="007C5670"/>
    <w:rsid w:val="007C57A2"/>
    <w:rsid w:val="007C5A8B"/>
    <w:rsid w:val="007C62F8"/>
    <w:rsid w:val="007D0A58"/>
    <w:rsid w:val="007D0FFD"/>
    <w:rsid w:val="007D19C6"/>
    <w:rsid w:val="007D1EF2"/>
    <w:rsid w:val="007D32A2"/>
    <w:rsid w:val="007D3C0D"/>
    <w:rsid w:val="007D3E65"/>
    <w:rsid w:val="007D4A43"/>
    <w:rsid w:val="007D5864"/>
    <w:rsid w:val="007D709B"/>
    <w:rsid w:val="007D7DD0"/>
    <w:rsid w:val="007E0515"/>
    <w:rsid w:val="007E2C37"/>
    <w:rsid w:val="007E45AF"/>
    <w:rsid w:val="007E689C"/>
    <w:rsid w:val="007E74B2"/>
    <w:rsid w:val="007E7FA2"/>
    <w:rsid w:val="007F2421"/>
    <w:rsid w:val="007F37FD"/>
    <w:rsid w:val="007F4BE6"/>
    <w:rsid w:val="007F5569"/>
    <w:rsid w:val="007F5C63"/>
    <w:rsid w:val="007F766A"/>
    <w:rsid w:val="008021AC"/>
    <w:rsid w:val="0080386F"/>
    <w:rsid w:val="00803DBB"/>
    <w:rsid w:val="00804249"/>
    <w:rsid w:val="00804445"/>
    <w:rsid w:val="008048C0"/>
    <w:rsid w:val="00804D74"/>
    <w:rsid w:val="00806464"/>
    <w:rsid w:val="0080719E"/>
    <w:rsid w:val="00810BD2"/>
    <w:rsid w:val="0081173E"/>
    <w:rsid w:val="00812B9E"/>
    <w:rsid w:val="00813D24"/>
    <w:rsid w:val="00813DC7"/>
    <w:rsid w:val="00814A6A"/>
    <w:rsid w:val="008152B5"/>
    <w:rsid w:val="00816603"/>
    <w:rsid w:val="00817DD5"/>
    <w:rsid w:val="00822437"/>
    <w:rsid w:val="00822BED"/>
    <w:rsid w:val="008241E5"/>
    <w:rsid w:val="008262E3"/>
    <w:rsid w:val="00826C2A"/>
    <w:rsid w:val="008273E3"/>
    <w:rsid w:val="00830C3A"/>
    <w:rsid w:val="00830E45"/>
    <w:rsid w:val="008312A2"/>
    <w:rsid w:val="008313C5"/>
    <w:rsid w:val="0083154B"/>
    <w:rsid w:val="00831DF9"/>
    <w:rsid w:val="008320F0"/>
    <w:rsid w:val="00832990"/>
    <w:rsid w:val="00832DD6"/>
    <w:rsid w:val="00834B73"/>
    <w:rsid w:val="00835AE2"/>
    <w:rsid w:val="00835F68"/>
    <w:rsid w:val="008361C5"/>
    <w:rsid w:val="00836440"/>
    <w:rsid w:val="008367D0"/>
    <w:rsid w:val="00836BA3"/>
    <w:rsid w:val="0083734E"/>
    <w:rsid w:val="00837390"/>
    <w:rsid w:val="008377FF"/>
    <w:rsid w:val="00837CA7"/>
    <w:rsid w:val="00837E47"/>
    <w:rsid w:val="00840A87"/>
    <w:rsid w:val="0084106B"/>
    <w:rsid w:val="00841524"/>
    <w:rsid w:val="008430D9"/>
    <w:rsid w:val="008434AA"/>
    <w:rsid w:val="00843CCB"/>
    <w:rsid w:val="00844705"/>
    <w:rsid w:val="00845BDC"/>
    <w:rsid w:val="00847AF4"/>
    <w:rsid w:val="008507F9"/>
    <w:rsid w:val="00852254"/>
    <w:rsid w:val="008530A5"/>
    <w:rsid w:val="00854204"/>
    <w:rsid w:val="00854D21"/>
    <w:rsid w:val="00855A8B"/>
    <w:rsid w:val="00855F49"/>
    <w:rsid w:val="00856806"/>
    <w:rsid w:val="00860D79"/>
    <w:rsid w:val="0086102E"/>
    <w:rsid w:val="008619B8"/>
    <w:rsid w:val="008631CC"/>
    <w:rsid w:val="008632DE"/>
    <w:rsid w:val="00863924"/>
    <w:rsid w:val="00863FF9"/>
    <w:rsid w:val="00870D7F"/>
    <w:rsid w:val="008715E3"/>
    <w:rsid w:val="008723F7"/>
    <w:rsid w:val="008740CC"/>
    <w:rsid w:val="0087429A"/>
    <w:rsid w:val="00874905"/>
    <w:rsid w:val="00874F19"/>
    <w:rsid w:val="0087527C"/>
    <w:rsid w:val="00875631"/>
    <w:rsid w:val="00876C20"/>
    <w:rsid w:val="00877371"/>
    <w:rsid w:val="008774BE"/>
    <w:rsid w:val="0088026D"/>
    <w:rsid w:val="00880500"/>
    <w:rsid w:val="00880E1C"/>
    <w:rsid w:val="00881872"/>
    <w:rsid w:val="0088203C"/>
    <w:rsid w:val="00882BAA"/>
    <w:rsid w:val="00884824"/>
    <w:rsid w:val="00884FB8"/>
    <w:rsid w:val="008855FC"/>
    <w:rsid w:val="008860E0"/>
    <w:rsid w:val="008903F1"/>
    <w:rsid w:val="00890F2A"/>
    <w:rsid w:val="008942C3"/>
    <w:rsid w:val="0089504F"/>
    <w:rsid w:val="00895D48"/>
    <w:rsid w:val="00897869"/>
    <w:rsid w:val="00897BCB"/>
    <w:rsid w:val="008A0684"/>
    <w:rsid w:val="008A1374"/>
    <w:rsid w:val="008A1B58"/>
    <w:rsid w:val="008A1F12"/>
    <w:rsid w:val="008A2FE7"/>
    <w:rsid w:val="008A3762"/>
    <w:rsid w:val="008A380C"/>
    <w:rsid w:val="008A3E50"/>
    <w:rsid w:val="008A68A7"/>
    <w:rsid w:val="008A6F13"/>
    <w:rsid w:val="008A7799"/>
    <w:rsid w:val="008A7838"/>
    <w:rsid w:val="008B1ED3"/>
    <w:rsid w:val="008B3528"/>
    <w:rsid w:val="008B451D"/>
    <w:rsid w:val="008B4D7F"/>
    <w:rsid w:val="008B53A4"/>
    <w:rsid w:val="008B577E"/>
    <w:rsid w:val="008B63A4"/>
    <w:rsid w:val="008B7EFC"/>
    <w:rsid w:val="008C2F28"/>
    <w:rsid w:val="008C4AFA"/>
    <w:rsid w:val="008C5355"/>
    <w:rsid w:val="008C5B7A"/>
    <w:rsid w:val="008C7E46"/>
    <w:rsid w:val="008D0816"/>
    <w:rsid w:val="008D1177"/>
    <w:rsid w:val="008D19F3"/>
    <w:rsid w:val="008D3A23"/>
    <w:rsid w:val="008D3B45"/>
    <w:rsid w:val="008D425A"/>
    <w:rsid w:val="008D4833"/>
    <w:rsid w:val="008E0743"/>
    <w:rsid w:val="008E116B"/>
    <w:rsid w:val="008E2B82"/>
    <w:rsid w:val="008E338D"/>
    <w:rsid w:val="008E3A13"/>
    <w:rsid w:val="008E4244"/>
    <w:rsid w:val="008F0B2D"/>
    <w:rsid w:val="008F1A18"/>
    <w:rsid w:val="008F3F3E"/>
    <w:rsid w:val="008F4A92"/>
    <w:rsid w:val="008F4F50"/>
    <w:rsid w:val="008F5989"/>
    <w:rsid w:val="008F6725"/>
    <w:rsid w:val="008F6A88"/>
    <w:rsid w:val="008F6B74"/>
    <w:rsid w:val="008F75F9"/>
    <w:rsid w:val="009001E7"/>
    <w:rsid w:val="009012F1"/>
    <w:rsid w:val="00903D42"/>
    <w:rsid w:val="00903F26"/>
    <w:rsid w:val="009044C4"/>
    <w:rsid w:val="009048FE"/>
    <w:rsid w:val="009049C3"/>
    <w:rsid w:val="009054CC"/>
    <w:rsid w:val="009061F5"/>
    <w:rsid w:val="009063EC"/>
    <w:rsid w:val="00906B25"/>
    <w:rsid w:val="009072B6"/>
    <w:rsid w:val="00907D55"/>
    <w:rsid w:val="00910D1B"/>
    <w:rsid w:val="00911CA3"/>
    <w:rsid w:val="00912236"/>
    <w:rsid w:val="009135E7"/>
    <w:rsid w:val="00913950"/>
    <w:rsid w:val="00914C0F"/>
    <w:rsid w:val="00915634"/>
    <w:rsid w:val="00915EDB"/>
    <w:rsid w:val="00920E6C"/>
    <w:rsid w:val="009221CF"/>
    <w:rsid w:val="00924763"/>
    <w:rsid w:val="0092481D"/>
    <w:rsid w:val="00926519"/>
    <w:rsid w:val="0092651E"/>
    <w:rsid w:val="009269E9"/>
    <w:rsid w:val="00927286"/>
    <w:rsid w:val="00927536"/>
    <w:rsid w:val="00930655"/>
    <w:rsid w:val="00931D74"/>
    <w:rsid w:val="00932032"/>
    <w:rsid w:val="00932CB4"/>
    <w:rsid w:val="00933D35"/>
    <w:rsid w:val="0093512B"/>
    <w:rsid w:val="00935560"/>
    <w:rsid w:val="0093638D"/>
    <w:rsid w:val="009363BA"/>
    <w:rsid w:val="00936F8D"/>
    <w:rsid w:val="00940707"/>
    <w:rsid w:val="009414E3"/>
    <w:rsid w:val="009424A5"/>
    <w:rsid w:val="009426D6"/>
    <w:rsid w:val="00942C71"/>
    <w:rsid w:val="00943E9D"/>
    <w:rsid w:val="00944CF2"/>
    <w:rsid w:val="00944D7F"/>
    <w:rsid w:val="00944F0F"/>
    <w:rsid w:val="009464F6"/>
    <w:rsid w:val="00950269"/>
    <w:rsid w:val="00951CBD"/>
    <w:rsid w:val="00951D75"/>
    <w:rsid w:val="009536C0"/>
    <w:rsid w:val="00954C34"/>
    <w:rsid w:val="009556A4"/>
    <w:rsid w:val="009561B0"/>
    <w:rsid w:val="009603EE"/>
    <w:rsid w:val="009605A3"/>
    <w:rsid w:val="00960925"/>
    <w:rsid w:val="00961D02"/>
    <w:rsid w:val="00962DCF"/>
    <w:rsid w:val="009630A2"/>
    <w:rsid w:val="00963387"/>
    <w:rsid w:val="00964A6D"/>
    <w:rsid w:val="00964E35"/>
    <w:rsid w:val="00966BC8"/>
    <w:rsid w:val="00967EBD"/>
    <w:rsid w:val="009712ED"/>
    <w:rsid w:val="00971664"/>
    <w:rsid w:val="009716EF"/>
    <w:rsid w:val="0097240F"/>
    <w:rsid w:val="00972D12"/>
    <w:rsid w:val="00972E87"/>
    <w:rsid w:val="00974A11"/>
    <w:rsid w:val="00974A22"/>
    <w:rsid w:val="00975CDF"/>
    <w:rsid w:val="00976156"/>
    <w:rsid w:val="00976198"/>
    <w:rsid w:val="009774F3"/>
    <w:rsid w:val="00981B31"/>
    <w:rsid w:val="009825D6"/>
    <w:rsid w:val="00983AAC"/>
    <w:rsid w:val="009861AB"/>
    <w:rsid w:val="00986707"/>
    <w:rsid w:val="00986925"/>
    <w:rsid w:val="00987F01"/>
    <w:rsid w:val="009903AA"/>
    <w:rsid w:val="009911BB"/>
    <w:rsid w:val="00993A3F"/>
    <w:rsid w:val="00993D95"/>
    <w:rsid w:val="00994C37"/>
    <w:rsid w:val="00994D4C"/>
    <w:rsid w:val="00996661"/>
    <w:rsid w:val="00997AB3"/>
    <w:rsid w:val="00997D80"/>
    <w:rsid w:val="00997DDB"/>
    <w:rsid w:val="009A05BF"/>
    <w:rsid w:val="009A082F"/>
    <w:rsid w:val="009A11B5"/>
    <w:rsid w:val="009A1A11"/>
    <w:rsid w:val="009A2F31"/>
    <w:rsid w:val="009A36F5"/>
    <w:rsid w:val="009A41FF"/>
    <w:rsid w:val="009A5DC7"/>
    <w:rsid w:val="009B0416"/>
    <w:rsid w:val="009B0F49"/>
    <w:rsid w:val="009B1F22"/>
    <w:rsid w:val="009B2421"/>
    <w:rsid w:val="009B3779"/>
    <w:rsid w:val="009B4335"/>
    <w:rsid w:val="009B4992"/>
    <w:rsid w:val="009B53E3"/>
    <w:rsid w:val="009B5F57"/>
    <w:rsid w:val="009B6826"/>
    <w:rsid w:val="009B6D42"/>
    <w:rsid w:val="009B7CC2"/>
    <w:rsid w:val="009C04BE"/>
    <w:rsid w:val="009C3F5D"/>
    <w:rsid w:val="009C477D"/>
    <w:rsid w:val="009C5269"/>
    <w:rsid w:val="009C61C5"/>
    <w:rsid w:val="009C6F7B"/>
    <w:rsid w:val="009C7D76"/>
    <w:rsid w:val="009D101B"/>
    <w:rsid w:val="009D2344"/>
    <w:rsid w:val="009D28F9"/>
    <w:rsid w:val="009D2903"/>
    <w:rsid w:val="009D2E6D"/>
    <w:rsid w:val="009D3E11"/>
    <w:rsid w:val="009D46CA"/>
    <w:rsid w:val="009D487F"/>
    <w:rsid w:val="009D616A"/>
    <w:rsid w:val="009D710A"/>
    <w:rsid w:val="009D7C2D"/>
    <w:rsid w:val="009E07A0"/>
    <w:rsid w:val="009E0C26"/>
    <w:rsid w:val="009E1117"/>
    <w:rsid w:val="009E1F3B"/>
    <w:rsid w:val="009E23F1"/>
    <w:rsid w:val="009E2E5C"/>
    <w:rsid w:val="009E32A1"/>
    <w:rsid w:val="009E32A4"/>
    <w:rsid w:val="009E38F2"/>
    <w:rsid w:val="009E4B66"/>
    <w:rsid w:val="009E5B47"/>
    <w:rsid w:val="009F0585"/>
    <w:rsid w:val="009F1A17"/>
    <w:rsid w:val="009F2191"/>
    <w:rsid w:val="009F2DD6"/>
    <w:rsid w:val="009F2F8D"/>
    <w:rsid w:val="009F43C7"/>
    <w:rsid w:val="009F497F"/>
    <w:rsid w:val="00A00BB6"/>
    <w:rsid w:val="00A01128"/>
    <w:rsid w:val="00A013FD"/>
    <w:rsid w:val="00A02A80"/>
    <w:rsid w:val="00A02F37"/>
    <w:rsid w:val="00A05373"/>
    <w:rsid w:val="00A05488"/>
    <w:rsid w:val="00A05AAA"/>
    <w:rsid w:val="00A06776"/>
    <w:rsid w:val="00A06A8A"/>
    <w:rsid w:val="00A10D5D"/>
    <w:rsid w:val="00A13714"/>
    <w:rsid w:val="00A13C2B"/>
    <w:rsid w:val="00A1442F"/>
    <w:rsid w:val="00A14E92"/>
    <w:rsid w:val="00A1534C"/>
    <w:rsid w:val="00A15B02"/>
    <w:rsid w:val="00A177E4"/>
    <w:rsid w:val="00A17F32"/>
    <w:rsid w:val="00A2050A"/>
    <w:rsid w:val="00A2243D"/>
    <w:rsid w:val="00A23B85"/>
    <w:rsid w:val="00A2419E"/>
    <w:rsid w:val="00A2516E"/>
    <w:rsid w:val="00A257E8"/>
    <w:rsid w:val="00A25811"/>
    <w:rsid w:val="00A25BA8"/>
    <w:rsid w:val="00A26ABA"/>
    <w:rsid w:val="00A30234"/>
    <w:rsid w:val="00A30794"/>
    <w:rsid w:val="00A3104F"/>
    <w:rsid w:val="00A3111C"/>
    <w:rsid w:val="00A317E2"/>
    <w:rsid w:val="00A31959"/>
    <w:rsid w:val="00A31998"/>
    <w:rsid w:val="00A325C9"/>
    <w:rsid w:val="00A332C5"/>
    <w:rsid w:val="00A33A17"/>
    <w:rsid w:val="00A33BAC"/>
    <w:rsid w:val="00A35395"/>
    <w:rsid w:val="00A35F1F"/>
    <w:rsid w:val="00A37F3B"/>
    <w:rsid w:val="00A407F9"/>
    <w:rsid w:val="00A40BD6"/>
    <w:rsid w:val="00A42DD7"/>
    <w:rsid w:val="00A43E42"/>
    <w:rsid w:val="00A44618"/>
    <w:rsid w:val="00A44E10"/>
    <w:rsid w:val="00A4577B"/>
    <w:rsid w:val="00A4689D"/>
    <w:rsid w:val="00A51118"/>
    <w:rsid w:val="00A51FF0"/>
    <w:rsid w:val="00A52F9A"/>
    <w:rsid w:val="00A54B47"/>
    <w:rsid w:val="00A55461"/>
    <w:rsid w:val="00A5606A"/>
    <w:rsid w:val="00A56521"/>
    <w:rsid w:val="00A570B6"/>
    <w:rsid w:val="00A57B58"/>
    <w:rsid w:val="00A615AF"/>
    <w:rsid w:val="00A61B6C"/>
    <w:rsid w:val="00A61D90"/>
    <w:rsid w:val="00A624FA"/>
    <w:rsid w:val="00A64014"/>
    <w:rsid w:val="00A659F5"/>
    <w:rsid w:val="00A6713C"/>
    <w:rsid w:val="00A67550"/>
    <w:rsid w:val="00A67886"/>
    <w:rsid w:val="00A67972"/>
    <w:rsid w:val="00A67CFD"/>
    <w:rsid w:val="00A70342"/>
    <w:rsid w:val="00A71877"/>
    <w:rsid w:val="00A73D60"/>
    <w:rsid w:val="00A7448C"/>
    <w:rsid w:val="00A74642"/>
    <w:rsid w:val="00A75205"/>
    <w:rsid w:val="00A7529E"/>
    <w:rsid w:val="00A754AA"/>
    <w:rsid w:val="00A756E5"/>
    <w:rsid w:val="00A805FC"/>
    <w:rsid w:val="00A8312B"/>
    <w:rsid w:val="00A83295"/>
    <w:rsid w:val="00A8337D"/>
    <w:rsid w:val="00A83A87"/>
    <w:rsid w:val="00A844BB"/>
    <w:rsid w:val="00A84A24"/>
    <w:rsid w:val="00A859E9"/>
    <w:rsid w:val="00A86119"/>
    <w:rsid w:val="00A863AF"/>
    <w:rsid w:val="00A87A5E"/>
    <w:rsid w:val="00A90F66"/>
    <w:rsid w:val="00A91279"/>
    <w:rsid w:val="00A91513"/>
    <w:rsid w:val="00A91B99"/>
    <w:rsid w:val="00A93848"/>
    <w:rsid w:val="00A9560E"/>
    <w:rsid w:val="00A964D1"/>
    <w:rsid w:val="00A96FB6"/>
    <w:rsid w:val="00AA017C"/>
    <w:rsid w:val="00AA1600"/>
    <w:rsid w:val="00AA1A6E"/>
    <w:rsid w:val="00AA1AA5"/>
    <w:rsid w:val="00AA2082"/>
    <w:rsid w:val="00AA2977"/>
    <w:rsid w:val="00AA2F36"/>
    <w:rsid w:val="00AA3D23"/>
    <w:rsid w:val="00AA5A1E"/>
    <w:rsid w:val="00AA5E89"/>
    <w:rsid w:val="00AA5F4E"/>
    <w:rsid w:val="00AA6989"/>
    <w:rsid w:val="00AA6E6F"/>
    <w:rsid w:val="00AB06F3"/>
    <w:rsid w:val="00AB0B10"/>
    <w:rsid w:val="00AB0C18"/>
    <w:rsid w:val="00AB18AF"/>
    <w:rsid w:val="00AB1C74"/>
    <w:rsid w:val="00AB1D2C"/>
    <w:rsid w:val="00AB2B2B"/>
    <w:rsid w:val="00AB330D"/>
    <w:rsid w:val="00AB3BE7"/>
    <w:rsid w:val="00AB3E00"/>
    <w:rsid w:val="00AB3F4F"/>
    <w:rsid w:val="00AB40AF"/>
    <w:rsid w:val="00AB7073"/>
    <w:rsid w:val="00AB7678"/>
    <w:rsid w:val="00AB76B7"/>
    <w:rsid w:val="00AB796B"/>
    <w:rsid w:val="00AC11F1"/>
    <w:rsid w:val="00AC1B97"/>
    <w:rsid w:val="00AC209A"/>
    <w:rsid w:val="00AC3472"/>
    <w:rsid w:val="00AC3896"/>
    <w:rsid w:val="00AC3963"/>
    <w:rsid w:val="00AC3F3E"/>
    <w:rsid w:val="00AC41B1"/>
    <w:rsid w:val="00AC439F"/>
    <w:rsid w:val="00AC49A5"/>
    <w:rsid w:val="00AC61E9"/>
    <w:rsid w:val="00AC6585"/>
    <w:rsid w:val="00AC69B0"/>
    <w:rsid w:val="00AD01AF"/>
    <w:rsid w:val="00AD0271"/>
    <w:rsid w:val="00AD04B4"/>
    <w:rsid w:val="00AD1134"/>
    <w:rsid w:val="00AD15F5"/>
    <w:rsid w:val="00AD5475"/>
    <w:rsid w:val="00AD60D0"/>
    <w:rsid w:val="00AD71EC"/>
    <w:rsid w:val="00AD7543"/>
    <w:rsid w:val="00AD760E"/>
    <w:rsid w:val="00AD7725"/>
    <w:rsid w:val="00AD7F93"/>
    <w:rsid w:val="00AE055E"/>
    <w:rsid w:val="00AE1B90"/>
    <w:rsid w:val="00AE1C77"/>
    <w:rsid w:val="00AE20B1"/>
    <w:rsid w:val="00AE2BE8"/>
    <w:rsid w:val="00AE6334"/>
    <w:rsid w:val="00AE6AD6"/>
    <w:rsid w:val="00AE738E"/>
    <w:rsid w:val="00AF02BB"/>
    <w:rsid w:val="00AF2B1F"/>
    <w:rsid w:val="00AF3570"/>
    <w:rsid w:val="00AF3A8B"/>
    <w:rsid w:val="00AF3F67"/>
    <w:rsid w:val="00AF42ED"/>
    <w:rsid w:val="00AF463F"/>
    <w:rsid w:val="00AF4834"/>
    <w:rsid w:val="00AF4917"/>
    <w:rsid w:val="00AF4D37"/>
    <w:rsid w:val="00AF520E"/>
    <w:rsid w:val="00AF6583"/>
    <w:rsid w:val="00AF72AE"/>
    <w:rsid w:val="00AF7F34"/>
    <w:rsid w:val="00B003C5"/>
    <w:rsid w:val="00B00BDB"/>
    <w:rsid w:val="00B01773"/>
    <w:rsid w:val="00B0192F"/>
    <w:rsid w:val="00B01A52"/>
    <w:rsid w:val="00B03257"/>
    <w:rsid w:val="00B04375"/>
    <w:rsid w:val="00B04397"/>
    <w:rsid w:val="00B052EC"/>
    <w:rsid w:val="00B064BF"/>
    <w:rsid w:val="00B07E0D"/>
    <w:rsid w:val="00B117F5"/>
    <w:rsid w:val="00B11980"/>
    <w:rsid w:val="00B12484"/>
    <w:rsid w:val="00B13AEB"/>
    <w:rsid w:val="00B2013F"/>
    <w:rsid w:val="00B21D8F"/>
    <w:rsid w:val="00B21DCD"/>
    <w:rsid w:val="00B227A1"/>
    <w:rsid w:val="00B22F48"/>
    <w:rsid w:val="00B233BA"/>
    <w:rsid w:val="00B242D5"/>
    <w:rsid w:val="00B2476B"/>
    <w:rsid w:val="00B27472"/>
    <w:rsid w:val="00B27511"/>
    <w:rsid w:val="00B27544"/>
    <w:rsid w:val="00B276EA"/>
    <w:rsid w:val="00B30752"/>
    <w:rsid w:val="00B33A38"/>
    <w:rsid w:val="00B3469F"/>
    <w:rsid w:val="00B34B47"/>
    <w:rsid w:val="00B35291"/>
    <w:rsid w:val="00B361E0"/>
    <w:rsid w:val="00B370B4"/>
    <w:rsid w:val="00B40983"/>
    <w:rsid w:val="00B41E84"/>
    <w:rsid w:val="00B4472C"/>
    <w:rsid w:val="00B4523E"/>
    <w:rsid w:val="00B45321"/>
    <w:rsid w:val="00B45960"/>
    <w:rsid w:val="00B45A5C"/>
    <w:rsid w:val="00B47176"/>
    <w:rsid w:val="00B5051C"/>
    <w:rsid w:val="00B51B1E"/>
    <w:rsid w:val="00B52993"/>
    <w:rsid w:val="00B54E4D"/>
    <w:rsid w:val="00B55297"/>
    <w:rsid w:val="00B55374"/>
    <w:rsid w:val="00B5541B"/>
    <w:rsid w:val="00B554C8"/>
    <w:rsid w:val="00B57B05"/>
    <w:rsid w:val="00B57C46"/>
    <w:rsid w:val="00B605B1"/>
    <w:rsid w:val="00B606D0"/>
    <w:rsid w:val="00B606FB"/>
    <w:rsid w:val="00B60AC5"/>
    <w:rsid w:val="00B61357"/>
    <w:rsid w:val="00B614D6"/>
    <w:rsid w:val="00B61817"/>
    <w:rsid w:val="00B62D41"/>
    <w:rsid w:val="00B633C2"/>
    <w:rsid w:val="00B642E0"/>
    <w:rsid w:val="00B64AC1"/>
    <w:rsid w:val="00B653A2"/>
    <w:rsid w:val="00B65BFB"/>
    <w:rsid w:val="00B67880"/>
    <w:rsid w:val="00B67F74"/>
    <w:rsid w:val="00B70246"/>
    <w:rsid w:val="00B705AC"/>
    <w:rsid w:val="00B72249"/>
    <w:rsid w:val="00B73442"/>
    <w:rsid w:val="00B73AD3"/>
    <w:rsid w:val="00B74808"/>
    <w:rsid w:val="00B751B1"/>
    <w:rsid w:val="00B75A64"/>
    <w:rsid w:val="00B75D78"/>
    <w:rsid w:val="00B76046"/>
    <w:rsid w:val="00B761D3"/>
    <w:rsid w:val="00B76C07"/>
    <w:rsid w:val="00B772E6"/>
    <w:rsid w:val="00B8048E"/>
    <w:rsid w:val="00B8087B"/>
    <w:rsid w:val="00B808CC"/>
    <w:rsid w:val="00B811A8"/>
    <w:rsid w:val="00B821A0"/>
    <w:rsid w:val="00B82376"/>
    <w:rsid w:val="00B842BF"/>
    <w:rsid w:val="00B84E06"/>
    <w:rsid w:val="00B85ECA"/>
    <w:rsid w:val="00B862C9"/>
    <w:rsid w:val="00B876A8"/>
    <w:rsid w:val="00B87B95"/>
    <w:rsid w:val="00B90356"/>
    <w:rsid w:val="00B9250C"/>
    <w:rsid w:val="00B92BF3"/>
    <w:rsid w:val="00B93E3F"/>
    <w:rsid w:val="00B9536A"/>
    <w:rsid w:val="00B9536D"/>
    <w:rsid w:val="00B96C8D"/>
    <w:rsid w:val="00B96F35"/>
    <w:rsid w:val="00BA017C"/>
    <w:rsid w:val="00BA0682"/>
    <w:rsid w:val="00BA073E"/>
    <w:rsid w:val="00BA1BC2"/>
    <w:rsid w:val="00BA39E5"/>
    <w:rsid w:val="00BA3F67"/>
    <w:rsid w:val="00BA5601"/>
    <w:rsid w:val="00BA7BE9"/>
    <w:rsid w:val="00BB0882"/>
    <w:rsid w:val="00BB0DDB"/>
    <w:rsid w:val="00BB138C"/>
    <w:rsid w:val="00BB1AB4"/>
    <w:rsid w:val="00BB29F2"/>
    <w:rsid w:val="00BB2F21"/>
    <w:rsid w:val="00BB3DE2"/>
    <w:rsid w:val="00BB4589"/>
    <w:rsid w:val="00BB5843"/>
    <w:rsid w:val="00BB5C4F"/>
    <w:rsid w:val="00BC006D"/>
    <w:rsid w:val="00BC0558"/>
    <w:rsid w:val="00BC06E1"/>
    <w:rsid w:val="00BC0B82"/>
    <w:rsid w:val="00BC1625"/>
    <w:rsid w:val="00BC3284"/>
    <w:rsid w:val="00BC32DF"/>
    <w:rsid w:val="00BC34C7"/>
    <w:rsid w:val="00BC5090"/>
    <w:rsid w:val="00BC72BC"/>
    <w:rsid w:val="00BD058D"/>
    <w:rsid w:val="00BD05A5"/>
    <w:rsid w:val="00BD0811"/>
    <w:rsid w:val="00BD0B2B"/>
    <w:rsid w:val="00BD6A93"/>
    <w:rsid w:val="00BD7081"/>
    <w:rsid w:val="00BD77B9"/>
    <w:rsid w:val="00BE021D"/>
    <w:rsid w:val="00BE1A1B"/>
    <w:rsid w:val="00BE3396"/>
    <w:rsid w:val="00BE3E95"/>
    <w:rsid w:val="00BE4335"/>
    <w:rsid w:val="00BE44D9"/>
    <w:rsid w:val="00BE4C44"/>
    <w:rsid w:val="00BE577A"/>
    <w:rsid w:val="00BE6EE8"/>
    <w:rsid w:val="00BE7780"/>
    <w:rsid w:val="00BE78AA"/>
    <w:rsid w:val="00BE7DE9"/>
    <w:rsid w:val="00BF10F1"/>
    <w:rsid w:val="00BF1B57"/>
    <w:rsid w:val="00BF27DA"/>
    <w:rsid w:val="00BF2903"/>
    <w:rsid w:val="00BF2DE6"/>
    <w:rsid w:val="00BF6C6A"/>
    <w:rsid w:val="00BF71CD"/>
    <w:rsid w:val="00BF78FB"/>
    <w:rsid w:val="00BF7BB2"/>
    <w:rsid w:val="00C05183"/>
    <w:rsid w:val="00C05F6C"/>
    <w:rsid w:val="00C071A8"/>
    <w:rsid w:val="00C074C4"/>
    <w:rsid w:val="00C07840"/>
    <w:rsid w:val="00C07C48"/>
    <w:rsid w:val="00C1081E"/>
    <w:rsid w:val="00C10C90"/>
    <w:rsid w:val="00C10E04"/>
    <w:rsid w:val="00C11249"/>
    <w:rsid w:val="00C11D6D"/>
    <w:rsid w:val="00C11DC1"/>
    <w:rsid w:val="00C12DF8"/>
    <w:rsid w:val="00C1357D"/>
    <w:rsid w:val="00C13CF2"/>
    <w:rsid w:val="00C144D9"/>
    <w:rsid w:val="00C1537B"/>
    <w:rsid w:val="00C15D55"/>
    <w:rsid w:val="00C15DC0"/>
    <w:rsid w:val="00C16885"/>
    <w:rsid w:val="00C16B2F"/>
    <w:rsid w:val="00C2006C"/>
    <w:rsid w:val="00C2027B"/>
    <w:rsid w:val="00C21569"/>
    <w:rsid w:val="00C22DFD"/>
    <w:rsid w:val="00C22EF6"/>
    <w:rsid w:val="00C23CBA"/>
    <w:rsid w:val="00C2477F"/>
    <w:rsid w:val="00C24CBB"/>
    <w:rsid w:val="00C27D89"/>
    <w:rsid w:val="00C309FA"/>
    <w:rsid w:val="00C31950"/>
    <w:rsid w:val="00C3276F"/>
    <w:rsid w:val="00C32901"/>
    <w:rsid w:val="00C32F68"/>
    <w:rsid w:val="00C358D8"/>
    <w:rsid w:val="00C36F6D"/>
    <w:rsid w:val="00C36FD7"/>
    <w:rsid w:val="00C371FD"/>
    <w:rsid w:val="00C40347"/>
    <w:rsid w:val="00C41EA4"/>
    <w:rsid w:val="00C421CF"/>
    <w:rsid w:val="00C4290C"/>
    <w:rsid w:val="00C43203"/>
    <w:rsid w:val="00C441EB"/>
    <w:rsid w:val="00C44F2F"/>
    <w:rsid w:val="00C45510"/>
    <w:rsid w:val="00C46265"/>
    <w:rsid w:val="00C4671E"/>
    <w:rsid w:val="00C471EE"/>
    <w:rsid w:val="00C47621"/>
    <w:rsid w:val="00C477A5"/>
    <w:rsid w:val="00C5187C"/>
    <w:rsid w:val="00C520F4"/>
    <w:rsid w:val="00C5246D"/>
    <w:rsid w:val="00C526FF"/>
    <w:rsid w:val="00C527C4"/>
    <w:rsid w:val="00C52C9C"/>
    <w:rsid w:val="00C5372F"/>
    <w:rsid w:val="00C53FB3"/>
    <w:rsid w:val="00C54CBC"/>
    <w:rsid w:val="00C553C7"/>
    <w:rsid w:val="00C56337"/>
    <w:rsid w:val="00C564FA"/>
    <w:rsid w:val="00C56876"/>
    <w:rsid w:val="00C5700D"/>
    <w:rsid w:val="00C60330"/>
    <w:rsid w:val="00C6134D"/>
    <w:rsid w:val="00C61CF9"/>
    <w:rsid w:val="00C646B6"/>
    <w:rsid w:val="00C64F1A"/>
    <w:rsid w:val="00C67A36"/>
    <w:rsid w:val="00C67C8E"/>
    <w:rsid w:val="00C7141D"/>
    <w:rsid w:val="00C71D4B"/>
    <w:rsid w:val="00C72C6B"/>
    <w:rsid w:val="00C7379B"/>
    <w:rsid w:val="00C739CE"/>
    <w:rsid w:val="00C74F8D"/>
    <w:rsid w:val="00C76247"/>
    <w:rsid w:val="00C77FB4"/>
    <w:rsid w:val="00C80706"/>
    <w:rsid w:val="00C80B19"/>
    <w:rsid w:val="00C82412"/>
    <w:rsid w:val="00C82958"/>
    <w:rsid w:val="00C82ED3"/>
    <w:rsid w:val="00C87ADB"/>
    <w:rsid w:val="00C87DB8"/>
    <w:rsid w:val="00C92226"/>
    <w:rsid w:val="00C938D8"/>
    <w:rsid w:val="00C940C5"/>
    <w:rsid w:val="00C965CD"/>
    <w:rsid w:val="00CA12C4"/>
    <w:rsid w:val="00CA402F"/>
    <w:rsid w:val="00CA409B"/>
    <w:rsid w:val="00CA49CF"/>
    <w:rsid w:val="00CA5DB8"/>
    <w:rsid w:val="00CA63AC"/>
    <w:rsid w:val="00CA6A08"/>
    <w:rsid w:val="00CA6C38"/>
    <w:rsid w:val="00CA7F1E"/>
    <w:rsid w:val="00CB0CCE"/>
    <w:rsid w:val="00CB172D"/>
    <w:rsid w:val="00CB1E30"/>
    <w:rsid w:val="00CB1E97"/>
    <w:rsid w:val="00CB5B26"/>
    <w:rsid w:val="00CB7A13"/>
    <w:rsid w:val="00CB7BEC"/>
    <w:rsid w:val="00CC0392"/>
    <w:rsid w:val="00CC0FFA"/>
    <w:rsid w:val="00CC186E"/>
    <w:rsid w:val="00CC2644"/>
    <w:rsid w:val="00CC3B62"/>
    <w:rsid w:val="00CC3D54"/>
    <w:rsid w:val="00CC4F3A"/>
    <w:rsid w:val="00CC5B4D"/>
    <w:rsid w:val="00CC6403"/>
    <w:rsid w:val="00CC764B"/>
    <w:rsid w:val="00CC7845"/>
    <w:rsid w:val="00CD084C"/>
    <w:rsid w:val="00CD0CF7"/>
    <w:rsid w:val="00CD1939"/>
    <w:rsid w:val="00CD24D0"/>
    <w:rsid w:val="00CD2BC0"/>
    <w:rsid w:val="00CD40CD"/>
    <w:rsid w:val="00CD4A01"/>
    <w:rsid w:val="00CD6C48"/>
    <w:rsid w:val="00CD71CB"/>
    <w:rsid w:val="00CD72DD"/>
    <w:rsid w:val="00CE05DD"/>
    <w:rsid w:val="00CE0B94"/>
    <w:rsid w:val="00CE14B8"/>
    <w:rsid w:val="00CE2FBA"/>
    <w:rsid w:val="00CE6121"/>
    <w:rsid w:val="00CE6A0F"/>
    <w:rsid w:val="00CE6A86"/>
    <w:rsid w:val="00CE6BEB"/>
    <w:rsid w:val="00CE6EBC"/>
    <w:rsid w:val="00CE732E"/>
    <w:rsid w:val="00CE7896"/>
    <w:rsid w:val="00CE7D19"/>
    <w:rsid w:val="00CF2D76"/>
    <w:rsid w:val="00CF32BE"/>
    <w:rsid w:val="00CF3BA2"/>
    <w:rsid w:val="00CF3BD6"/>
    <w:rsid w:val="00CF4BA6"/>
    <w:rsid w:val="00CF5A23"/>
    <w:rsid w:val="00CF5EE4"/>
    <w:rsid w:val="00CF7643"/>
    <w:rsid w:val="00CF7856"/>
    <w:rsid w:val="00CF7FF2"/>
    <w:rsid w:val="00D00DC3"/>
    <w:rsid w:val="00D0194C"/>
    <w:rsid w:val="00D02173"/>
    <w:rsid w:val="00D0297A"/>
    <w:rsid w:val="00D029D8"/>
    <w:rsid w:val="00D03380"/>
    <w:rsid w:val="00D03ADF"/>
    <w:rsid w:val="00D04295"/>
    <w:rsid w:val="00D0524D"/>
    <w:rsid w:val="00D05404"/>
    <w:rsid w:val="00D06A79"/>
    <w:rsid w:val="00D128F0"/>
    <w:rsid w:val="00D12EC4"/>
    <w:rsid w:val="00D1618A"/>
    <w:rsid w:val="00D16260"/>
    <w:rsid w:val="00D16A09"/>
    <w:rsid w:val="00D17239"/>
    <w:rsid w:val="00D17DEB"/>
    <w:rsid w:val="00D17FDF"/>
    <w:rsid w:val="00D20A69"/>
    <w:rsid w:val="00D22F45"/>
    <w:rsid w:val="00D2327A"/>
    <w:rsid w:val="00D235D6"/>
    <w:rsid w:val="00D23ECE"/>
    <w:rsid w:val="00D24489"/>
    <w:rsid w:val="00D24A81"/>
    <w:rsid w:val="00D24D1C"/>
    <w:rsid w:val="00D25878"/>
    <w:rsid w:val="00D26089"/>
    <w:rsid w:val="00D277D4"/>
    <w:rsid w:val="00D319D9"/>
    <w:rsid w:val="00D3425E"/>
    <w:rsid w:val="00D35DF5"/>
    <w:rsid w:val="00D36495"/>
    <w:rsid w:val="00D36AC3"/>
    <w:rsid w:val="00D37577"/>
    <w:rsid w:val="00D40553"/>
    <w:rsid w:val="00D40788"/>
    <w:rsid w:val="00D418B6"/>
    <w:rsid w:val="00D41D0E"/>
    <w:rsid w:val="00D41E0E"/>
    <w:rsid w:val="00D42A9B"/>
    <w:rsid w:val="00D42B3A"/>
    <w:rsid w:val="00D43F4B"/>
    <w:rsid w:val="00D4430E"/>
    <w:rsid w:val="00D4435B"/>
    <w:rsid w:val="00D45726"/>
    <w:rsid w:val="00D45A35"/>
    <w:rsid w:val="00D464CA"/>
    <w:rsid w:val="00D47491"/>
    <w:rsid w:val="00D51089"/>
    <w:rsid w:val="00D51CD8"/>
    <w:rsid w:val="00D5295B"/>
    <w:rsid w:val="00D541E5"/>
    <w:rsid w:val="00D55A11"/>
    <w:rsid w:val="00D55C32"/>
    <w:rsid w:val="00D55F8A"/>
    <w:rsid w:val="00D56439"/>
    <w:rsid w:val="00D56C8D"/>
    <w:rsid w:val="00D5749D"/>
    <w:rsid w:val="00D574B4"/>
    <w:rsid w:val="00D6153A"/>
    <w:rsid w:val="00D62CE4"/>
    <w:rsid w:val="00D63809"/>
    <w:rsid w:val="00D66E07"/>
    <w:rsid w:val="00D678E0"/>
    <w:rsid w:val="00D67AC4"/>
    <w:rsid w:val="00D706B1"/>
    <w:rsid w:val="00D70A4E"/>
    <w:rsid w:val="00D70BA3"/>
    <w:rsid w:val="00D70BC1"/>
    <w:rsid w:val="00D70BC8"/>
    <w:rsid w:val="00D72915"/>
    <w:rsid w:val="00D73192"/>
    <w:rsid w:val="00D73339"/>
    <w:rsid w:val="00D735E3"/>
    <w:rsid w:val="00D736D0"/>
    <w:rsid w:val="00D73EF8"/>
    <w:rsid w:val="00D74BD2"/>
    <w:rsid w:val="00D74FAA"/>
    <w:rsid w:val="00D7586B"/>
    <w:rsid w:val="00D773E3"/>
    <w:rsid w:val="00D77644"/>
    <w:rsid w:val="00D77DE8"/>
    <w:rsid w:val="00D808EF"/>
    <w:rsid w:val="00D81845"/>
    <w:rsid w:val="00D81926"/>
    <w:rsid w:val="00D81E90"/>
    <w:rsid w:val="00D83128"/>
    <w:rsid w:val="00D8380B"/>
    <w:rsid w:val="00D83896"/>
    <w:rsid w:val="00D83AD7"/>
    <w:rsid w:val="00D83CFB"/>
    <w:rsid w:val="00D8401B"/>
    <w:rsid w:val="00D84132"/>
    <w:rsid w:val="00D85A92"/>
    <w:rsid w:val="00D85C6A"/>
    <w:rsid w:val="00D862D3"/>
    <w:rsid w:val="00D87C18"/>
    <w:rsid w:val="00D914A1"/>
    <w:rsid w:val="00D915E1"/>
    <w:rsid w:val="00D9260C"/>
    <w:rsid w:val="00D93D85"/>
    <w:rsid w:val="00D94946"/>
    <w:rsid w:val="00D9700E"/>
    <w:rsid w:val="00D9702A"/>
    <w:rsid w:val="00D97F6F"/>
    <w:rsid w:val="00DA191B"/>
    <w:rsid w:val="00DA1ABA"/>
    <w:rsid w:val="00DA1ECD"/>
    <w:rsid w:val="00DA45A2"/>
    <w:rsid w:val="00DA4719"/>
    <w:rsid w:val="00DA5518"/>
    <w:rsid w:val="00DA5B9D"/>
    <w:rsid w:val="00DA5BD3"/>
    <w:rsid w:val="00DA5EBB"/>
    <w:rsid w:val="00DA68A4"/>
    <w:rsid w:val="00DA7EA7"/>
    <w:rsid w:val="00DB10AA"/>
    <w:rsid w:val="00DB1C35"/>
    <w:rsid w:val="00DB2008"/>
    <w:rsid w:val="00DB34F7"/>
    <w:rsid w:val="00DB42DF"/>
    <w:rsid w:val="00DB4643"/>
    <w:rsid w:val="00DB560E"/>
    <w:rsid w:val="00DB598F"/>
    <w:rsid w:val="00DB5C13"/>
    <w:rsid w:val="00DB7B9D"/>
    <w:rsid w:val="00DC17B2"/>
    <w:rsid w:val="00DC2E45"/>
    <w:rsid w:val="00DC32FF"/>
    <w:rsid w:val="00DC367E"/>
    <w:rsid w:val="00DC3889"/>
    <w:rsid w:val="00DC44AC"/>
    <w:rsid w:val="00DC48FB"/>
    <w:rsid w:val="00DC5FD9"/>
    <w:rsid w:val="00DC682B"/>
    <w:rsid w:val="00DC6D0D"/>
    <w:rsid w:val="00DD06AE"/>
    <w:rsid w:val="00DD13F6"/>
    <w:rsid w:val="00DD1FAD"/>
    <w:rsid w:val="00DD3485"/>
    <w:rsid w:val="00DD360A"/>
    <w:rsid w:val="00DD3816"/>
    <w:rsid w:val="00DD459C"/>
    <w:rsid w:val="00DD4A73"/>
    <w:rsid w:val="00DD4DCD"/>
    <w:rsid w:val="00DD50C8"/>
    <w:rsid w:val="00DD5FE4"/>
    <w:rsid w:val="00DD6A4E"/>
    <w:rsid w:val="00DD736F"/>
    <w:rsid w:val="00DE0AFA"/>
    <w:rsid w:val="00DE1CC2"/>
    <w:rsid w:val="00DE3386"/>
    <w:rsid w:val="00DE43FB"/>
    <w:rsid w:val="00DE75B3"/>
    <w:rsid w:val="00DE7770"/>
    <w:rsid w:val="00DE783E"/>
    <w:rsid w:val="00DF1405"/>
    <w:rsid w:val="00DF1973"/>
    <w:rsid w:val="00DF22DC"/>
    <w:rsid w:val="00DF2378"/>
    <w:rsid w:val="00DF2EC6"/>
    <w:rsid w:val="00DF4CB2"/>
    <w:rsid w:val="00DF4D1B"/>
    <w:rsid w:val="00DF5345"/>
    <w:rsid w:val="00DF5A3D"/>
    <w:rsid w:val="00DF5F7A"/>
    <w:rsid w:val="00DF66F0"/>
    <w:rsid w:val="00DF6B77"/>
    <w:rsid w:val="00DF7085"/>
    <w:rsid w:val="00E00A9E"/>
    <w:rsid w:val="00E00BDD"/>
    <w:rsid w:val="00E01501"/>
    <w:rsid w:val="00E01586"/>
    <w:rsid w:val="00E036BB"/>
    <w:rsid w:val="00E058DB"/>
    <w:rsid w:val="00E07D20"/>
    <w:rsid w:val="00E100C5"/>
    <w:rsid w:val="00E1056F"/>
    <w:rsid w:val="00E11096"/>
    <w:rsid w:val="00E134CC"/>
    <w:rsid w:val="00E1586C"/>
    <w:rsid w:val="00E17448"/>
    <w:rsid w:val="00E206D9"/>
    <w:rsid w:val="00E21952"/>
    <w:rsid w:val="00E2227B"/>
    <w:rsid w:val="00E2311B"/>
    <w:rsid w:val="00E242D0"/>
    <w:rsid w:val="00E246C7"/>
    <w:rsid w:val="00E26EB9"/>
    <w:rsid w:val="00E30094"/>
    <w:rsid w:val="00E30E33"/>
    <w:rsid w:val="00E310DA"/>
    <w:rsid w:val="00E33F24"/>
    <w:rsid w:val="00E34015"/>
    <w:rsid w:val="00E345F0"/>
    <w:rsid w:val="00E3558D"/>
    <w:rsid w:val="00E35961"/>
    <w:rsid w:val="00E363DB"/>
    <w:rsid w:val="00E36C7A"/>
    <w:rsid w:val="00E36CB8"/>
    <w:rsid w:val="00E37873"/>
    <w:rsid w:val="00E416B9"/>
    <w:rsid w:val="00E41706"/>
    <w:rsid w:val="00E41B29"/>
    <w:rsid w:val="00E41DD6"/>
    <w:rsid w:val="00E4207A"/>
    <w:rsid w:val="00E426AB"/>
    <w:rsid w:val="00E4356D"/>
    <w:rsid w:val="00E43756"/>
    <w:rsid w:val="00E50352"/>
    <w:rsid w:val="00E506A7"/>
    <w:rsid w:val="00E515B8"/>
    <w:rsid w:val="00E52DFF"/>
    <w:rsid w:val="00E53284"/>
    <w:rsid w:val="00E53AC7"/>
    <w:rsid w:val="00E5418D"/>
    <w:rsid w:val="00E543C2"/>
    <w:rsid w:val="00E55165"/>
    <w:rsid w:val="00E57499"/>
    <w:rsid w:val="00E57ABE"/>
    <w:rsid w:val="00E57DD5"/>
    <w:rsid w:val="00E57FDC"/>
    <w:rsid w:val="00E60A17"/>
    <w:rsid w:val="00E60E32"/>
    <w:rsid w:val="00E61208"/>
    <w:rsid w:val="00E6190A"/>
    <w:rsid w:val="00E62FD0"/>
    <w:rsid w:val="00E63476"/>
    <w:rsid w:val="00E63B67"/>
    <w:rsid w:val="00E6506A"/>
    <w:rsid w:val="00E6573B"/>
    <w:rsid w:val="00E6628B"/>
    <w:rsid w:val="00E66CB6"/>
    <w:rsid w:val="00E66CEE"/>
    <w:rsid w:val="00E7020A"/>
    <w:rsid w:val="00E70618"/>
    <w:rsid w:val="00E70B08"/>
    <w:rsid w:val="00E71148"/>
    <w:rsid w:val="00E71D1E"/>
    <w:rsid w:val="00E71D80"/>
    <w:rsid w:val="00E72456"/>
    <w:rsid w:val="00E73115"/>
    <w:rsid w:val="00E732A3"/>
    <w:rsid w:val="00E73D9D"/>
    <w:rsid w:val="00E7592E"/>
    <w:rsid w:val="00E761CE"/>
    <w:rsid w:val="00E765CC"/>
    <w:rsid w:val="00E76623"/>
    <w:rsid w:val="00E7663F"/>
    <w:rsid w:val="00E7718A"/>
    <w:rsid w:val="00E77403"/>
    <w:rsid w:val="00E80381"/>
    <w:rsid w:val="00E80531"/>
    <w:rsid w:val="00E818BF"/>
    <w:rsid w:val="00E83D7B"/>
    <w:rsid w:val="00E83F87"/>
    <w:rsid w:val="00E8690E"/>
    <w:rsid w:val="00E875AE"/>
    <w:rsid w:val="00E905F4"/>
    <w:rsid w:val="00E906FC"/>
    <w:rsid w:val="00E90A04"/>
    <w:rsid w:val="00E92F01"/>
    <w:rsid w:val="00E944C7"/>
    <w:rsid w:val="00E94711"/>
    <w:rsid w:val="00E94953"/>
    <w:rsid w:val="00E94CE0"/>
    <w:rsid w:val="00E96C5C"/>
    <w:rsid w:val="00E970D9"/>
    <w:rsid w:val="00EA0F92"/>
    <w:rsid w:val="00EA315B"/>
    <w:rsid w:val="00EA3BC3"/>
    <w:rsid w:val="00EA3E57"/>
    <w:rsid w:val="00EA453E"/>
    <w:rsid w:val="00EA558A"/>
    <w:rsid w:val="00EA58FF"/>
    <w:rsid w:val="00EA6200"/>
    <w:rsid w:val="00EA69DC"/>
    <w:rsid w:val="00EB0557"/>
    <w:rsid w:val="00EB3117"/>
    <w:rsid w:val="00EB3DE9"/>
    <w:rsid w:val="00EB40CA"/>
    <w:rsid w:val="00EB41FB"/>
    <w:rsid w:val="00EB4324"/>
    <w:rsid w:val="00EB4DF5"/>
    <w:rsid w:val="00EB5363"/>
    <w:rsid w:val="00EB5880"/>
    <w:rsid w:val="00EB5A44"/>
    <w:rsid w:val="00EB66C5"/>
    <w:rsid w:val="00EB69CC"/>
    <w:rsid w:val="00EB6BCB"/>
    <w:rsid w:val="00EB705E"/>
    <w:rsid w:val="00EB75D0"/>
    <w:rsid w:val="00EB7E80"/>
    <w:rsid w:val="00EC00C1"/>
    <w:rsid w:val="00EC246B"/>
    <w:rsid w:val="00EC3228"/>
    <w:rsid w:val="00EC560B"/>
    <w:rsid w:val="00EC57BB"/>
    <w:rsid w:val="00EC5EC5"/>
    <w:rsid w:val="00EC7730"/>
    <w:rsid w:val="00EC79F0"/>
    <w:rsid w:val="00ED0048"/>
    <w:rsid w:val="00ED0273"/>
    <w:rsid w:val="00ED05D5"/>
    <w:rsid w:val="00ED066E"/>
    <w:rsid w:val="00ED0709"/>
    <w:rsid w:val="00ED0B4E"/>
    <w:rsid w:val="00ED1A40"/>
    <w:rsid w:val="00ED1E6C"/>
    <w:rsid w:val="00ED1EB7"/>
    <w:rsid w:val="00ED2646"/>
    <w:rsid w:val="00ED2F91"/>
    <w:rsid w:val="00ED3D28"/>
    <w:rsid w:val="00ED5262"/>
    <w:rsid w:val="00ED7E4B"/>
    <w:rsid w:val="00EE0673"/>
    <w:rsid w:val="00EE0972"/>
    <w:rsid w:val="00EE135D"/>
    <w:rsid w:val="00EE1CF7"/>
    <w:rsid w:val="00EE2911"/>
    <w:rsid w:val="00EE31ED"/>
    <w:rsid w:val="00EE4D13"/>
    <w:rsid w:val="00EE505E"/>
    <w:rsid w:val="00EE5B3D"/>
    <w:rsid w:val="00EE6E1B"/>
    <w:rsid w:val="00EE6FC2"/>
    <w:rsid w:val="00EE713C"/>
    <w:rsid w:val="00EF4226"/>
    <w:rsid w:val="00EF4C0C"/>
    <w:rsid w:val="00EF51BD"/>
    <w:rsid w:val="00EF7FC3"/>
    <w:rsid w:val="00F01B3C"/>
    <w:rsid w:val="00F01B56"/>
    <w:rsid w:val="00F03D71"/>
    <w:rsid w:val="00F04E45"/>
    <w:rsid w:val="00F0547F"/>
    <w:rsid w:val="00F05ADB"/>
    <w:rsid w:val="00F061CE"/>
    <w:rsid w:val="00F0660B"/>
    <w:rsid w:val="00F066DD"/>
    <w:rsid w:val="00F06A10"/>
    <w:rsid w:val="00F104FF"/>
    <w:rsid w:val="00F10DB0"/>
    <w:rsid w:val="00F10F83"/>
    <w:rsid w:val="00F11ABE"/>
    <w:rsid w:val="00F11CAB"/>
    <w:rsid w:val="00F155BA"/>
    <w:rsid w:val="00F15F5D"/>
    <w:rsid w:val="00F166E4"/>
    <w:rsid w:val="00F16A30"/>
    <w:rsid w:val="00F16AAF"/>
    <w:rsid w:val="00F1735D"/>
    <w:rsid w:val="00F2085B"/>
    <w:rsid w:val="00F22087"/>
    <w:rsid w:val="00F2318B"/>
    <w:rsid w:val="00F235E1"/>
    <w:rsid w:val="00F247B9"/>
    <w:rsid w:val="00F24BD1"/>
    <w:rsid w:val="00F25B9F"/>
    <w:rsid w:val="00F316FD"/>
    <w:rsid w:val="00F33F20"/>
    <w:rsid w:val="00F3431F"/>
    <w:rsid w:val="00F356F2"/>
    <w:rsid w:val="00F36FB5"/>
    <w:rsid w:val="00F37E8C"/>
    <w:rsid w:val="00F41E62"/>
    <w:rsid w:val="00F42626"/>
    <w:rsid w:val="00F42BDC"/>
    <w:rsid w:val="00F43ED5"/>
    <w:rsid w:val="00F44127"/>
    <w:rsid w:val="00F441D6"/>
    <w:rsid w:val="00F4469B"/>
    <w:rsid w:val="00F44957"/>
    <w:rsid w:val="00F45DEE"/>
    <w:rsid w:val="00F46463"/>
    <w:rsid w:val="00F46742"/>
    <w:rsid w:val="00F46926"/>
    <w:rsid w:val="00F477AE"/>
    <w:rsid w:val="00F478E0"/>
    <w:rsid w:val="00F50070"/>
    <w:rsid w:val="00F5026E"/>
    <w:rsid w:val="00F509EB"/>
    <w:rsid w:val="00F51CCC"/>
    <w:rsid w:val="00F52C43"/>
    <w:rsid w:val="00F534F9"/>
    <w:rsid w:val="00F539FA"/>
    <w:rsid w:val="00F546E0"/>
    <w:rsid w:val="00F55296"/>
    <w:rsid w:val="00F5721B"/>
    <w:rsid w:val="00F5741C"/>
    <w:rsid w:val="00F61F73"/>
    <w:rsid w:val="00F62488"/>
    <w:rsid w:val="00F643AF"/>
    <w:rsid w:val="00F65E34"/>
    <w:rsid w:val="00F70259"/>
    <w:rsid w:val="00F7029D"/>
    <w:rsid w:val="00F705E2"/>
    <w:rsid w:val="00F7383C"/>
    <w:rsid w:val="00F73B5E"/>
    <w:rsid w:val="00F7517B"/>
    <w:rsid w:val="00F75E89"/>
    <w:rsid w:val="00F761C6"/>
    <w:rsid w:val="00F76794"/>
    <w:rsid w:val="00F76AFD"/>
    <w:rsid w:val="00F77258"/>
    <w:rsid w:val="00F8186B"/>
    <w:rsid w:val="00F83090"/>
    <w:rsid w:val="00F854E5"/>
    <w:rsid w:val="00F91171"/>
    <w:rsid w:val="00F91878"/>
    <w:rsid w:val="00F93307"/>
    <w:rsid w:val="00F93C8C"/>
    <w:rsid w:val="00F95034"/>
    <w:rsid w:val="00F963DA"/>
    <w:rsid w:val="00F9650B"/>
    <w:rsid w:val="00F969D1"/>
    <w:rsid w:val="00F97D34"/>
    <w:rsid w:val="00FA08AF"/>
    <w:rsid w:val="00FA15BE"/>
    <w:rsid w:val="00FA22A1"/>
    <w:rsid w:val="00FA3CEE"/>
    <w:rsid w:val="00FA3F41"/>
    <w:rsid w:val="00FA4C94"/>
    <w:rsid w:val="00FA5B5C"/>
    <w:rsid w:val="00FA6EC4"/>
    <w:rsid w:val="00FB0E21"/>
    <w:rsid w:val="00FB1575"/>
    <w:rsid w:val="00FB173A"/>
    <w:rsid w:val="00FB1AE3"/>
    <w:rsid w:val="00FB1FE1"/>
    <w:rsid w:val="00FB2DA7"/>
    <w:rsid w:val="00FB2EF8"/>
    <w:rsid w:val="00FB31EA"/>
    <w:rsid w:val="00FB3413"/>
    <w:rsid w:val="00FB361E"/>
    <w:rsid w:val="00FB5CEE"/>
    <w:rsid w:val="00FB7C32"/>
    <w:rsid w:val="00FC01BC"/>
    <w:rsid w:val="00FC0555"/>
    <w:rsid w:val="00FC1A4A"/>
    <w:rsid w:val="00FC2463"/>
    <w:rsid w:val="00FC3F6E"/>
    <w:rsid w:val="00FC452B"/>
    <w:rsid w:val="00FC462F"/>
    <w:rsid w:val="00FC51E9"/>
    <w:rsid w:val="00FD10C2"/>
    <w:rsid w:val="00FD2506"/>
    <w:rsid w:val="00FD3D5B"/>
    <w:rsid w:val="00FD59BA"/>
    <w:rsid w:val="00FD5EAB"/>
    <w:rsid w:val="00FD6AC7"/>
    <w:rsid w:val="00FD7BA5"/>
    <w:rsid w:val="00FE1248"/>
    <w:rsid w:val="00FE1596"/>
    <w:rsid w:val="00FE1C83"/>
    <w:rsid w:val="00FE2696"/>
    <w:rsid w:val="00FE4496"/>
    <w:rsid w:val="00FE4631"/>
    <w:rsid w:val="00FE4738"/>
    <w:rsid w:val="00FE6601"/>
    <w:rsid w:val="00FE793E"/>
    <w:rsid w:val="00FE7FB2"/>
    <w:rsid w:val="00FF019F"/>
    <w:rsid w:val="00FF0E9A"/>
    <w:rsid w:val="00FF149F"/>
    <w:rsid w:val="00FF15EB"/>
    <w:rsid w:val="00FF1FD0"/>
    <w:rsid w:val="00FF20B1"/>
    <w:rsid w:val="00FF24DA"/>
    <w:rsid w:val="00FF507F"/>
    <w:rsid w:val="00FF723F"/>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5B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footnote text" w:qFormat="1"/>
    <w:lsdException w:name="caption" w:uiPriority="0" w:qFormat="1"/>
    <w:lsdException w:name="footnote reference" w:qFormat="1"/>
    <w:lsdException w:name="line number" w:uiPriority="0"/>
    <w:lsdException w:name="Title" w:semiHidden="0" w:unhideWhenUsed="0"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05BCE"/>
    <w:rPr>
      <w:sz w:val="24"/>
      <w:szCs w:val="24"/>
    </w:rPr>
  </w:style>
  <w:style w:type="paragraph" w:styleId="Heading1">
    <w:name w:val="heading 1"/>
    <w:aliases w:val="Heading 1 Char1,Heading 1 Char Char,Heading 1 Char1 Char,Heading 1 Char Char Char,Heading 1 Char1 Char1,Heading 1 Char Char Char1,Heading 1 Char1 Char Char,Heading 1 Char Char Char Char,Heading 1 Char1 Char1 Char"/>
    <w:basedOn w:val="Normal"/>
    <w:next w:val="Normal"/>
    <w:link w:val="Heading1Char"/>
    <w:autoRedefine/>
    <w:qFormat/>
    <w:rsid w:val="00047262"/>
    <w:pPr>
      <w:shd w:val="clear" w:color="auto" w:fill="FFFFFF"/>
      <w:autoSpaceDE w:val="0"/>
      <w:autoSpaceDN w:val="0"/>
      <w:adjustRightInd w:val="0"/>
      <w:spacing w:before="120" w:after="120" w:line="264" w:lineRule="auto"/>
      <w:ind w:firstLine="567"/>
      <w:jc w:val="both"/>
      <w:outlineLvl w:val="0"/>
    </w:pPr>
    <w:rPr>
      <w:bCs/>
      <w:sz w:val="28"/>
      <w:szCs w:val="28"/>
      <w:lang w:val="pl-PL"/>
    </w:rPr>
  </w:style>
  <w:style w:type="paragraph" w:styleId="Heading2">
    <w:name w:val="heading 2"/>
    <w:basedOn w:val="Normal"/>
    <w:next w:val="Normal"/>
    <w:link w:val="Heading2Char"/>
    <w:uiPriority w:val="9"/>
    <w:qFormat/>
    <w:rsid w:val="00DD4DCD"/>
    <w:pPr>
      <w:keepNext/>
      <w:spacing w:before="120" w:after="120" w:line="252" w:lineRule="auto"/>
      <w:ind w:firstLine="720"/>
      <w:jc w:val="both"/>
      <w:outlineLvl w:val="1"/>
    </w:pPr>
    <w:rPr>
      <w:b/>
      <w:bCs/>
      <w:iCs/>
      <w:sz w:val="28"/>
      <w:szCs w:val="28"/>
      <w:lang w:val="x-none" w:eastAsia="x-none"/>
    </w:rPr>
  </w:style>
  <w:style w:type="paragraph" w:styleId="Heading3">
    <w:name w:val="heading 3"/>
    <w:basedOn w:val="Normal"/>
    <w:next w:val="Normal"/>
    <w:link w:val="Heading3Char"/>
    <w:uiPriority w:val="9"/>
    <w:unhideWhenUsed/>
    <w:qFormat/>
    <w:rsid w:val="007C4B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D4DCD"/>
    <w:pPr>
      <w:keepNext/>
      <w:spacing w:before="240" w:after="60"/>
      <w:outlineLvl w:val="3"/>
    </w:pPr>
    <w:rPr>
      <w:rFonts w:ascii="Arial" w:hAnsi="Arial"/>
      <w:b/>
      <w:bCs/>
      <w:sz w:val="28"/>
      <w:szCs w:val="28"/>
    </w:rPr>
  </w:style>
  <w:style w:type="paragraph" w:styleId="Heading8">
    <w:name w:val="heading 8"/>
    <w:basedOn w:val="Normal"/>
    <w:next w:val="Normal"/>
    <w:link w:val="Heading8Char"/>
    <w:qFormat/>
    <w:rsid w:val="00DD4DC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2,Heading 1 Char1 Char Char1,Heading 1 Char Char Char Char1,Heading 1 Char1 Char1 Char1,Heading 1 Char Char Char1 Char,Heading 1 Char1 Char Char Char,Heading 1 Char Char Char Char Char"/>
    <w:basedOn w:val="DefaultParagraphFont"/>
    <w:link w:val="Heading1"/>
    <w:rsid w:val="00047262"/>
    <w:rPr>
      <w:bCs/>
      <w:sz w:val="28"/>
      <w:szCs w:val="28"/>
      <w:shd w:val="clear" w:color="auto" w:fill="FFFFFF"/>
      <w:lang w:val="pl-PL"/>
    </w:rPr>
  </w:style>
  <w:style w:type="character" w:customStyle="1" w:styleId="Heading2Char">
    <w:name w:val="Heading 2 Char"/>
    <w:basedOn w:val="DefaultParagraphFont"/>
    <w:link w:val="Heading2"/>
    <w:uiPriority w:val="9"/>
    <w:rsid w:val="00DD4DCD"/>
    <w:rPr>
      <w:b/>
      <w:bCs/>
      <w:iCs/>
      <w:sz w:val="28"/>
      <w:szCs w:val="28"/>
      <w:lang w:val="x-none" w:eastAsia="x-none"/>
    </w:rPr>
  </w:style>
  <w:style w:type="character" w:customStyle="1" w:styleId="Heading3Char">
    <w:name w:val="Heading 3 Char"/>
    <w:basedOn w:val="DefaultParagraphFont"/>
    <w:link w:val="Heading3"/>
    <w:uiPriority w:val="9"/>
    <w:rsid w:val="007C4B7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D4DCD"/>
    <w:rPr>
      <w:rFonts w:ascii="Arial" w:hAnsi="Arial"/>
      <w:b/>
      <w:bCs/>
      <w:sz w:val="28"/>
      <w:szCs w:val="28"/>
    </w:rPr>
  </w:style>
  <w:style w:type="character" w:customStyle="1" w:styleId="Heading8Char">
    <w:name w:val="Heading 8 Char"/>
    <w:basedOn w:val="DefaultParagraphFont"/>
    <w:link w:val="Heading8"/>
    <w:rsid w:val="00DD4DCD"/>
    <w:rPr>
      <w:i/>
      <w:iCs/>
      <w:sz w:val="24"/>
      <w:szCs w:val="24"/>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 Char"/>
    <w:basedOn w:val="Normal"/>
    <w:link w:val="NormalWebChar"/>
    <w:uiPriority w:val="99"/>
    <w:unhideWhenUsed/>
    <w:qFormat/>
    <w:rsid w:val="006C6D70"/>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DD4DCD"/>
    <w:rPr>
      <w:sz w:val="24"/>
      <w:szCs w:val="24"/>
    </w:rPr>
  </w:style>
  <w:style w:type="table" w:styleId="TableGrid">
    <w:name w:val="Table Grid"/>
    <w:basedOn w:val="TableNormal"/>
    <w:uiPriority w:val="59"/>
    <w:rsid w:val="00E94711"/>
    <w:pPr>
      <w:jc w:val="both"/>
    </w:pPr>
    <w:rPr>
      <w:rFonts w:eastAsiaTheme="minorHAnsi"/>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2533"/>
  </w:style>
  <w:style w:type="paragraph" w:styleId="ListParagraph">
    <w:name w:val="List Paragraph"/>
    <w:aliases w:val="Notes,ANNEX,List Paragraph2,Bullets,References,List Paragraph (numbered (a)),List Paragraph 1,bullet,bullet 1,Thang2,List Paragraph11,List Paragraph12,List Paragraph111,VNA - List Paragraph,1.,Table Sequence,My checklist,1.1.1.1"/>
    <w:basedOn w:val="Normal"/>
    <w:link w:val="ListParagraphChar"/>
    <w:uiPriority w:val="34"/>
    <w:qFormat/>
    <w:rsid w:val="00E242D0"/>
    <w:pPr>
      <w:ind w:left="720"/>
      <w:contextualSpacing/>
    </w:pPr>
  </w:style>
  <w:style w:type="character" w:customStyle="1" w:styleId="ListParagraphChar">
    <w:name w:val="List Paragraph Char"/>
    <w:aliases w:val="Notes Char,ANNEX Char,List Paragraph2 Char,Bullets Char,References Char,List Paragraph (numbered (a)) Char,List Paragraph 1 Char,bullet Char,bullet 1 Char,Thang2 Char,List Paragraph11 Char,List Paragraph12 Char,List Paragraph111 Char"/>
    <w:link w:val="ListParagraph"/>
    <w:uiPriority w:val="34"/>
    <w:qFormat/>
    <w:locked/>
    <w:rsid w:val="004B092D"/>
    <w:rPr>
      <w:sz w:val="24"/>
      <w:szCs w:val="24"/>
    </w:rPr>
  </w:style>
  <w:style w:type="paragraph" w:styleId="Header">
    <w:name w:val="header"/>
    <w:basedOn w:val="Normal"/>
    <w:link w:val="HeaderChar"/>
    <w:uiPriority w:val="99"/>
    <w:unhideWhenUsed/>
    <w:rsid w:val="001E1699"/>
    <w:pPr>
      <w:tabs>
        <w:tab w:val="center" w:pos="4680"/>
        <w:tab w:val="right" w:pos="9360"/>
      </w:tabs>
    </w:pPr>
  </w:style>
  <w:style w:type="character" w:customStyle="1" w:styleId="HeaderChar">
    <w:name w:val="Header Char"/>
    <w:basedOn w:val="DefaultParagraphFont"/>
    <w:link w:val="Header"/>
    <w:uiPriority w:val="99"/>
    <w:rsid w:val="001E1699"/>
    <w:rPr>
      <w:sz w:val="24"/>
      <w:szCs w:val="24"/>
    </w:rPr>
  </w:style>
  <w:style w:type="paragraph" w:styleId="Footer">
    <w:name w:val="footer"/>
    <w:basedOn w:val="Normal"/>
    <w:link w:val="FooterChar"/>
    <w:uiPriority w:val="99"/>
    <w:unhideWhenUsed/>
    <w:rsid w:val="001E1699"/>
    <w:pPr>
      <w:tabs>
        <w:tab w:val="center" w:pos="4680"/>
        <w:tab w:val="right" w:pos="9360"/>
      </w:tabs>
    </w:pPr>
  </w:style>
  <w:style w:type="character" w:customStyle="1" w:styleId="FooterChar">
    <w:name w:val="Footer Char"/>
    <w:basedOn w:val="DefaultParagraphFont"/>
    <w:link w:val="Footer"/>
    <w:uiPriority w:val="99"/>
    <w:rsid w:val="001E1699"/>
    <w:rPr>
      <w:sz w:val="24"/>
      <w:szCs w:val="24"/>
    </w:rPr>
  </w:style>
  <w:style w:type="paragraph" w:styleId="BalloonText">
    <w:name w:val="Balloon Text"/>
    <w:basedOn w:val="Normal"/>
    <w:link w:val="BalloonTextChar"/>
    <w:uiPriority w:val="99"/>
    <w:semiHidden/>
    <w:unhideWhenUsed/>
    <w:rsid w:val="00483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A95"/>
    <w:rPr>
      <w:rFonts w:ascii="Segoe UI" w:hAnsi="Segoe UI" w:cs="Segoe UI"/>
      <w:sz w:val="18"/>
      <w:szCs w:val="18"/>
    </w:rPr>
  </w:style>
  <w:style w:type="paragraph" w:customStyle="1" w:styleId="Char">
    <w:name w:val="Char"/>
    <w:basedOn w:val="Normal"/>
    <w:rsid w:val="00D22F45"/>
    <w:pPr>
      <w:pageBreakBefore/>
      <w:spacing w:before="100" w:beforeAutospacing="1" w:after="100" w:afterAutospacing="1"/>
    </w:pPr>
    <w:rPr>
      <w:rFonts w:ascii="Tahoma" w:hAnsi="Tahoma" w:cs="Tahoma"/>
      <w:sz w:val="20"/>
      <w:szCs w:val="20"/>
    </w:rPr>
  </w:style>
  <w:style w:type="character" w:styleId="CommentReference">
    <w:name w:val="annotation reference"/>
    <w:basedOn w:val="DefaultParagraphFont"/>
    <w:uiPriority w:val="99"/>
    <w:unhideWhenUsed/>
    <w:rsid w:val="00174A2B"/>
    <w:rPr>
      <w:sz w:val="16"/>
      <w:szCs w:val="16"/>
    </w:rPr>
  </w:style>
  <w:style w:type="paragraph" w:styleId="CommentText">
    <w:name w:val="annotation text"/>
    <w:basedOn w:val="Normal"/>
    <w:link w:val="CommentTextChar"/>
    <w:uiPriority w:val="99"/>
    <w:unhideWhenUsed/>
    <w:rsid w:val="00174A2B"/>
    <w:rPr>
      <w:sz w:val="20"/>
      <w:szCs w:val="20"/>
    </w:rPr>
  </w:style>
  <w:style w:type="character" w:customStyle="1" w:styleId="CommentTextChar">
    <w:name w:val="Comment Text Char"/>
    <w:basedOn w:val="DefaultParagraphFont"/>
    <w:link w:val="CommentText"/>
    <w:uiPriority w:val="99"/>
    <w:rsid w:val="00174A2B"/>
  </w:style>
  <w:style w:type="paragraph" w:styleId="CommentSubject">
    <w:name w:val="annotation subject"/>
    <w:basedOn w:val="CommentText"/>
    <w:next w:val="CommentText"/>
    <w:link w:val="CommentSubjectChar"/>
    <w:uiPriority w:val="99"/>
    <w:semiHidden/>
    <w:unhideWhenUsed/>
    <w:rsid w:val="00174A2B"/>
    <w:rPr>
      <w:b/>
      <w:bCs/>
    </w:rPr>
  </w:style>
  <w:style w:type="character" w:customStyle="1" w:styleId="CommentSubjectChar">
    <w:name w:val="Comment Subject Char"/>
    <w:basedOn w:val="CommentTextChar"/>
    <w:link w:val="CommentSubject"/>
    <w:uiPriority w:val="99"/>
    <w:semiHidden/>
    <w:rsid w:val="00174A2B"/>
    <w:rPr>
      <w:b/>
      <w:bCs/>
    </w:rPr>
  </w:style>
  <w:style w:type="paragraph" w:styleId="Revision">
    <w:name w:val="Revision"/>
    <w:hidden/>
    <w:uiPriority w:val="99"/>
    <w:semiHidden/>
    <w:rsid w:val="00712018"/>
    <w:rPr>
      <w:sz w:val="24"/>
      <w:szCs w:val="24"/>
    </w:rPr>
  </w:style>
  <w:style w:type="character" w:customStyle="1" w:styleId="BodyTextIndentChar">
    <w:name w:val="Body Text Indent Char"/>
    <w:basedOn w:val="DefaultParagraphFont"/>
    <w:link w:val="BodyTextIndent"/>
    <w:rsid w:val="00DD4DCD"/>
    <w:rPr>
      <w:rFonts w:ascii=".VnTime" w:hAnsi=".VnTime"/>
      <w:sz w:val="28"/>
      <w:szCs w:val="24"/>
    </w:rPr>
  </w:style>
  <w:style w:type="paragraph" w:styleId="BodyTextIndent">
    <w:name w:val="Body Text Indent"/>
    <w:basedOn w:val="Normal"/>
    <w:link w:val="BodyTextIndentChar"/>
    <w:rsid w:val="00DD4DCD"/>
    <w:pPr>
      <w:spacing w:before="120" w:after="120" w:line="288" w:lineRule="auto"/>
      <w:ind w:firstLine="720"/>
      <w:jc w:val="both"/>
    </w:pPr>
    <w:rPr>
      <w:rFonts w:ascii=".VnTime" w:hAnsi=".VnTime"/>
      <w:sz w:val="28"/>
    </w:rPr>
  </w:style>
  <w:style w:type="paragraph" w:styleId="FootnoteText">
    <w:name w:val="footnote text"/>
    <w:aliases w:val="Footnote Text Char Char Char Char Char,Footnote Text Char Char Char Char Char Char Ch,Footnote Text Char Char Char Char Char Char Ch Char Char Char,fn,ft,single space,FOOTNOTES,Footnote Text Char1 Char,Footnote Text Char Char1 Char,З"/>
    <w:basedOn w:val="Normal"/>
    <w:link w:val="FootnoteTextChar1"/>
    <w:uiPriority w:val="99"/>
    <w:unhideWhenUsed/>
    <w:qFormat/>
    <w:rsid w:val="00DD4DCD"/>
    <w:rPr>
      <w:rFonts w:ascii="Calibri" w:eastAsia="Calibri" w:hAnsi="Calibri"/>
      <w:sz w:val="20"/>
      <w:szCs w:val="20"/>
      <w:lang w:val="en-SG"/>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t Char1,single space Char,FOOTNOTES Char,З Char"/>
    <w:link w:val="FootnoteText"/>
    <w:uiPriority w:val="99"/>
    <w:rsid w:val="00DD4DCD"/>
    <w:rPr>
      <w:rFonts w:ascii="Calibri" w:eastAsia="Calibri" w:hAnsi="Calibri"/>
      <w:lang w:val="en-SG"/>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ootnote text Char,Fußnotentext Char Char,ADB Char,f Ch"/>
    <w:basedOn w:val="DefaultParagraphFont"/>
    <w:uiPriority w:val="99"/>
    <w:qFormat/>
    <w:rsid w:val="00DD4DCD"/>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R"/>
    <w:link w:val="CarattereCarattereCharCharCharCharCharCharZchn"/>
    <w:uiPriority w:val="99"/>
    <w:unhideWhenUsed/>
    <w:qFormat/>
    <w:rsid w:val="00DD4DCD"/>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D4DCD"/>
    <w:pPr>
      <w:spacing w:after="160" w:line="240" w:lineRule="exact"/>
    </w:pPr>
    <w:rPr>
      <w:sz w:val="20"/>
      <w:szCs w:val="20"/>
      <w:vertAlign w:val="superscript"/>
    </w:rPr>
  </w:style>
  <w:style w:type="character" w:styleId="Strong">
    <w:name w:val="Strong"/>
    <w:uiPriority w:val="22"/>
    <w:qFormat/>
    <w:rsid w:val="00DD4DCD"/>
    <w:rPr>
      <w:b/>
      <w:bCs/>
    </w:rPr>
  </w:style>
  <w:style w:type="character" w:customStyle="1" w:styleId="EndnoteTextChar">
    <w:name w:val="Endnote Text Char"/>
    <w:basedOn w:val="DefaultParagraphFont"/>
    <w:link w:val="EndnoteText"/>
    <w:uiPriority w:val="99"/>
    <w:rsid w:val="00DD4DCD"/>
    <w:rPr>
      <w:rFonts w:ascii=".VnTime" w:hAnsi=".VnTime"/>
      <w:lang w:val="x-none" w:eastAsia="x-none"/>
    </w:rPr>
  </w:style>
  <w:style w:type="paragraph" w:styleId="EndnoteText">
    <w:name w:val="endnote text"/>
    <w:basedOn w:val="Normal"/>
    <w:link w:val="EndnoteTextChar"/>
    <w:uiPriority w:val="99"/>
    <w:rsid w:val="00DD4DCD"/>
    <w:rPr>
      <w:rFonts w:ascii=".VnTime" w:hAnsi=".VnTime"/>
      <w:sz w:val="20"/>
      <w:szCs w:val="20"/>
      <w:lang w:val="x-none" w:eastAsia="x-none"/>
    </w:rPr>
  </w:style>
  <w:style w:type="character" w:customStyle="1" w:styleId="BodyTextChar">
    <w:name w:val="Body Text Char"/>
    <w:basedOn w:val="DefaultParagraphFont"/>
    <w:link w:val="BodyText"/>
    <w:uiPriority w:val="99"/>
    <w:rsid w:val="00DD4DCD"/>
    <w:rPr>
      <w:rFonts w:ascii=".VnTime" w:hAnsi=".VnTime"/>
      <w:sz w:val="28"/>
      <w:szCs w:val="24"/>
      <w:lang w:val="x-none" w:eastAsia="x-none"/>
    </w:rPr>
  </w:style>
  <w:style w:type="paragraph" w:styleId="BodyText">
    <w:name w:val="Body Text"/>
    <w:basedOn w:val="Normal"/>
    <w:link w:val="BodyTextChar"/>
    <w:uiPriority w:val="99"/>
    <w:rsid w:val="00DD4DCD"/>
    <w:pPr>
      <w:spacing w:after="120"/>
    </w:pPr>
    <w:rPr>
      <w:rFonts w:ascii=".VnTime" w:hAnsi=".VnTime"/>
      <w:sz w:val="28"/>
      <w:lang w:val="x-none" w:eastAsia="x-none"/>
    </w:rPr>
  </w:style>
  <w:style w:type="character" w:customStyle="1" w:styleId="BodyTextIndent2Char">
    <w:name w:val="Body Text Indent 2 Char"/>
    <w:basedOn w:val="DefaultParagraphFont"/>
    <w:link w:val="BodyTextIndent2"/>
    <w:rsid w:val="00DD4DCD"/>
    <w:rPr>
      <w:rFonts w:ascii=".VnTime" w:hAnsi=".VnTime"/>
      <w:sz w:val="28"/>
      <w:szCs w:val="24"/>
      <w:lang w:val="x-none" w:eastAsia="x-none"/>
    </w:rPr>
  </w:style>
  <w:style w:type="paragraph" w:styleId="BodyTextIndent2">
    <w:name w:val="Body Text Indent 2"/>
    <w:basedOn w:val="Normal"/>
    <w:link w:val="BodyTextIndent2Char"/>
    <w:rsid w:val="00DD4DCD"/>
    <w:pPr>
      <w:spacing w:after="120" w:line="480" w:lineRule="auto"/>
      <w:ind w:left="360"/>
    </w:pPr>
    <w:rPr>
      <w:rFonts w:ascii=".VnTime" w:hAnsi=".VnTime"/>
      <w:sz w:val="28"/>
      <w:lang w:val="x-none" w:eastAsia="x-none"/>
    </w:rPr>
  </w:style>
  <w:style w:type="character" w:customStyle="1" w:styleId="BodyText2Char">
    <w:name w:val="Body Text 2 Char"/>
    <w:basedOn w:val="DefaultParagraphFont"/>
    <w:link w:val="BodyText2"/>
    <w:rsid w:val="00DD4DCD"/>
    <w:rPr>
      <w:rFonts w:ascii=".VnTime" w:hAnsi=".VnTime"/>
      <w:sz w:val="28"/>
      <w:szCs w:val="24"/>
      <w:lang w:val="x-none" w:eastAsia="x-none"/>
    </w:rPr>
  </w:style>
  <w:style w:type="paragraph" w:styleId="BodyText2">
    <w:name w:val="Body Text 2"/>
    <w:basedOn w:val="Normal"/>
    <w:link w:val="BodyText2Char"/>
    <w:rsid w:val="00DD4DCD"/>
    <w:pPr>
      <w:spacing w:after="120" w:line="480" w:lineRule="auto"/>
    </w:pPr>
    <w:rPr>
      <w:rFonts w:ascii=".VnTime" w:hAnsi=".VnTime"/>
      <w:sz w:val="28"/>
      <w:lang w:val="x-none" w:eastAsia="x-none"/>
    </w:rPr>
  </w:style>
  <w:style w:type="character" w:customStyle="1" w:styleId="BodyTextIndent3Char">
    <w:name w:val="Body Text Indent 3 Char"/>
    <w:basedOn w:val="DefaultParagraphFont"/>
    <w:link w:val="BodyTextIndent3"/>
    <w:rsid w:val="00DD4DCD"/>
    <w:rPr>
      <w:rFonts w:ascii=".VnTime" w:hAnsi=".VnTime"/>
      <w:sz w:val="16"/>
      <w:szCs w:val="16"/>
    </w:rPr>
  </w:style>
  <w:style w:type="paragraph" w:styleId="BodyTextIndent3">
    <w:name w:val="Body Text Indent 3"/>
    <w:basedOn w:val="Normal"/>
    <w:link w:val="BodyTextIndent3Char"/>
    <w:rsid w:val="00DD4DCD"/>
    <w:pPr>
      <w:spacing w:after="120"/>
      <w:ind w:left="360"/>
    </w:pPr>
    <w:rPr>
      <w:rFonts w:ascii=".VnTime" w:hAnsi=".VnTime"/>
      <w:sz w:val="16"/>
      <w:szCs w:val="16"/>
    </w:rPr>
  </w:style>
  <w:style w:type="character" w:styleId="Emphasis">
    <w:name w:val="Emphasis"/>
    <w:uiPriority w:val="20"/>
    <w:qFormat/>
    <w:rsid w:val="00DD4DCD"/>
    <w:rPr>
      <w:i/>
      <w:iCs/>
    </w:rPr>
  </w:style>
  <w:style w:type="paragraph" w:customStyle="1" w:styleId="ColorfulList-Accent11">
    <w:name w:val="Colorful List - Accent 11"/>
    <w:basedOn w:val="Normal"/>
    <w:uiPriority w:val="99"/>
    <w:qFormat/>
    <w:rsid w:val="00DD4DCD"/>
    <w:pPr>
      <w:autoSpaceDE w:val="0"/>
      <w:autoSpaceDN w:val="0"/>
      <w:adjustRightInd w:val="0"/>
      <w:ind w:left="720"/>
      <w:contextualSpacing/>
    </w:pPr>
    <w:rPr>
      <w:color w:val="243F60"/>
    </w:rPr>
  </w:style>
  <w:style w:type="paragraph" w:styleId="TOCHeading">
    <w:name w:val="TOC Heading"/>
    <w:basedOn w:val="Heading1"/>
    <w:next w:val="Normal"/>
    <w:uiPriority w:val="39"/>
    <w:unhideWhenUsed/>
    <w:qFormat/>
    <w:rsid w:val="00DD4DCD"/>
    <w:pPr>
      <w:keepNext/>
      <w:keepLines/>
      <w:autoSpaceDE/>
      <w:autoSpaceDN/>
      <w:adjustRightInd/>
      <w:spacing w:before="480" w:after="0" w:line="276" w:lineRule="auto"/>
      <w:ind w:firstLine="0"/>
      <w:jc w:val="left"/>
      <w:outlineLvl w:val="9"/>
    </w:pPr>
    <w:rPr>
      <w:b/>
      <w:color w:val="365F91"/>
      <w:lang w:val="x-none" w:eastAsia="ja-JP"/>
    </w:rPr>
  </w:style>
  <w:style w:type="paragraph" w:customStyle="1" w:styleId="Style3">
    <w:name w:val="Style3"/>
    <w:basedOn w:val="Normal"/>
    <w:autoRedefine/>
    <w:qFormat/>
    <w:rsid w:val="00DD4DCD"/>
    <w:pPr>
      <w:tabs>
        <w:tab w:val="left" w:pos="3957"/>
        <w:tab w:val="center" w:pos="4759"/>
      </w:tabs>
      <w:spacing w:before="120" w:after="120" w:line="264" w:lineRule="auto"/>
      <w:ind w:firstLine="567"/>
      <w:jc w:val="center"/>
    </w:pPr>
    <w:rPr>
      <w:b/>
      <w:sz w:val="26"/>
      <w:szCs w:val="28"/>
      <w:lang w:val="it-IT" w:eastAsia="en-AU"/>
    </w:rPr>
  </w:style>
  <w:style w:type="paragraph" w:customStyle="1" w:styleId="Style9">
    <w:name w:val="Style9"/>
    <w:basedOn w:val="Normal"/>
    <w:autoRedefine/>
    <w:qFormat/>
    <w:rsid w:val="00DD4DCD"/>
    <w:pPr>
      <w:spacing w:before="120" w:after="120" w:line="276" w:lineRule="auto"/>
      <w:ind w:firstLine="709"/>
      <w:jc w:val="both"/>
    </w:pPr>
    <w:rPr>
      <w:b/>
      <w:i/>
      <w:sz w:val="28"/>
      <w:szCs w:val="28"/>
    </w:rPr>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nhideWhenUsed/>
    <w:qFormat/>
    <w:rsid w:val="00DD4DCD"/>
    <w:pPr>
      <w:spacing w:after="200"/>
      <w:jc w:val="center"/>
    </w:pPr>
    <w:rPr>
      <w:rFonts w:eastAsia="Calibri"/>
      <w:b/>
      <w:bCs/>
      <w:sz w:val="26"/>
      <w:szCs w:val="18"/>
      <w:lang w:val="x-none" w:eastAsia="x-none"/>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locked/>
    <w:rsid w:val="00DD4DCD"/>
    <w:rPr>
      <w:rFonts w:eastAsia="Calibri"/>
      <w:b/>
      <w:bCs/>
      <w:sz w:val="26"/>
      <w:szCs w:val="18"/>
      <w:lang w:val="x-none" w:eastAsia="x-none"/>
    </w:rPr>
  </w:style>
  <w:style w:type="character" w:customStyle="1" w:styleId="BodyText3Char">
    <w:name w:val="Body Text 3 Char"/>
    <w:basedOn w:val="DefaultParagraphFont"/>
    <w:link w:val="BodyText3"/>
    <w:uiPriority w:val="99"/>
    <w:semiHidden/>
    <w:rsid w:val="00DD4DCD"/>
    <w:rPr>
      <w:rFonts w:ascii="Calibri" w:eastAsia="Calibri" w:hAnsi="Calibri"/>
      <w:sz w:val="16"/>
      <w:szCs w:val="16"/>
      <w:lang w:val="x-none" w:eastAsia="x-none"/>
    </w:rPr>
  </w:style>
  <w:style w:type="paragraph" w:styleId="BodyText3">
    <w:name w:val="Body Text 3"/>
    <w:basedOn w:val="Normal"/>
    <w:link w:val="BodyText3Char"/>
    <w:uiPriority w:val="99"/>
    <w:semiHidden/>
    <w:unhideWhenUsed/>
    <w:rsid w:val="00DD4DCD"/>
    <w:pPr>
      <w:spacing w:after="120" w:line="276" w:lineRule="auto"/>
    </w:pPr>
    <w:rPr>
      <w:rFonts w:ascii="Calibri" w:eastAsia="Calibri" w:hAnsi="Calibri"/>
      <w:sz w:val="16"/>
      <w:szCs w:val="16"/>
      <w:lang w:val="x-none" w:eastAsia="x-none"/>
    </w:rPr>
  </w:style>
  <w:style w:type="paragraph" w:customStyle="1" w:styleId="ListParagraph1">
    <w:name w:val="List Paragraph1"/>
    <w:basedOn w:val="Normal"/>
    <w:uiPriority w:val="34"/>
    <w:qFormat/>
    <w:rsid w:val="00DD4DCD"/>
    <w:pPr>
      <w:spacing w:after="200" w:line="276" w:lineRule="auto"/>
      <w:ind w:left="720"/>
      <w:contextualSpacing/>
    </w:pPr>
    <w:rPr>
      <w:rFonts w:ascii="Calibri" w:eastAsia="Calibri" w:hAnsi="Calibri"/>
      <w:sz w:val="22"/>
      <w:szCs w:val="22"/>
    </w:rPr>
  </w:style>
  <w:style w:type="paragraph" w:customStyle="1" w:styleId="1">
    <w:name w:val="Знак сноски 1"/>
    <w:aliases w:val="de nota al pie,10,f1,Footnote text + 13 pt,Footnote Text11,Re,BVI f"/>
    <w:basedOn w:val="Normal"/>
    <w:qFormat/>
    <w:rsid w:val="00DD4DCD"/>
    <w:pPr>
      <w:spacing w:before="100" w:line="240" w:lineRule="exact"/>
    </w:pPr>
    <w:rPr>
      <w:rFonts w:asciiTheme="minorHAnsi" w:eastAsiaTheme="minorHAnsi" w:hAnsiTheme="minorHAnsi" w:cstheme="minorBidi"/>
      <w:sz w:val="22"/>
      <w:szCs w:val="22"/>
      <w:vertAlign w:val="superscript"/>
    </w:rPr>
  </w:style>
  <w:style w:type="paragraph" w:customStyle="1" w:styleId="StyleKHbodyBlack">
    <w:name w:val="Style KH_body + Black"/>
    <w:basedOn w:val="Normal"/>
    <w:link w:val="StyleKHbodyBlackChar"/>
    <w:rsid w:val="00DD4DCD"/>
    <w:pPr>
      <w:spacing w:before="40" w:after="40" w:line="252" w:lineRule="auto"/>
      <w:ind w:firstLine="567"/>
      <w:jc w:val="both"/>
    </w:pPr>
    <w:rPr>
      <w:rFonts w:ascii=".VnTime" w:hAnsi=".VnTime"/>
      <w:color w:val="000000"/>
      <w:sz w:val="28"/>
      <w:szCs w:val="28"/>
    </w:rPr>
  </w:style>
  <w:style w:type="character" w:customStyle="1" w:styleId="StyleKHbodyBlackChar">
    <w:name w:val="Style KH_body + Black Char"/>
    <w:link w:val="StyleKHbodyBlack"/>
    <w:rsid w:val="00DD4DCD"/>
    <w:rPr>
      <w:rFonts w:ascii=".VnTime" w:hAnsi=".VnTime"/>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uiPriority w:val="99"/>
    <w:qFormat/>
    <w:rsid w:val="00DD4DCD"/>
    <w:pPr>
      <w:spacing w:after="160" w:line="240" w:lineRule="exact"/>
    </w:pPr>
    <w:rPr>
      <w:sz w:val="20"/>
      <w:szCs w:val="20"/>
      <w:vertAlign w:val="superscript"/>
      <w:lang w:val="vi-VN" w:eastAsia="vi-VN"/>
    </w:rPr>
  </w:style>
  <w:style w:type="paragraph" w:customStyle="1" w:styleId="Normal1">
    <w:name w:val="Normal1"/>
    <w:basedOn w:val="Normal"/>
    <w:rsid w:val="004061F0"/>
    <w:pPr>
      <w:spacing w:before="100" w:beforeAutospacing="1" w:after="100" w:afterAutospacing="1"/>
    </w:pPr>
    <w:rPr>
      <w:color w:val="000000"/>
    </w:rPr>
  </w:style>
  <w:style w:type="character" w:styleId="Hyperlink">
    <w:name w:val="Hyperlink"/>
    <w:basedOn w:val="DefaultParagraphFont"/>
    <w:uiPriority w:val="99"/>
    <w:unhideWhenUsed/>
    <w:rsid w:val="00600081"/>
    <w:rPr>
      <w:color w:val="0000FF" w:themeColor="hyperlink"/>
      <w:u w:val="single"/>
    </w:rPr>
  </w:style>
  <w:style w:type="character" w:customStyle="1" w:styleId="UnresolvedMention1">
    <w:name w:val="Unresolved Mention1"/>
    <w:basedOn w:val="DefaultParagraphFont"/>
    <w:uiPriority w:val="99"/>
    <w:semiHidden/>
    <w:unhideWhenUsed/>
    <w:rsid w:val="0060008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qFormat="1"/>
    <w:lsdException w:name="heading 6" w:qFormat="1"/>
    <w:lsdException w:name="heading 7" w:qFormat="1"/>
    <w:lsdException w:name="heading 8" w:uiPriority="0" w:qFormat="1"/>
    <w:lsdException w:name="heading 9" w:qFormat="1"/>
    <w:lsdException w:name="toc 1" w:uiPriority="39"/>
    <w:lsdException w:name="toc 2" w:uiPriority="39"/>
    <w:lsdException w:name="toc 3" w:uiPriority="39"/>
    <w:lsdException w:name="footnote text" w:qFormat="1"/>
    <w:lsdException w:name="caption" w:uiPriority="0" w:qFormat="1"/>
    <w:lsdException w:name="footnote reference" w:qFormat="1"/>
    <w:lsdException w:name="line number" w:uiPriority="0"/>
    <w:lsdException w:name="Title" w:semiHidden="0" w:unhideWhenUsed="0"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qFormat/>
    <w:rsid w:val="00805BCE"/>
    <w:rPr>
      <w:sz w:val="24"/>
      <w:szCs w:val="24"/>
    </w:rPr>
  </w:style>
  <w:style w:type="paragraph" w:styleId="Heading1">
    <w:name w:val="heading 1"/>
    <w:aliases w:val="Heading 1 Char1,Heading 1 Char Char,Heading 1 Char1 Char,Heading 1 Char Char Char,Heading 1 Char1 Char1,Heading 1 Char Char Char1,Heading 1 Char1 Char Char,Heading 1 Char Char Char Char,Heading 1 Char1 Char1 Char"/>
    <w:basedOn w:val="Normal"/>
    <w:next w:val="Normal"/>
    <w:link w:val="Heading1Char"/>
    <w:autoRedefine/>
    <w:qFormat/>
    <w:rsid w:val="00047262"/>
    <w:pPr>
      <w:shd w:val="clear" w:color="auto" w:fill="FFFFFF"/>
      <w:autoSpaceDE w:val="0"/>
      <w:autoSpaceDN w:val="0"/>
      <w:adjustRightInd w:val="0"/>
      <w:spacing w:before="120" w:after="120" w:line="264" w:lineRule="auto"/>
      <w:ind w:firstLine="567"/>
      <w:jc w:val="both"/>
      <w:outlineLvl w:val="0"/>
    </w:pPr>
    <w:rPr>
      <w:bCs/>
      <w:sz w:val="28"/>
      <w:szCs w:val="28"/>
      <w:lang w:val="pl-PL"/>
    </w:rPr>
  </w:style>
  <w:style w:type="paragraph" w:styleId="Heading2">
    <w:name w:val="heading 2"/>
    <w:basedOn w:val="Normal"/>
    <w:next w:val="Normal"/>
    <w:link w:val="Heading2Char"/>
    <w:uiPriority w:val="9"/>
    <w:qFormat/>
    <w:rsid w:val="00DD4DCD"/>
    <w:pPr>
      <w:keepNext/>
      <w:spacing w:before="120" w:after="120" w:line="252" w:lineRule="auto"/>
      <w:ind w:firstLine="720"/>
      <w:jc w:val="both"/>
      <w:outlineLvl w:val="1"/>
    </w:pPr>
    <w:rPr>
      <w:b/>
      <w:bCs/>
      <w:iCs/>
      <w:sz w:val="28"/>
      <w:szCs w:val="28"/>
      <w:lang w:val="x-none" w:eastAsia="x-none"/>
    </w:rPr>
  </w:style>
  <w:style w:type="paragraph" w:styleId="Heading3">
    <w:name w:val="heading 3"/>
    <w:basedOn w:val="Normal"/>
    <w:next w:val="Normal"/>
    <w:link w:val="Heading3Char"/>
    <w:uiPriority w:val="9"/>
    <w:unhideWhenUsed/>
    <w:qFormat/>
    <w:rsid w:val="007C4B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D4DCD"/>
    <w:pPr>
      <w:keepNext/>
      <w:spacing w:before="240" w:after="60"/>
      <w:outlineLvl w:val="3"/>
    </w:pPr>
    <w:rPr>
      <w:rFonts w:ascii="Arial" w:hAnsi="Arial"/>
      <w:b/>
      <w:bCs/>
      <w:sz w:val="28"/>
      <w:szCs w:val="28"/>
    </w:rPr>
  </w:style>
  <w:style w:type="paragraph" w:styleId="Heading8">
    <w:name w:val="heading 8"/>
    <w:basedOn w:val="Normal"/>
    <w:next w:val="Normal"/>
    <w:link w:val="Heading8Char"/>
    <w:qFormat/>
    <w:rsid w:val="00DD4DCD"/>
    <w:pPr>
      <w:spacing w:before="240" w:after="60"/>
      <w:outlineLvl w:val="7"/>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2,Heading 1 Char1 Char Char1,Heading 1 Char Char Char Char1,Heading 1 Char1 Char1 Char1,Heading 1 Char Char Char1 Char,Heading 1 Char1 Char Char Char,Heading 1 Char Char Char Char Char"/>
    <w:basedOn w:val="DefaultParagraphFont"/>
    <w:link w:val="Heading1"/>
    <w:rsid w:val="00047262"/>
    <w:rPr>
      <w:bCs/>
      <w:sz w:val="28"/>
      <w:szCs w:val="28"/>
      <w:shd w:val="clear" w:color="auto" w:fill="FFFFFF"/>
      <w:lang w:val="pl-PL"/>
    </w:rPr>
  </w:style>
  <w:style w:type="character" w:customStyle="1" w:styleId="Heading2Char">
    <w:name w:val="Heading 2 Char"/>
    <w:basedOn w:val="DefaultParagraphFont"/>
    <w:link w:val="Heading2"/>
    <w:uiPriority w:val="9"/>
    <w:rsid w:val="00DD4DCD"/>
    <w:rPr>
      <w:b/>
      <w:bCs/>
      <w:iCs/>
      <w:sz w:val="28"/>
      <w:szCs w:val="28"/>
      <w:lang w:val="x-none" w:eastAsia="x-none"/>
    </w:rPr>
  </w:style>
  <w:style w:type="character" w:customStyle="1" w:styleId="Heading3Char">
    <w:name w:val="Heading 3 Char"/>
    <w:basedOn w:val="DefaultParagraphFont"/>
    <w:link w:val="Heading3"/>
    <w:uiPriority w:val="9"/>
    <w:rsid w:val="007C4B7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D4DCD"/>
    <w:rPr>
      <w:rFonts w:ascii="Arial" w:hAnsi="Arial"/>
      <w:b/>
      <w:bCs/>
      <w:sz w:val="28"/>
      <w:szCs w:val="28"/>
    </w:rPr>
  </w:style>
  <w:style w:type="character" w:customStyle="1" w:styleId="Heading8Char">
    <w:name w:val="Heading 8 Char"/>
    <w:basedOn w:val="DefaultParagraphFont"/>
    <w:link w:val="Heading8"/>
    <w:rsid w:val="00DD4DCD"/>
    <w:rPr>
      <w:i/>
      <w:iCs/>
      <w:sz w:val="24"/>
      <w:szCs w:val="24"/>
    </w:r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 Char"/>
    <w:basedOn w:val="Normal"/>
    <w:link w:val="NormalWebChar"/>
    <w:uiPriority w:val="99"/>
    <w:unhideWhenUsed/>
    <w:qFormat/>
    <w:rsid w:val="006C6D70"/>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DD4DCD"/>
    <w:rPr>
      <w:sz w:val="24"/>
      <w:szCs w:val="24"/>
    </w:rPr>
  </w:style>
  <w:style w:type="table" w:styleId="TableGrid">
    <w:name w:val="Table Grid"/>
    <w:basedOn w:val="TableNormal"/>
    <w:uiPriority w:val="59"/>
    <w:rsid w:val="00E94711"/>
    <w:pPr>
      <w:jc w:val="both"/>
    </w:pPr>
    <w:rPr>
      <w:rFonts w:eastAsiaTheme="minorHAnsi"/>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2533"/>
  </w:style>
  <w:style w:type="paragraph" w:styleId="ListParagraph">
    <w:name w:val="List Paragraph"/>
    <w:aliases w:val="Notes,ANNEX,List Paragraph2,Bullets,References,List Paragraph (numbered (a)),List Paragraph 1,bullet,bullet 1,Thang2,List Paragraph11,List Paragraph12,List Paragraph111,VNA - List Paragraph,1.,Table Sequence,My checklist,1.1.1.1"/>
    <w:basedOn w:val="Normal"/>
    <w:link w:val="ListParagraphChar"/>
    <w:uiPriority w:val="34"/>
    <w:qFormat/>
    <w:rsid w:val="00E242D0"/>
    <w:pPr>
      <w:ind w:left="720"/>
      <w:contextualSpacing/>
    </w:pPr>
  </w:style>
  <w:style w:type="character" w:customStyle="1" w:styleId="ListParagraphChar">
    <w:name w:val="List Paragraph Char"/>
    <w:aliases w:val="Notes Char,ANNEX Char,List Paragraph2 Char,Bullets Char,References Char,List Paragraph (numbered (a)) Char,List Paragraph 1 Char,bullet Char,bullet 1 Char,Thang2 Char,List Paragraph11 Char,List Paragraph12 Char,List Paragraph111 Char"/>
    <w:link w:val="ListParagraph"/>
    <w:uiPriority w:val="34"/>
    <w:qFormat/>
    <w:locked/>
    <w:rsid w:val="004B092D"/>
    <w:rPr>
      <w:sz w:val="24"/>
      <w:szCs w:val="24"/>
    </w:rPr>
  </w:style>
  <w:style w:type="paragraph" w:styleId="Header">
    <w:name w:val="header"/>
    <w:basedOn w:val="Normal"/>
    <w:link w:val="HeaderChar"/>
    <w:uiPriority w:val="99"/>
    <w:unhideWhenUsed/>
    <w:rsid w:val="001E1699"/>
    <w:pPr>
      <w:tabs>
        <w:tab w:val="center" w:pos="4680"/>
        <w:tab w:val="right" w:pos="9360"/>
      </w:tabs>
    </w:pPr>
  </w:style>
  <w:style w:type="character" w:customStyle="1" w:styleId="HeaderChar">
    <w:name w:val="Header Char"/>
    <w:basedOn w:val="DefaultParagraphFont"/>
    <w:link w:val="Header"/>
    <w:uiPriority w:val="99"/>
    <w:rsid w:val="001E1699"/>
    <w:rPr>
      <w:sz w:val="24"/>
      <w:szCs w:val="24"/>
    </w:rPr>
  </w:style>
  <w:style w:type="paragraph" w:styleId="Footer">
    <w:name w:val="footer"/>
    <w:basedOn w:val="Normal"/>
    <w:link w:val="FooterChar"/>
    <w:uiPriority w:val="99"/>
    <w:unhideWhenUsed/>
    <w:rsid w:val="001E1699"/>
    <w:pPr>
      <w:tabs>
        <w:tab w:val="center" w:pos="4680"/>
        <w:tab w:val="right" w:pos="9360"/>
      </w:tabs>
    </w:pPr>
  </w:style>
  <w:style w:type="character" w:customStyle="1" w:styleId="FooterChar">
    <w:name w:val="Footer Char"/>
    <w:basedOn w:val="DefaultParagraphFont"/>
    <w:link w:val="Footer"/>
    <w:uiPriority w:val="99"/>
    <w:rsid w:val="001E1699"/>
    <w:rPr>
      <w:sz w:val="24"/>
      <w:szCs w:val="24"/>
    </w:rPr>
  </w:style>
  <w:style w:type="paragraph" w:styleId="BalloonText">
    <w:name w:val="Balloon Text"/>
    <w:basedOn w:val="Normal"/>
    <w:link w:val="BalloonTextChar"/>
    <w:uiPriority w:val="99"/>
    <w:semiHidden/>
    <w:unhideWhenUsed/>
    <w:rsid w:val="00483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A95"/>
    <w:rPr>
      <w:rFonts w:ascii="Segoe UI" w:hAnsi="Segoe UI" w:cs="Segoe UI"/>
      <w:sz w:val="18"/>
      <w:szCs w:val="18"/>
    </w:rPr>
  </w:style>
  <w:style w:type="paragraph" w:customStyle="1" w:styleId="Char">
    <w:name w:val="Char"/>
    <w:basedOn w:val="Normal"/>
    <w:rsid w:val="00D22F45"/>
    <w:pPr>
      <w:pageBreakBefore/>
      <w:spacing w:before="100" w:beforeAutospacing="1" w:after="100" w:afterAutospacing="1"/>
    </w:pPr>
    <w:rPr>
      <w:rFonts w:ascii="Tahoma" w:hAnsi="Tahoma" w:cs="Tahoma"/>
      <w:sz w:val="20"/>
      <w:szCs w:val="20"/>
    </w:rPr>
  </w:style>
  <w:style w:type="character" w:styleId="CommentReference">
    <w:name w:val="annotation reference"/>
    <w:basedOn w:val="DefaultParagraphFont"/>
    <w:uiPriority w:val="99"/>
    <w:unhideWhenUsed/>
    <w:rsid w:val="00174A2B"/>
    <w:rPr>
      <w:sz w:val="16"/>
      <w:szCs w:val="16"/>
    </w:rPr>
  </w:style>
  <w:style w:type="paragraph" w:styleId="CommentText">
    <w:name w:val="annotation text"/>
    <w:basedOn w:val="Normal"/>
    <w:link w:val="CommentTextChar"/>
    <w:uiPriority w:val="99"/>
    <w:unhideWhenUsed/>
    <w:rsid w:val="00174A2B"/>
    <w:rPr>
      <w:sz w:val="20"/>
      <w:szCs w:val="20"/>
    </w:rPr>
  </w:style>
  <w:style w:type="character" w:customStyle="1" w:styleId="CommentTextChar">
    <w:name w:val="Comment Text Char"/>
    <w:basedOn w:val="DefaultParagraphFont"/>
    <w:link w:val="CommentText"/>
    <w:uiPriority w:val="99"/>
    <w:rsid w:val="00174A2B"/>
  </w:style>
  <w:style w:type="paragraph" w:styleId="CommentSubject">
    <w:name w:val="annotation subject"/>
    <w:basedOn w:val="CommentText"/>
    <w:next w:val="CommentText"/>
    <w:link w:val="CommentSubjectChar"/>
    <w:uiPriority w:val="99"/>
    <w:semiHidden/>
    <w:unhideWhenUsed/>
    <w:rsid w:val="00174A2B"/>
    <w:rPr>
      <w:b/>
      <w:bCs/>
    </w:rPr>
  </w:style>
  <w:style w:type="character" w:customStyle="1" w:styleId="CommentSubjectChar">
    <w:name w:val="Comment Subject Char"/>
    <w:basedOn w:val="CommentTextChar"/>
    <w:link w:val="CommentSubject"/>
    <w:uiPriority w:val="99"/>
    <w:semiHidden/>
    <w:rsid w:val="00174A2B"/>
    <w:rPr>
      <w:b/>
      <w:bCs/>
    </w:rPr>
  </w:style>
  <w:style w:type="paragraph" w:styleId="Revision">
    <w:name w:val="Revision"/>
    <w:hidden/>
    <w:uiPriority w:val="99"/>
    <w:semiHidden/>
    <w:rsid w:val="00712018"/>
    <w:rPr>
      <w:sz w:val="24"/>
      <w:szCs w:val="24"/>
    </w:rPr>
  </w:style>
  <w:style w:type="character" w:customStyle="1" w:styleId="BodyTextIndentChar">
    <w:name w:val="Body Text Indent Char"/>
    <w:basedOn w:val="DefaultParagraphFont"/>
    <w:link w:val="BodyTextIndent"/>
    <w:rsid w:val="00DD4DCD"/>
    <w:rPr>
      <w:rFonts w:ascii=".VnTime" w:hAnsi=".VnTime"/>
      <w:sz w:val="28"/>
      <w:szCs w:val="24"/>
    </w:rPr>
  </w:style>
  <w:style w:type="paragraph" w:styleId="BodyTextIndent">
    <w:name w:val="Body Text Indent"/>
    <w:basedOn w:val="Normal"/>
    <w:link w:val="BodyTextIndentChar"/>
    <w:rsid w:val="00DD4DCD"/>
    <w:pPr>
      <w:spacing w:before="120" w:after="120" w:line="288" w:lineRule="auto"/>
      <w:ind w:firstLine="720"/>
      <w:jc w:val="both"/>
    </w:pPr>
    <w:rPr>
      <w:rFonts w:ascii=".VnTime" w:hAnsi=".VnTime"/>
      <w:sz w:val="28"/>
    </w:rPr>
  </w:style>
  <w:style w:type="paragraph" w:styleId="FootnoteText">
    <w:name w:val="footnote text"/>
    <w:aliases w:val="Footnote Text Char Char Char Char Char,Footnote Text Char Char Char Char Char Char Ch,Footnote Text Char Char Char Char Char Char Ch Char Char Char,fn,ft,single space,FOOTNOTES,Footnote Text Char1 Char,Footnote Text Char Char1 Char,З"/>
    <w:basedOn w:val="Normal"/>
    <w:link w:val="FootnoteTextChar1"/>
    <w:uiPriority w:val="99"/>
    <w:unhideWhenUsed/>
    <w:qFormat/>
    <w:rsid w:val="00DD4DCD"/>
    <w:rPr>
      <w:rFonts w:ascii="Calibri" w:eastAsia="Calibri" w:hAnsi="Calibri"/>
      <w:sz w:val="20"/>
      <w:szCs w:val="20"/>
      <w:lang w:val="en-SG"/>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1,ft Char1,single space Char,FOOTNOTES Char,З Char"/>
    <w:link w:val="FootnoteText"/>
    <w:uiPriority w:val="99"/>
    <w:rsid w:val="00DD4DCD"/>
    <w:rPr>
      <w:rFonts w:ascii="Calibri" w:eastAsia="Calibri" w:hAnsi="Calibri"/>
      <w:lang w:val="en-SG"/>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footnote text Char,Fußnotentext Char Char,ADB Char,f Ch"/>
    <w:basedOn w:val="DefaultParagraphFont"/>
    <w:uiPriority w:val="99"/>
    <w:qFormat/>
    <w:rsid w:val="00DD4DCD"/>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R"/>
    <w:link w:val="CarattereCarattereCharCharCharCharCharCharZchn"/>
    <w:uiPriority w:val="99"/>
    <w:unhideWhenUsed/>
    <w:qFormat/>
    <w:rsid w:val="00DD4DCD"/>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D4DCD"/>
    <w:pPr>
      <w:spacing w:after="160" w:line="240" w:lineRule="exact"/>
    </w:pPr>
    <w:rPr>
      <w:sz w:val="20"/>
      <w:szCs w:val="20"/>
      <w:vertAlign w:val="superscript"/>
    </w:rPr>
  </w:style>
  <w:style w:type="character" w:styleId="Strong">
    <w:name w:val="Strong"/>
    <w:uiPriority w:val="22"/>
    <w:qFormat/>
    <w:rsid w:val="00DD4DCD"/>
    <w:rPr>
      <w:b/>
      <w:bCs/>
    </w:rPr>
  </w:style>
  <w:style w:type="character" w:customStyle="1" w:styleId="EndnoteTextChar">
    <w:name w:val="Endnote Text Char"/>
    <w:basedOn w:val="DefaultParagraphFont"/>
    <w:link w:val="EndnoteText"/>
    <w:uiPriority w:val="99"/>
    <w:rsid w:val="00DD4DCD"/>
    <w:rPr>
      <w:rFonts w:ascii=".VnTime" w:hAnsi=".VnTime"/>
      <w:lang w:val="x-none" w:eastAsia="x-none"/>
    </w:rPr>
  </w:style>
  <w:style w:type="paragraph" w:styleId="EndnoteText">
    <w:name w:val="endnote text"/>
    <w:basedOn w:val="Normal"/>
    <w:link w:val="EndnoteTextChar"/>
    <w:uiPriority w:val="99"/>
    <w:rsid w:val="00DD4DCD"/>
    <w:rPr>
      <w:rFonts w:ascii=".VnTime" w:hAnsi=".VnTime"/>
      <w:sz w:val="20"/>
      <w:szCs w:val="20"/>
      <w:lang w:val="x-none" w:eastAsia="x-none"/>
    </w:rPr>
  </w:style>
  <w:style w:type="character" w:customStyle="1" w:styleId="BodyTextChar">
    <w:name w:val="Body Text Char"/>
    <w:basedOn w:val="DefaultParagraphFont"/>
    <w:link w:val="BodyText"/>
    <w:uiPriority w:val="99"/>
    <w:rsid w:val="00DD4DCD"/>
    <w:rPr>
      <w:rFonts w:ascii=".VnTime" w:hAnsi=".VnTime"/>
      <w:sz w:val="28"/>
      <w:szCs w:val="24"/>
      <w:lang w:val="x-none" w:eastAsia="x-none"/>
    </w:rPr>
  </w:style>
  <w:style w:type="paragraph" w:styleId="BodyText">
    <w:name w:val="Body Text"/>
    <w:basedOn w:val="Normal"/>
    <w:link w:val="BodyTextChar"/>
    <w:uiPriority w:val="99"/>
    <w:rsid w:val="00DD4DCD"/>
    <w:pPr>
      <w:spacing w:after="120"/>
    </w:pPr>
    <w:rPr>
      <w:rFonts w:ascii=".VnTime" w:hAnsi=".VnTime"/>
      <w:sz w:val="28"/>
      <w:lang w:val="x-none" w:eastAsia="x-none"/>
    </w:rPr>
  </w:style>
  <w:style w:type="character" w:customStyle="1" w:styleId="BodyTextIndent2Char">
    <w:name w:val="Body Text Indent 2 Char"/>
    <w:basedOn w:val="DefaultParagraphFont"/>
    <w:link w:val="BodyTextIndent2"/>
    <w:rsid w:val="00DD4DCD"/>
    <w:rPr>
      <w:rFonts w:ascii=".VnTime" w:hAnsi=".VnTime"/>
      <w:sz w:val="28"/>
      <w:szCs w:val="24"/>
      <w:lang w:val="x-none" w:eastAsia="x-none"/>
    </w:rPr>
  </w:style>
  <w:style w:type="paragraph" w:styleId="BodyTextIndent2">
    <w:name w:val="Body Text Indent 2"/>
    <w:basedOn w:val="Normal"/>
    <w:link w:val="BodyTextIndent2Char"/>
    <w:rsid w:val="00DD4DCD"/>
    <w:pPr>
      <w:spacing w:after="120" w:line="480" w:lineRule="auto"/>
      <w:ind w:left="360"/>
    </w:pPr>
    <w:rPr>
      <w:rFonts w:ascii=".VnTime" w:hAnsi=".VnTime"/>
      <w:sz w:val="28"/>
      <w:lang w:val="x-none" w:eastAsia="x-none"/>
    </w:rPr>
  </w:style>
  <w:style w:type="character" w:customStyle="1" w:styleId="BodyText2Char">
    <w:name w:val="Body Text 2 Char"/>
    <w:basedOn w:val="DefaultParagraphFont"/>
    <w:link w:val="BodyText2"/>
    <w:rsid w:val="00DD4DCD"/>
    <w:rPr>
      <w:rFonts w:ascii=".VnTime" w:hAnsi=".VnTime"/>
      <w:sz w:val="28"/>
      <w:szCs w:val="24"/>
      <w:lang w:val="x-none" w:eastAsia="x-none"/>
    </w:rPr>
  </w:style>
  <w:style w:type="paragraph" w:styleId="BodyText2">
    <w:name w:val="Body Text 2"/>
    <w:basedOn w:val="Normal"/>
    <w:link w:val="BodyText2Char"/>
    <w:rsid w:val="00DD4DCD"/>
    <w:pPr>
      <w:spacing w:after="120" w:line="480" w:lineRule="auto"/>
    </w:pPr>
    <w:rPr>
      <w:rFonts w:ascii=".VnTime" w:hAnsi=".VnTime"/>
      <w:sz w:val="28"/>
      <w:lang w:val="x-none" w:eastAsia="x-none"/>
    </w:rPr>
  </w:style>
  <w:style w:type="character" w:customStyle="1" w:styleId="BodyTextIndent3Char">
    <w:name w:val="Body Text Indent 3 Char"/>
    <w:basedOn w:val="DefaultParagraphFont"/>
    <w:link w:val="BodyTextIndent3"/>
    <w:rsid w:val="00DD4DCD"/>
    <w:rPr>
      <w:rFonts w:ascii=".VnTime" w:hAnsi=".VnTime"/>
      <w:sz w:val="16"/>
      <w:szCs w:val="16"/>
    </w:rPr>
  </w:style>
  <w:style w:type="paragraph" w:styleId="BodyTextIndent3">
    <w:name w:val="Body Text Indent 3"/>
    <w:basedOn w:val="Normal"/>
    <w:link w:val="BodyTextIndent3Char"/>
    <w:rsid w:val="00DD4DCD"/>
    <w:pPr>
      <w:spacing w:after="120"/>
      <w:ind w:left="360"/>
    </w:pPr>
    <w:rPr>
      <w:rFonts w:ascii=".VnTime" w:hAnsi=".VnTime"/>
      <w:sz w:val="16"/>
      <w:szCs w:val="16"/>
    </w:rPr>
  </w:style>
  <w:style w:type="character" w:styleId="Emphasis">
    <w:name w:val="Emphasis"/>
    <w:uiPriority w:val="20"/>
    <w:qFormat/>
    <w:rsid w:val="00DD4DCD"/>
    <w:rPr>
      <w:i/>
      <w:iCs/>
    </w:rPr>
  </w:style>
  <w:style w:type="paragraph" w:customStyle="1" w:styleId="ColorfulList-Accent11">
    <w:name w:val="Colorful List - Accent 11"/>
    <w:basedOn w:val="Normal"/>
    <w:uiPriority w:val="99"/>
    <w:qFormat/>
    <w:rsid w:val="00DD4DCD"/>
    <w:pPr>
      <w:autoSpaceDE w:val="0"/>
      <w:autoSpaceDN w:val="0"/>
      <w:adjustRightInd w:val="0"/>
      <w:ind w:left="720"/>
      <w:contextualSpacing/>
    </w:pPr>
    <w:rPr>
      <w:color w:val="243F60"/>
    </w:rPr>
  </w:style>
  <w:style w:type="paragraph" w:styleId="TOCHeading">
    <w:name w:val="TOC Heading"/>
    <w:basedOn w:val="Heading1"/>
    <w:next w:val="Normal"/>
    <w:uiPriority w:val="39"/>
    <w:unhideWhenUsed/>
    <w:qFormat/>
    <w:rsid w:val="00DD4DCD"/>
    <w:pPr>
      <w:keepNext/>
      <w:keepLines/>
      <w:autoSpaceDE/>
      <w:autoSpaceDN/>
      <w:adjustRightInd/>
      <w:spacing w:before="480" w:after="0" w:line="276" w:lineRule="auto"/>
      <w:ind w:firstLine="0"/>
      <w:jc w:val="left"/>
      <w:outlineLvl w:val="9"/>
    </w:pPr>
    <w:rPr>
      <w:b/>
      <w:color w:val="365F91"/>
      <w:lang w:val="x-none" w:eastAsia="ja-JP"/>
    </w:rPr>
  </w:style>
  <w:style w:type="paragraph" w:customStyle="1" w:styleId="Style3">
    <w:name w:val="Style3"/>
    <w:basedOn w:val="Normal"/>
    <w:autoRedefine/>
    <w:qFormat/>
    <w:rsid w:val="00DD4DCD"/>
    <w:pPr>
      <w:tabs>
        <w:tab w:val="left" w:pos="3957"/>
        <w:tab w:val="center" w:pos="4759"/>
      </w:tabs>
      <w:spacing w:before="120" w:after="120" w:line="264" w:lineRule="auto"/>
      <w:ind w:firstLine="567"/>
      <w:jc w:val="center"/>
    </w:pPr>
    <w:rPr>
      <w:b/>
      <w:sz w:val="26"/>
      <w:szCs w:val="28"/>
      <w:lang w:val="it-IT" w:eastAsia="en-AU"/>
    </w:rPr>
  </w:style>
  <w:style w:type="paragraph" w:customStyle="1" w:styleId="Style9">
    <w:name w:val="Style9"/>
    <w:basedOn w:val="Normal"/>
    <w:autoRedefine/>
    <w:qFormat/>
    <w:rsid w:val="00DD4DCD"/>
    <w:pPr>
      <w:spacing w:before="120" w:after="120" w:line="276" w:lineRule="auto"/>
      <w:ind w:firstLine="709"/>
      <w:jc w:val="both"/>
    </w:pPr>
    <w:rPr>
      <w:b/>
      <w:i/>
      <w:sz w:val="28"/>
      <w:szCs w:val="28"/>
    </w:rPr>
  </w:style>
  <w:style w:type="paragraph" w:styleId="Caption">
    <w:name w:val="caption"/>
    <w:aliases w:val="Caption Char2 Char,Caption Char1 Char Char,Caption Char Char Char Char,Caption Char Char Char Char Char Char Char Char Char,Caption Char Char1 Char,Caption Char Char Char Char Char Char Char1 Char,EACV visuals,Table Caption,LVT Table Heading"/>
    <w:basedOn w:val="Normal"/>
    <w:next w:val="Normal"/>
    <w:link w:val="CaptionChar"/>
    <w:unhideWhenUsed/>
    <w:qFormat/>
    <w:rsid w:val="00DD4DCD"/>
    <w:pPr>
      <w:spacing w:after="200"/>
      <w:jc w:val="center"/>
    </w:pPr>
    <w:rPr>
      <w:rFonts w:eastAsia="Calibri"/>
      <w:b/>
      <w:bCs/>
      <w:sz w:val="26"/>
      <w:szCs w:val="18"/>
      <w:lang w:val="x-none" w:eastAsia="x-none"/>
    </w:rPr>
  </w:style>
  <w:style w:type="character" w:customStyle="1" w:styleId="CaptionChar">
    <w:name w:val="Caption Char"/>
    <w:aliases w:val="Caption Char2 Char Char,Caption Char1 Char Char Char,Caption Char Char Char Char Char,Caption Char Char Char Char Char Char Char Char Char Char,Caption Char Char1 Char Char,Caption Char Char Char Char Char Char Char1 Char Char"/>
    <w:link w:val="Caption"/>
    <w:locked/>
    <w:rsid w:val="00DD4DCD"/>
    <w:rPr>
      <w:rFonts w:eastAsia="Calibri"/>
      <w:b/>
      <w:bCs/>
      <w:sz w:val="26"/>
      <w:szCs w:val="18"/>
      <w:lang w:val="x-none" w:eastAsia="x-none"/>
    </w:rPr>
  </w:style>
  <w:style w:type="character" w:customStyle="1" w:styleId="BodyText3Char">
    <w:name w:val="Body Text 3 Char"/>
    <w:basedOn w:val="DefaultParagraphFont"/>
    <w:link w:val="BodyText3"/>
    <w:uiPriority w:val="99"/>
    <w:semiHidden/>
    <w:rsid w:val="00DD4DCD"/>
    <w:rPr>
      <w:rFonts w:ascii="Calibri" w:eastAsia="Calibri" w:hAnsi="Calibri"/>
      <w:sz w:val="16"/>
      <w:szCs w:val="16"/>
      <w:lang w:val="x-none" w:eastAsia="x-none"/>
    </w:rPr>
  </w:style>
  <w:style w:type="paragraph" w:styleId="BodyText3">
    <w:name w:val="Body Text 3"/>
    <w:basedOn w:val="Normal"/>
    <w:link w:val="BodyText3Char"/>
    <w:uiPriority w:val="99"/>
    <w:semiHidden/>
    <w:unhideWhenUsed/>
    <w:rsid w:val="00DD4DCD"/>
    <w:pPr>
      <w:spacing w:after="120" w:line="276" w:lineRule="auto"/>
    </w:pPr>
    <w:rPr>
      <w:rFonts w:ascii="Calibri" w:eastAsia="Calibri" w:hAnsi="Calibri"/>
      <w:sz w:val="16"/>
      <w:szCs w:val="16"/>
      <w:lang w:val="x-none" w:eastAsia="x-none"/>
    </w:rPr>
  </w:style>
  <w:style w:type="paragraph" w:customStyle="1" w:styleId="ListParagraph1">
    <w:name w:val="List Paragraph1"/>
    <w:basedOn w:val="Normal"/>
    <w:uiPriority w:val="34"/>
    <w:qFormat/>
    <w:rsid w:val="00DD4DCD"/>
    <w:pPr>
      <w:spacing w:after="200" w:line="276" w:lineRule="auto"/>
      <w:ind w:left="720"/>
      <w:contextualSpacing/>
    </w:pPr>
    <w:rPr>
      <w:rFonts w:ascii="Calibri" w:eastAsia="Calibri" w:hAnsi="Calibri"/>
      <w:sz w:val="22"/>
      <w:szCs w:val="22"/>
    </w:rPr>
  </w:style>
  <w:style w:type="paragraph" w:customStyle="1" w:styleId="1">
    <w:name w:val="Знак сноски 1"/>
    <w:aliases w:val="de nota al pie,10,f1,Footnote text + 13 pt,Footnote Text11,Re,BVI f"/>
    <w:basedOn w:val="Normal"/>
    <w:qFormat/>
    <w:rsid w:val="00DD4DCD"/>
    <w:pPr>
      <w:spacing w:before="100" w:line="240" w:lineRule="exact"/>
    </w:pPr>
    <w:rPr>
      <w:rFonts w:asciiTheme="minorHAnsi" w:eastAsiaTheme="minorHAnsi" w:hAnsiTheme="minorHAnsi" w:cstheme="minorBidi"/>
      <w:sz w:val="22"/>
      <w:szCs w:val="22"/>
      <w:vertAlign w:val="superscript"/>
    </w:rPr>
  </w:style>
  <w:style w:type="paragraph" w:customStyle="1" w:styleId="StyleKHbodyBlack">
    <w:name w:val="Style KH_body + Black"/>
    <w:basedOn w:val="Normal"/>
    <w:link w:val="StyleKHbodyBlackChar"/>
    <w:rsid w:val="00DD4DCD"/>
    <w:pPr>
      <w:spacing w:before="40" w:after="40" w:line="252" w:lineRule="auto"/>
      <w:ind w:firstLine="567"/>
      <w:jc w:val="both"/>
    </w:pPr>
    <w:rPr>
      <w:rFonts w:ascii=".VnTime" w:hAnsi=".VnTime"/>
      <w:color w:val="000000"/>
      <w:sz w:val="28"/>
      <w:szCs w:val="28"/>
    </w:rPr>
  </w:style>
  <w:style w:type="character" w:customStyle="1" w:styleId="StyleKHbodyBlackChar">
    <w:name w:val="Style KH_body + Black Char"/>
    <w:link w:val="StyleKHbodyBlack"/>
    <w:rsid w:val="00DD4DCD"/>
    <w:rPr>
      <w:rFonts w:ascii=".VnTime" w:hAnsi=".VnTime"/>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uiPriority w:val="99"/>
    <w:qFormat/>
    <w:rsid w:val="00DD4DCD"/>
    <w:pPr>
      <w:spacing w:after="160" w:line="240" w:lineRule="exact"/>
    </w:pPr>
    <w:rPr>
      <w:sz w:val="20"/>
      <w:szCs w:val="20"/>
      <w:vertAlign w:val="superscript"/>
      <w:lang w:val="vi-VN" w:eastAsia="vi-VN"/>
    </w:rPr>
  </w:style>
  <w:style w:type="paragraph" w:customStyle="1" w:styleId="Normal1">
    <w:name w:val="Normal1"/>
    <w:basedOn w:val="Normal"/>
    <w:rsid w:val="004061F0"/>
    <w:pPr>
      <w:spacing w:before="100" w:beforeAutospacing="1" w:after="100" w:afterAutospacing="1"/>
    </w:pPr>
    <w:rPr>
      <w:color w:val="000000"/>
    </w:rPr>
  </w:style>
  <w:style w:type="character" w:styleId="Hyperlink">
    <w:name w:val="Hyperlink"/>
    <w:basedOn w:val="DefaultParagraphFont"/>
    <w:uiPriority w:val="99"/>
    <w:unhideWhenUsed/>
    <w:rsid w:val="00600081"/>
    <w:rPr>
      <w:color w:val="0000FF" w:themeColor="hyperlink"/>
      <w:u w:val="single"/>
    </w:rPr>
  </w:style>
  <w:style w:type="character" w:customStyle="1" w:styleId="UnresolvedMention1">
    <w:name w:val="Unresolved Mention1"/>
    <w:basedOn w:val="DefaultParagraphFont"/>
    <w:uiPriority w:val="99"/>
    <w:semiHidden/>
    <w:unhideWhenUsed/>
    <w:rsid w:val="0060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701">
      <w:bodyDiv w:val="1"/>
      <w:marLeft w:val="0"/>
      <w:marRight w:val="0"/>
      <w:marTop w:val="0"/>
      <w:marBottom w:val="0"/>
      <w:divBdr>
        <w:top w:val="none" w:sz="0" w:space="0" w:color="auto"/>
        <w:left w:val="none" w:sz="0" w:space="0" w:color="auto"/>
        <w:bottom w:val="none" w:sz="0" w:space="0" w:color="auto"/>
        <w:right w:val="none" w:sz="0" w:space="0" w:color="auto"/>
      </w:divBdr>
    </w:div>
    <w:div w:id="221908205">
      <w:bodyDiv w:val="1"/>
      <w:marLeft w:val="0"/>
      <w:marRight w:val="0"/>
      <w:marTop w:val="0"/>
      <w:marBottom w:val="0"/>
      <w:divBdr>
        <w:top w:val="none" w:sz="0" w:space="0" w:color="auto"/>
        <w:left w:val="none" w:sz="0" w:space="0" w:color="auto"/>
        <w:bottom w:val="none" w:sz="0" w:space="0" w:color="auto"/>
        <w:right w:val="none" w:sz="0" w:space="0" w:color="auto"/>
      </w:divBdr>
    </w:div>
    <w:div w:id="222374082">
      <w:bodyDiv w:val="1"/>
      <w:marLeft w:val="0"/>
      <w:marRight w:val="0"/>
      <w:marTop w:val="0"/>
      <w:marBottom w:val="0"/>
      <w:divBdr>
        <w:top w:val="none" w:sz="0" w:space="0" w:color="auto"/>
        <w:left w:val="none" w:sz="0" w:space="0" w:color="auto"/>
        <w:bottom w:val="none" w:sz="0" w:space="0" w:color="auto"/>
        <w:right w:val="none" w:sz="0" w:space="0" w:color="auto"/>
      </w:divBdr>
    </w:div>
    <w:div w:id="261426306">
      <w:bodyDiv w:val="1"/>
      <w:marLeft w:val="0"/>
      <w:marRight w:val="0"/>
      <w:marTop w:val="0"/>
      <w:marBottom w:val="0"/>
      <w:divBdr>
        <w:top w:val="none" w:sz="0" w:space="0" w:color="auto"/>
        <w:left w:val="none" w:sz="0" w:space="0" w:color="auto"/>
        <w:bottom w:val="none" w:sz="0" w:space="0" w:color="auto"/>
        <w:right w:val="none" w:sz="0" w:space="0" w:color="auto"/>
      </w:divBdr>
    </w:div>
    <w:div w:id="311057738">
      <w:bodyDiv w:val="1"/>
      <w:marLeft w:val="0"/>
      <w:marRight w:val="0"/>
      <w:marTop w:val="0"/>
      <w:marBottom w:val="0"/>
      <w:divBdr>
        <w:top w:val="none" w:sz="0" w:space="0" w:color="auto"/>
        <w:left w:val="none" w:sz="0" w:space="0" w:color="auto"/>
        <w:bottom w:val="none" w:sz="0" w:space="0" w:color="auto"/>
        <w:right w:val="none" w:sz="0" w:space="0" w:color="auto"/>
      </w:divBdr>
    </w:div>
    <w:div w:id="395517095">
      <w:bodyDiv w:val="1"/>
      <w:marLeft w:val="0"/>
      <w:marRight w:val="0"/>
      <w:marTop w:val="0"/>
      <w:marBottom w:val="0"/>
      <w:divBdr>
        <w:top w:val="none" w:sz="0" w:space="0" w:color="auto"/>
        <w:left w:val="none" w:sz="0" w:space="0" w:color="auto"/>
        <w:bottom w:val="none" w:sz="0" w:space="0" w:color="auto"/>
        <w:right w:val="none" w:sz="0" w:space="0" w:color="auto"/>
      </w:divBdr>
    </w:div>
    <w:div w:id="456877562">
      <w:bodyDiv w:val="1"/>
      <w:marLeft w:val="0"/>
      <w:marRight w:val="0"/>
      <w:marTop w:val="0"/>
      <w:marBottom w:val="0"/>
      <w:divBdr>
        <w:top w:val="none" w:sz="0" w:space="0" w:color="auto"/>
        <w:left w:val="none" w:sz="0" w:space="0" w:color="auto"/>
        <w:bottom w:val="none" w:sz="0" w:space="0" w:color="auto"/>
        <w:right w:val="none" w:sz="0" w:space="0" w:color="auto"/>
      </w:divBdr>
    </w:div>
    <w:div w:id="526607267">
      <w:bodyDiv w:val="1"/>
      <w:marLeft w:val="0"/>
      <w:marRight w:val="0"/>
      <w:marTop w:val="0"/>
      <w:marBottom w:val="0"/>
      <w:divBdr>
        <w:top w:val="none" w:sz="0" w:space="0" w:color="auto"/>
        <w:left w:val="none" w:sz="0" w:space="0" w:color="auto"/>
        <w:bottom w:val="none" w:sz="0" w:space="0" w:color="auto"/>
        <w:right w:val="none" w:sz="0" w:space="0" w:color="auto"/>
      </w:divBdr>
    </w:div>
    <w:div w:id="529686795">
      <w:bodyDiv w:val="1"/>
      <w:marLeft w:val="0"/>
      <w:marRight w:val="0"/>
      <w:marTop w:val="0"/>
      <w:marBottom w:val="0"/>
      <w:divBdr>
        <w:top w:val="none" w:sz="0" w:space="0" w:color="auto"/>
        <w:left w:val="none" w:sz="0" w:space="0" w:color="auto"/>
        <w:bottom w:val="none" w:sz="0" w:space="0" w:color="auto"/>
        <w:right w:val="none" w:sz="0" w:space="0" w:color="auto"/>
      </w:divBdr>
    </w:div>
    <w:div w:id="608586425">
      <w:bodyDiv w:val="1"/>
      <w:marLeft w:val="0"/>
      <w:marRight w:val="0"/>
      <w:marTop w:val="0"/>
      <w:marBottom w:val="0"/>
      <w:divBdr>
        <w:top w:val="none" w:sz="0" w:space="0" w:color="auto"/>
        <w:left w:val="none" w:sz="0" w:space="0" w:color="auto"/>
        <w:bottom w:val="none" w:sz="0" w:space="0" w:color="auto"/>
        <w:right w:val="none" w:sz="0" w:space="0" w:color="auto"/>
      </w:divBdr>
    </w:div>
    <w:div w:id="657542478">
      <w:bodyDiv w:val="1"/>
      <w:marLeft w:val="0"/>
      <w:marRight w:val="0"/>
      <w:marTop w:val="0"/>
      <w:marBottom w:val="0"/>
      <w:divBdr>
        <w:top w:val="none" w:sz="0" w:space="0" w:color="auto"/>
        <w:left w:val="none" w:sz="0" w:space="0" w:color="auto"/>
        <w:bottom w:val="none" w:sz="0" w:space="0" w:color="auto"/>
        <w:right w:val="none" w:sz="0" w:space="0" w:color="auto"/>
      </w:divBdr>
    </w:div>
    <w:div w:id="673723929">
      <w:bodyDiv w:val="1"/>
      <w:marLeft w:val="0"/>
      <w:marRight w:val="0"/>
      <w:marTop w:val="0"/>
      <w:marBottom w:val="0"/>
      <w:divBdr>
        <w:top w:val="none" w:sz="0" w:space="0" w:color="auto"/>
        <w:left w:val="none" w:sz="0" w:space="0" w:color="auto"/>
        <w:bottom w:val="none" w:sz="0" w:space="0" w:color="auto"/>
        <w:right w:val="none" w:sz="0" w:space="0" w:color="auto"/>
      </w:divBdr>
    </w:div>
    <w:div w:id="705106317">
      <w:bodyDiv w:val="1"/>
      <w:marLeft w:val="0"/>
      <w:marRight w:val="0"/>
      <w:marTop w:val="0"/>
      <w:marBottom w:val="0"/>
      <w:divBdr>
        <w:top w:val="none" w:sz="0" w:space="0" w:color="auto"/>
        <w:left w:val="none" w:sz="0" w:space="0" w:color="auto"/>
        <w:bottom w:val="none" w:sz="0" w:space="0" w:color="auto"/>
        <w:right w:val="none" w:sz="0" w:space="0" w:color="auto"/>
      </w:divBdr>
    </w:div>
    <w:div w:id="826435368">
      <w:bodyDiv w:val="1"/>
      <w:marLeft w:val="0"/>
      <w:marRight w:val="0"/>
      <w:marTop w:val="0"/>
      <w:marBottom w:val="0"/>
      <w:divBdr>
        <w:top w:val="none" w:sz="0" w:space="0" w:color="auto"/>
        <w:left w:val="none" w:sz="0" w:space="0" w:color="auto"/>
        <w:bottom w:val="none" w:sz="0" w:space="0" w:color="auto"/>
        <w:right w:val="none" w:sz="0" w:space="0" w:color="auto"/>
      </w:divBdr>
    </w:div>
    <w:div w:id="866913166">
      <w:bodyDiv w:val="1"/>
      <w:marLeft w:val="0"/>
      <w:marRight w:val="0"/>
      <w:marTop w:val="0"/>
      <w:marBottom w:val="0"/>
      <w:divBdr>
        <w:top w:val="none" w:sz="0" w:space="0" w:color="auto"/>
        <w:left w:val="none" w:sz="0" w:space="0" w:color="auto"/>
        <w:bottom w:val="none" w:sz="0" w:space="0" w:color="auto"/>
        <w:right w:val="none" w:sz="0" w:space="0" w:color="auto"/>
      </w:divBdr>
    </w:div>
    <w:div w:id="938832524">
      <w:bodyDiv w:val="1"/>
      <w:marLeft w:val="0"/>
      <w:marRight w:val="0"/>
      <w:marTop w:val="0"/>
      <w:marBottom w:val="0"/>
      <w:divBdr>
        <w:top w:val="none" w:sz="0" w:space="0" w:color="auto"/>
        <w:left w:val="none" w:sz="0" w:space="0" w:color="auto"/>
        <w:bottom w:val="none" w:sz="0" w:space="0" w:color="auto"/>
        <w:right w:val="none" w:sz="0" w:space="0" w:color="auto"/>
      </w:divBdr>
    </w:div>
    <w:div w:id="976952887">
      <w:bodyDiv w:val="1"/>
      <w:marLeft w:val="0"/>
      <w:marRight w:val="0"/>
      <w:marTop w:val="0"/>
      <w:marBottom w:val="0"/>
      <w:divBdr>
        <w:top w:val="none" w:sz="0" w:space="0" w:color="auto"/>
        <w:left w:val="none" w:sz="0" w:space="0" w:color="auto"/>
        <w:bottom w:val="none" w:sz="0" w:space="0" w:color="auto"/>
        <w:right w:val="none" w:sz="0" w:space="0" w:color="auto"/>
      </w:divBdr>
    </w:div>
    <w:div w:id="989091249">
      <w:bodyDiv w:val="1"/>
      <w:marLeft w:val="0"/>
      <w:marRight w:val="0"/>
      <w:marTop w:val="0"/>
      <w:marBottom w:val="0"/>
      <w:divBdr>
        <w:top w:val="none" w:sz="0" w:space="0" w:color="auto"/>
        <w:left w:val="none" w:sz="0" w:space="0" w:color="auto"/>
        <w:bottom w:val="none" w:sz="0" w:space="0" w:color="auto"/>
        <w:right w:val="none" w:sz="0" w:space="0" w:color="auto"/>
      </w:divBdr>
    </w:div>
    <w:div w:id="990061012">
      <w:bodyDiv w:val="1"/>
      <w:marLeft w:val="0"/>
      <w:marRight w:val="0"/>
      <w:marTop w:val="0"/>
      <w:marBottom w:val="0"/>
      <w:divBdr>
        <w:top w:val="none" w:sz="0" w:space="0" w:color="auto"/>
        <w:left w:val="none" w:sz="0" w:space="0" w:color="auto"/>
        <w:bottom w:val="none" w:sz="0" w:space="0" w:color="auto"/>
        <w:right w:val="none" w:sz="0" w:space="0" w:color="auto"/>
      </w:divBdr>
    </w:div>
    <w:div w:id="1192457629">
      <w:bodyDiv w:val="1"/>
      <w:marLeft w:val="0"/>
      <w:marRight w:val="0"/>
      <w:marTop w:val="0"/>
      <w:marBottom w:val="0"/>
      <w:divBdr>
        <w:top w:val="none" w:sz="0" w:space="0" w:color="auto"/>
        <w:left w:val="none" w:sz="0" w:space="0" w:color="auto"/>
        <w:bottom w:val="none" w:sz="0" w:space="0" w:color="auto"/>
        <w:right w:val="none" w:sz="0" w:space="0" w:color="auto"/>
      </w:divBdr>
    </w:div>
    <w:div w:id="1234007485">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69471471">
      <w:bodyDiv w:val="1"/>
      <w:marLeft w:val="0"/>
      <w:marRight w:val="0"/>
      <w:marTop w:val="0"/>
      <w:marBottom w:val="0"/>
      <w:divBdr>
        <w:top w:val="none" w:sz="0" w:space="0" w:color="auto"/>
        <w:left w:val="none" w:sz="0" w:space="0" w:color="auto"/>
        <w:bottom w:val="none" w:sz="0" w:space="0" w:color="auto"/>
        <w:right w:val="none" w:sz="0" w:space="0" w:color="auto"/>
      </w:divBdr>
    </w:div>
    <w:div w:id="1488789895">
      <w:bodyDiv w:val="1"/>
      <w:marLeft w:val="0"/>
      <w:marRight w:val="0"/>
      <w:marTop w:val="0"/>
      <w:marBottom w:val="0"/>
      <w:divBdr>
        <w:top w:val="none" w:sz="0" w:space="0" w:color="auto"/>
        <w:left w:val="none" w:sz="0" w:space="0" w:color="auto"/>
        <w:bottom w:val="none" w:sz="0" w:space="0" w:color="auto"/>
        <w:right w:val="none" w:sz="0" w:space="0" w:color="auto"/>
      </w:divBdr>
    </w:div>
    <w:div w:id="1505629101">
      <w:bodyDiv w:val="1"/>
      <w:marLeft w:val="0"/>
      <w:marRight w:val="0"/>
      <w:marTop w:val="0"/>
      <w:marBottom w:val="0"/>
      <w:divBdr>
        <w:top w:val="none" w:sz="0" w:space="0" w:color="auto"/>
        <w:left w:val="none" w:sz="0" w:space="0" w:color="auto"/>
        <w:bottom w:val="none" w:sz="0" w:space="0" w:color="auto"/>
        <w:right w:val="none" w:sz="0" w:space="0" w:color="auto"/>
      </w:divBdr>
    </w:div>
    <w:div w:id="1569536174">
      <w:bodyDiv w:val="1"/>
      <w:marLeft w:val="0"/>
      <w:marRight w:val="0"/>
      <w:marTop w:val="0"/>
      <w:marBottom w:val="0"/>
      <w:divBdr>
        <w:top w:val="none" w:sz="0" w:space="0" w:color="auto"/>
        <w:left w:val="none" w:sz="0" w:space="0" w:color="auto"/>
        <w:bottom w:val="none" w:sz="0" w:space="0" w:color="auto"/>
        <w:right w:val="none" w:sz="0" w:space="0" w:color="auto"/>
      </w:divBdr>
    </w:div>
    <w:div w:id="1667250170">
      <w:bodyDiv w:val="1"/>
      <w:marLeft w:val="0"/>
      <w:marRight w:val="0"/>
      <w:marTop w:val="0"/>
      <w:marBottom w:val="0"/>
      <w:divBdr>
        <w:top w:val="none" w:sz="0" w:space="0" w:color="auto"/>
        <w:left w:val="none" w:sz="0" w:space="0" w:color="auto"/>
        <w:bottom w:val="none" w:sz="0" w:space="0" w:color="auto"/>
        <w:right w:val="none" w:sz="0" w:space="0" w:color="auto"/>
      </w:divBdr>
    </w:div>
    <w:div w:id="1701320870">
      <w:bodyDiv w:val="1"/>
      <w:marLeft w:val="0"/>
      <w:marRight w:val="0"/>
      <w:marTop w:val="0"/>
      <w:marBottom w:val="0"/>
      <w:divBdr>
        <w:top w:val="none" w:sz="0" w:space="0" w:color="auto"/>
        <w:left w:val="none" w:sz="0" w:space="0" w:color="auto"/>
        <w:bottom w:val="none" w:sz="0" w:space="0" w:color="auto"/>
        <w:right w:val="none" w:sz="0" w:space="0" w:color="auto"/>
      </w:divBdr>
    </w:div>
    <w:div w:id="1707828526">
      <w:bodyDiv w:val="1"/>
      <w:marLeft w:val="0"/>
      <w:marRight w:val="0"/>
      <w:marTop w:val="0"/>
      <w:marBottom w:val="0"/>
      <w:divBdr>
        <w:top w:val="none" w:sz="0" w:space="0" w:color="auto"/>
        <w:left w:val="none" w:sz="0" w:space="0" w:color="auto"/>
        <w:bottom w:val="none" w:sz="0" w:space="0" w:color="auto"/>
        <w:right w:val="none" w:sz="0" w:space="0" w:color="auto"/>
      </w:divBdr>
    </w:div>
    <w:div w:id="1734816268">
      <w:bodyDiv w:val="1"/>
      <w:marLeft w:val="0"/>
      <w:marRight w:val="0"/>
      <w:marTop w:val="0"/>
      <w:marBottom w:val="0"/>
      <w:divBdr>
        <w:top w:val="none" w:sz="0" w:space="0" w:color="auto"/>
        <w:left w:val="none" w:sz="0" w:space="0" w:color="auto"/>
        <w:bottom w:val="none" w:sz="0" w:space="0" w:color="auto"/>
        <w:right w:val="none" w:sz="0" w:space="0" w:color="auto"/>
      </w:divBdr>
      <w:divsChild>
        <w:div w:id="1667631307">
          <w:marLeft w:val="0"/>
          <w:marRight w:val="0"/>
          <w:marTop w:val="0"/>
          <w:marBottom w:val="0"/>
          <w:divBdr>
            <w:top w:val="none" w:sz="0" w:space="0" w:color="auto"/>
            <w:left w:val="none" w:sz="0" w:space="0" w:color="auto"/>
            <w:bottom w:val="none" w:sz="0" w:space="0" w:color="auto"/>
            <w:right w:val="none" w:sz="0" w:space="0" w:color="auto"/>
          </w:divBdr>
          <w:divsChild>
            <w:div w:id="483667457">
              <w:marLeft w:val="0"/>
              <w:marRight w:val="0"/>
              <w:marTop w:val="0"/>
              <w:marBottom w:val="0"/>
              <w:divBdr>
                <w:top w:val="none" w:sz="0" w:space="0" w:color="auto"/>
                <w:left w:val="none" w:sz="0" w:space="0" w:color="auto"/>
                <w:bottom w:val="none" w:sz="0" w:space="0" w:color="auto"/>
                <w:right w:val="none" w:sz="0" w:space="0" w:color="auto"/>
              </w:divBdr>
              <w:divsChild>
                <w:div w:id="11532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0710">
      <w:bodyDiv w:val="1"/>
      <w:marLeft w:val="0"/>
      <w:marRight w:val="0"/>
      <w:marTop w:val="0"/>
      <w:marBottom w:val="0"/>
      <w:divBdr>
        <w:top w:val="none" w:sz="0" w:space="0" w:color="auto"/>
        <w:left w:val="none" w:sz="0" w:space="0" w:color="auto"/>
        <w:bottom w:val="none" w:sz="0" w:space="0" w:color="auto"/>
        <w:right w:val="none" w:sz="0" w:space="0" w:color="auto"/>
      </w:divBdr>
    </w:div>
    <w:div w:id="1763867310">
      <w:bodyDiv w:val="1"/>
      <w:marLeft w:val="0"/>
      <w:marRight w:val="0"/>
      <w:marTop w:val="0"/>
      <w:marBottom w:val="0"/>
      <w:divBdr>
        <w:top w:val="none" w:sz="0" w:space="0" w:color="auto"/>
        <w:left w:val="none" w:sz="0" w:space="0" w:color="auto"/>
        <w:bottom w:val="none" w:sz="0" w:space="0" w:color="auto"/>
        <w:right w:val="none" w:sz="0" w:space="0" w:color="auto"/>
      </w:divBdr>
    </w:div>
    <w:div w:id="1845825881">
      <w:bodyDiv w:val="1"/>
      <w:marLeft w:val="0"/>
      <w:marRight w:val="0"/>
      <w:marTop w:val="0"/>
      <w:marBottom w:val="0"/>
      <w:divBdr>
        <w:top w:val="none" w:sz="0" w:space="0" w:color="auto"/>
        <w:left w:val="none" w:sz="0" w:space="0" w:color="auto"/>
        <w:bottom w:val="none" w:sz="0" w:space="0" w:color="auto"/>
        <w:right w:val="none" w:sz="0" w:space="0" w:color="auto"/>
      </w:divBdr>
    </w:div>
    <w:div w:id="1917740055">
      <w:bodyDiv w:val="1"/>
      <w:marLeft w:val="0"/>
      <w:marRight w:val="0"/>
      <w:marTop w:val="0"/>
      <w:marBottom w:val="0"/>
      <w:divBdr>
        <w:top w:val="none" w:sz="0" w:space="0" w:color="auto"/>
        <w:left w:val="none" w:sz="0" w:space="0" w:color="auto"/>
        <w:bottom w:val="none" w:sz="0" w:space="0" w:color="auto"/>
        <w:right w:val="none" w:sz="0" w:space="0" w:color="auto"/>
      </w:divBdr>
    </w:div>
    <w:div w:id="2026902181">
      <w:bodyDiv w:val="1"/>
      <w:marLeft w:val="0"/>
      <w:marRight w:val="0"/>
      <w:marTop w:val="0"/>
      <w:marBottom w:val="0"/>
      <w:divBdr>
        <w:top w:val="none" w:sz="0" w:space="0" w:color="auto"/>
        <w:left w:val="none" w:sz="0" w:space="0" w:color="auto"/>
        <w:bottom w:val="none" w:sz="0" w:space="0" w:color="auto"/>
        <w:right w:val="none" w:sz="0" w:space="0" w:color="auto"/>
      </w:divBdr>
    </w:div>
    <w:div w:id="205326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CD7C2-94B2-4056-9316-CC7483EA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2797</Words>
  <Characters>10361</Characters>
  <Application>Microsoft Office Word</Application>
  <DocSecurity>0</DocSecurity>
  <Lines>86</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17</cp:revision>
  <cp:lastPrinted>2025-03-24T09:55:00Z</cp:lastPrinted>
  <dcterms:created xsi:type="dcterms:W3CDTF">2025-03-28T08:15:00Z</dcterms:created>
  <dcterms:modified xsi:type="dcterms:W3CDTF">2025-04-23T07:38:00Z</dcterms:modified>
</cp:coreProperties>
</file>