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1E0" w:firstRow="1" w:lastRow="1" w:firstColumn="1" w:lastColumn="1" w:noHBand="0" w:noVBand="0"/>
      </w:tblPr>
      <w:tblGrid>
        <w:gridCol w:w="3544"/>
        <w:gridCol w:w="5670"/>
      </w:tblGrid>
      <w:tr w:rsidR="009C5971" w:rsidRPr="009C5971" w14:paraId="5F0EF294" w14:textId="77777777" w:rsidTr="001F7EDC">
        <w:trPr>
          <w:trHeight w:val="1020"/>
        </w:trPr>
        <w:tc>
          <w:tcPr>
            <w:tcW w:w="3544" w:type="dxa"/>
          </w:tcPr>
          <w:p w14:paraId="2443350D" w14:textId="77777777" w:rsidR="009C5971" w:rsidRDefault="009C5971" w:rsidP="009C5971">
            <w:pPr>
              <w:spacing w:after="0" w:line="240" w:lineRule="auto"/>
              <w:ind w:hanging="108"/>
              <w:jc w:val="center"/>
              <w:rPr>
                <w:sz w:val="26"/>
                <w:szCs w:val="26"/>
                <w:lang w:val="en-US"/>
              </w:rPr>
            </w:pPr>
            <w:r w:rsidRPr="009C5971">
              <w:rPr>
                <w:sz w:val="26"/>
                <w:szCs w:val="26"/>
                <w:lang w:val="en-US"/>
              </w:rPr>
              <w:t>UBND TỈNH KON TUM</w:t>
            </w:r>
          </w:p>
          <w:p w14:paraId="41570BFD" w14:textId="77777777" w:rsidR="009C5971" w:rsidRPr="009C5971" w:rsidRDefault="009C5971" w:rsidP="009C5971">
            <w:pPr>
              <w:spacing w:after="0" w:line="240" w:lineRule="auto"/>
              <w:ind w:left="-108"/>
              <w:jc w:val="center"/>
              <w:rPr>
                <w:b/>
                <w:sz w:val="26"/>
                <w:szCs w:val="26"/>
                <w:lang w:val="en-US"/>
              </w:rPr>
            </w:pPr>
            <w:r w:rsidRPr="009C5971">
              <w:rPr>
                <w:noProof/>
                <w:sz w:val="26"/>
                <w:szCs w:val="26"/>
                <w:lang w:val="en-US"/>
              </w:rPr>
              <mc:AlternateContent>
                <mc:Choice Requires="wps">
                  <w:drawing>
                    <wp:anchor distT="0" distB="0" distL="114300" distR="114300" simplePos="0" relativeHeight="251660288" behindDoc="0" locked="0" layoutInCell="1" allowOverlap="1" wp14:anchorId="069F5EC2" wp14:editId="2B02F53F">
                      <wp:simplePos x="0" y="0"/>
                      <wp:positionH relativeFrom="column">
                        <wp:posOffset>570604</wp:posOffset>
                      </wp:positionH>
                      <wp:positionV relativeFrom="paragraph">
                        <wp:posOffset>410210</wp:posOffset>
                      </wp:positionV>
                      <wp:extent cx="1012825" cy="0"/>
                      <wp:effectExtent l="0" t="0" r="158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0A0694FD"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32.3pt" to="124.7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"/>
                  </w:pict>
                </mc:Fallback>
              </mc:AlternateContent>
            </w:r>
            <w:r w:rsidRPr="009C5971">
              <w:rPr>
                <w:b/>
                <w:sz w:val="26"/>
                <w:szCs w:val="26"/>
                <w:lang w:val="en-US"/>
              </w:rPr>
              <w:t>SỞ NÔNG NGHIỆP VÀ PHÁT TRIỂN NÔNG THÔN</w:t>
            </w:r>
          </w:p>
        </w:tc>
        <w:tc>
          <w:tcPr>
            <w:tcW w:w="5670" w:type="dxa"/>
          </w:tcPr>
          <w:p w14:paraId="4373CD34" w14:textId="77777777" w:rsidR="009C5971" w:rsidRPr="009C5971" w:rsidRDefault="009C5971" w:rsidP="009C5971">
            <w:pPr>
              <w:spacing w:after="0" w:line="240" w:lineRule="auto"/>
              <w:jc w:val="center"/>
              <w:rPr>
                <w:b/>
                <w:sz w:val="26"/>
                <w:szCs w:val="26"/>
                <w:lang w:val="en-US"/>
              </w:rPr>
            </w:pPr>
            <w:r w:rsidRPr="009C5971">
              <w:rPr>
                <w:b/>
                <w:sz w:val="26"/>
                <w:szCs w:val="26"/>
                <w:lang w:val="en-US"/>
              </w:rPr>
              <w:t>CỘNG HÒA XÃ HỘI CHỦ NGHĨA VIỆT NAM</w:t>
            </w:r>
          </w:p>
          <w:p w14:paraId="4C940F6B" w14:textId="77777777" w:rsidR="009C5971" w:rsidRPr="009C5971" w:rsidRDefault="009C5971" w:rsidP="009C5971">
            <w:pPr>
              <w:spacing w:after="0" w:line="240" w:lineRule="auto"/>
              <w:jc w:val="center"/>
              <w:rPr>
                <w:b/>
                <w:lang w:val="en-US"/>
              </w:rPr>
            </w:pPr>
            <w:r w:rsidRPr="009C5971">
              <w:rPr>
                <w:b/>
                <w:lang w:val="en-US"/>
              </w:rPr>
              <w:t>Độc lậ</w:t>
            </w:r>
            <w:r w:rsidR="00BB3D26">
              <w:rPr>
                <w:b/>
                <w:lang w:val="en-US"/>
              </w:rPr>
              <w:t>p -</w:t>
            </w:r>
            <w:r w:rsidRPr="009C5971">
              <w:rPr>
                <w:b/>
                <w:lang w:val="en-US"/>
              </w:rPr>
              <w:t xml:space="preserve"> Tự</w:t>
            </w:r>
            <w:r w:rsidR="00BB3D26">
              <w:rPr>
                <w:b/>
                <w:lang w:val="en-US"/>
              </w:rPr>
              <w:t xml:space="preserve"> do -</w:t>
            </w:r>
            <w:r w:rsidRPr="009C5971">
              <w:rPr>
                <w:b/>
                <w:lang w:val="en-US"/>
              </w:rPr>
              <w:t xml:space="preserve"> Hạnh phúc</w:t>
            </w:r>
          </w:p>
          <w:p w14:paraId="6720594E" w14:textId="77777777" w:rsidR="009C5971" w:rsidRPr="009C5971" w:rsidRDefault="009C5971" w:rsidP="009C5971">
            <w:pPr>
              <w:spacing w:after="0" w:line="240" w:lineRule="auto"/>
              <w:rPr>
                <w:lang w:val="en-US"/>
              </w:rPr>
            </w:pPr>
            <w:r w:rsidRPr="009C5971">
              <w:rPr>
                <w:noProof/>
                <w:lang w:val="en-US"/>
              </w:rPr>
              <mc:AlternateContent>
                <mc:Choice Requires="wps">
                  <w:drawing>
                    <wp:anchor distT="0" distB="0" distL="114300" distR="114300" simplePos="0" relativeHeight="251659264" behindDoc="0" locked="0" layoutInCell="1" allowOverlap="1" wp14:anchorId="2B873147" wp14:editId="7C7A3DE4">
                      <wp:simplePos x="0" y="0"/>
                      <wp:positionH relativeFrom="column">
                        <wp:posOffset>708399</wp:posOffset>
                      </wp:positionH>
                      <wp:positionV relativeFrom="paragraph">
                        <wp:posOffset>29210</wp:posOffset>
                      </wp:positionV>
                      <wp:extent cx="2072005" cy="635"/>
                      <wp:effectExtent l="0" t="0" r="23495" b="374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00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152C5D4"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2.3pt" to="218.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"/>
                  </w:pict>
                </mc:Fallback>
              </mc:AlternateContent>
            </w:r>
          </w:p>
        </w:tc>
      </w:tr>
    </w:tbl>
    <w:p w14:paraId="5B7D1186" w14:textId="77777777" w:rsidR="009C5971" w:rsidRPr="00C54D60" w:rsidRDefault="009C5971" w:rsidP="009C5971">
      <w:pPr>
        <w:spacing w:after="0" w:line="240" w:lineRule="auto"/>
        <w:jc w:val="center"/>
        <w:rPr>
          <w:b/>
          <w:bCs/>
          <w:sz w:val="14"/>
          <w:lang w:val="en-US"/>
        </w:rPr>
      </w:pPr>
    </w:p>
    <w:p w14:paraId="681621E3" w14:textId="77777777" w:rsidR="00E41041" w:rsidRDefault="009C5971" w:rsidP="009C5971">
      <w:pPr>
        <w:spacing w:after="0" w:line="240" w:lineRule="auto"/>
        <w:jc w:val="center"/>
        <w:rPr>
          <w:b/>
          <w:bCs/>
          <w:lang w:val="en-US"/>
        </w:rPr>
      </w:pPr>
      <w:r w:rsidRPr="009C5971">
        <w:rPr>
          <w:b/>
          <w:bCs/>
          <w:lang w:val="en-US"/>
        </w:rPr>
        <w:t>HƯỚNG DẪN</w:t>
      </w:r>
      <w:r w:rsidRPr="009C5971">
        <w:rPr>
          <w:b/>
          <w:bCs/>
          <w:lang w:val="vi-VN"/>
        </w:rPr>
        <w:t xml:space="preserve"> </w:t>
      </w:r>
    </w:p>
    <w:p w14:paraId="2D2ED6F3" w14:textId="77777777" w:rsidR="004F156B" w:rsidRDefault="009C5971" w:rsidP="00635CC7">
      <w:pPr>
        <w:spacing w:after="0" w:line="240" w:lineRule="auto"/>
        <w:jc w:val="center"/>
        <w:rPr>
          <w:b/>
          <w:bCs/>
          <w:lang w:val="vi-VN"/>
        </w:rPr>
      </w:pPr>
      <w:r w:rsidRPr="009C5971">
        <w:rPr>
          <w:b/>
          <w:bCs/>
          <w:lang w:val="en-US"/>
        </w:rPr>
        <w:t xml:space="preserve">KỸ THUẬT CẢI </w:t>
      </w:r>
      <w:r w:rsidRPr="00B816AA">
        <w:rPr>
          <w:b/>
          <w:bCs/>
          <w:lang w:val="en-US"/>
        </w:rPr>
        <w:t xml:space="preserve">TẠO VƯỜN TẠP </w:t>
      </w:r>
      <w:r w:rsidRPr="00B816AA">
        <w:rPr>
          <w:b/>
          <w:bCs/>
          <w:lang w:val="vi-VN"/>
        </w:rPr>
        <w:t>THEO HƯỚ</w:t>
      </w:r>
      <w:r w:rsidR="00AA5CC4">
        <w:rPr>
          <w:b/>
          <w:bCs/>
          <w:lang w:val="en-US"/>
        </w:rPr>
        <w:t xml:space="preserve">NG </w:t>
      </w:r>
    </w:p>
    <w:p w14:paraId="201D8202" w14:textId="757F3C07" w:rsidR="009C5971" w:rsidRPr="009C5971" w:rsidRDefault="00AA5CC4" w:rsidP="00635CC7">
      <w:pPr>
        <w:spacing w:after="0" w:line="240" w:lineRule="auto"/>
        <w:jc w:val="center"/>
        <w:rPr>
          <w:b/>
          <w:bCs/>
          <w:lang w:val="en-US"/>
        </w:rPr>
      </w:pPr>
      <w:r>
        <w:rPr>
          <w:b/>
          <w:bCs/>
          <w:lang w:val="en-US"/>
        </w:rPr>
        <w:t>NÂNG CAO</w:t>
      </w:r>
      <w:r>
        <w:rPr>
          <w:b/>
          <w:bCs/>
          <w:lang w:val="vi-VN"/>
        </w:rPr>
        <w:t xml:space="preserve"> GIÁ TRỊ</w:t>
      </w:r>
      <w:r w:rsidR="00913CF0" w:rsidRPr="00B816AA">
        <w:rPr>
          <w:b/>
          <w:bCs/>
          <w:lang w:val="vi-VN"/>
        </w:rPr>
        <w:t xml:space="preserve"> </w:t>
      </w:r>
      <w:r w:rsidR="009C5971" w:rsidRPr="00B816AA">
        <w:rPr>
          <w:b/>
          <w:bCs/>
          <w:lang w:val="en-US"/>
        </w:rPr>
        <w:t>TRÊN ĐỊA BÀN TỈNH KO</w:t>
      </w:r>
      <w:r w:rsidR="009C5971" w:rsidRPr="009C5971">
        <w:rPr>
          <w:b/>
          <w:bCs/>
          <w:lang w:val="en-US"/>
        </w:rPr>
        <w:t>N TUM</w:t>
      </w:r>
    </w:p>
    <w:p w14:paraId="27114E6F" w14:textId="77777777" w:rsidR="009C5971" w:rsidRPr="009C5971" w:rsidRDefault="009C5971" w:rsidP="009C5971">
      <w:pPr>
        <w:spacing w:after="0" w:line="240" w:lineRule="auto"/>
        <w:jc w:val="center"/>
        <w:rPr>
          <w:i/>
          <w:lang w:val="en-US"/>
        </w:rPr>
      </w:pPr>
      <w:r w:rsidRPr="009C5971">
        <w:rPr>
          <w:i/>
          <w:lang w:val="en-US"/>
        </w:rPr>
        <w:t>(Kèm theo Công văn số      /SNN-TT&amp;BVTV, ngày   /</w:t>
      </w:r>
      <w:r w:rsidRPr="009C5971">
        <w:rPr>
          <w:i/>
          <w:lang w:val="vi-VN"/>
        </w:rPr>
        <w:t xml:space="preserve">02 </w:t>
      </w:r>
      <w:r w:rsidRPr="009C5971">
        <w:rPr>
          <w:i/>
          <w:lang w:val="en-US"/>
        </w:rPr>
        <w:t>/202</w:t>
      </w:r>
      <w:r w:rsidRPr="009C5971">
        <w:rPr>
          <w:i/>
          <w:lang w:val="vi-VN"/>
        </w:rPr>
        <w:t>5</w:t>
      </w:r>
    </w:p>
    <w:p w14:paraId="5DFACBA5" w14:textId="77777777" w:rsidR="009C5971" w:rsidRPr="009C5971" w:rsidRDefault="009C5971" w:rsidP="009C5971">
      <w:pPr>
        <w:spacing w:after="0" w:line="240" w:lineRule="auto"/>
        <w:jc w:val="center"/>
        <w:rPr>
          <w:i/>
          <w:lang w:val="en-US"/>
        </w:rPr>
      </w:pPr>
      <w:r w:rsidRPr="009C5971">
        <w:rPr>
          <w:i/>
          <w:lang w:val="en-US"/>
        </w:rPr>
        <w:t>của Sở Nông nghiệp và Phát triển nông thôn)</w:t>
      </w:r>
    </w:p>
    <w:p w14:paraId="42422EAF" w14:textId="77777777" w:rsidR="00FC2B1E" w:rsidRDefault="009C5971" w:rsidP="009C5971">
      <w:pPr>
        <w:rPr>
          <w:b/>
          <w:bCs/>
          <w:lang w:val="vi-VN"/>
        </w:rPr>
      </w:pPr>
      <w:r w:rsidRPr="009C5971">
        <w:rPr>
          <w:b/>
          <w:bCs/>
          <w:noProof/>
          <w:lang w:val="en-US"/>
        </w:rPr>
        <mc:AlternateContent>
          <mc:Choice Requires="wps">
            <w:drawing>
              <wp:anchor distT="0" distB="0" distL="114300" distR="114300" simplePos="0" relativeHeight="251661312" behindDoc="0" locked="0" layoutInCell="1" allowOverlap="1" wp14:anchorId="78A55081" wp14:editId="790E6EA7">
                <wp:simplePos x="0" y="0"/>
                <wp:positionH relativeFrom="column">
                  <wp:posOffset>2245360</wp:posOffset>
                </wp:positionH>
                <wp:positionV relativeFrom="paragraph">
                  <wp:posOffset>41275</wp:posOffset>
                </wp:positionV>
                <wp:extent cx="1428750" cy="0"/>
                <wp:effectExtent l="13335" t="9525" r="571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93FE425" id="_x0000_t32" coordsize="21600,21600" o:spt="32" o:oned="t" path="m,l21600,21600e" filled="f">
                <v:path arrowok="t" fillok="f" o:connecttype="none"/>
                <o:lock v:ext="edit" shapetype="t"/>
              </v:shapetype>
              <v:shape id="Straight Arrow Connector 2" o:spid="_x0000_s1026" type="#_x0000_t32" style="position:absolute;margin-left:176.8pt;margin-top:3.25pt;width:1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"/>
            </w:pict>
          </mc:Fallback>
        </mc:AlternateContent>
      </w:r>
      <w:r w:rsidR="00FC2B1E">
        <w:rPr>
          <w:b/>
          <w:bCs/>
          <w:lang w:val="vi-VN"/>
        </w:rPr>
        <w:tab/>
      </w:r>
    </w:p>
    <w:p w14:paraId="7963522E" w14:textId="14B36BFB" w:rsidR="009C5971" w:rsidRPr="00635CC7" w:rsidRDefault="00FC2B1E" w:rsidP="00C54D60">
      <w:pPr>
        <w:spacing w:before="80" w:after="80" w:line="240" w:lineRule="auto"/>
        <w:ind w:firstLine="709"/>
        <w:rPr>
          <w:rFonts w:cs="Times New Roman"/>
          <w:b/>
          <w:bCs/>
          <w:szCs w:val="28"/>
          <w:lang w:val="vi-VN"/>
        </w:rPr>
      </w:pPr>
      <w:r w:rsidRPr="00635CC7">
        <w:rPr>
          <w:rFonts w:cs="Times New Roman"/>
          <w:b/>
          <w:bCs/>
          <w:szCs w:val="28"/>
          <w:lang w:val="vi-VN"/>
        </w:rPr>
        <w:t>I. MỤC ĐÍCH, YÊU CẦU</w:t>
      </w:r>
    </w:p>
    <w:p w14:paraId="386EF691" w14:textId="77777777" w:rsidR="00635CC7" w:rsidRPr="00635CC7" w:rsidRDefault="00625FA4" w:rsidP="00C54D60">
      <w:pPr>
        <w:spacing w:before="80" w:after="80" w:line="240" w:lineRule="auto"/>
        <w:ind w:firstLine="709"/>
        <w:rPr>
          <w:rFonts w:cs="Times New Roman"/>
          <w:b/>
          <w:bCs/>
          <w:szCs w:val="28"/>
          <w:lang w:val="vi-VN"/>
        </w:rPr>
      </w:pPr>
      <w:r w:rsidRPr="00635CC7">
        <w:rPr>
          <w:rFonts w:cs="Times New Roman"/>
          <w:b/>
          <w:bCs/>
          <w:szCs w:val="28"/>
          <w:lang w:val="vi-VN"/>
        </w:rPr>
        <w:t>1. Mục đíc</w:t>
      </w:r>
      <w:r w:rsidR="00635CC7" w:rsidRPr="00635CC7">
        <w:rPr>
          <w:rFonts w:cs="Times New Roman"/>
          <w:b/>
          <w:bCs/>
          <w:szCs w:val="28"/>
          <w:lang w:val="vi-VN"/>
        </w:rPr>
        <w:t>h</w:t>
      </w:r>
    </w:p>
    <w:p w14:paraId="1669D6BD" w14:textId="0AE7C8C6" w:rsidR="00635CC7" w:rsidRPr="00E76343" w:rsidRDefault="00635CC7" w:rsidP="00C54D60">
      <w:pPr>
        <w:spacing w:before="80" w:after="80" w:line="240" w:lineRule="auto"/>
        <w:ind w:firstLine="709"/>
        <w:jc w:val="both"/>
        <w:rPr>
          <w:rFonts w:cs="Times New Roman"/>
          <w:b/>
          <w:bCs/>
          <w:szCs w:val="28"/>
          <w:lang w:val="en-US"/>
        </w:rPr>
      </w:pPr>
      <w:r w:rsidRPr="00635CC7">
        <w:rPr>
          <w:rFonts w:cs="Times New Roman"/>
          <w:szCs w:val="28"/>
          <w:lang w:val="vi-VN"/>
        </w:rPr>
        <w:t>Việc thực hiện cải tạo vườn tạp phải được thực hiện đúng theo chủ trương chỉ đạo chung của tỉnh tại</w:t>
      </w:r>
      <w:r w:rsidRPr="00635CC7">
        <w:rPr>
          <w:rFonts w:cs="Times New Roman"/>
          <w:b/>
          <w:bCs/>
          <w:szCs w:val="28"/>
          <w:lang w:val="vi-VN"/>
        </w:rPr>
        <w:t xml:space="preserve"> </w:t>
      </w:r>
      <w:r w:rsidRPr="00635CC7">
        <w:rPr>
          <w:rFonts w:cs="Times New Roman"/>
          <w:szCs w:val="28"/>
          <w:shd w:val="clear" w:color="auto" w:fill="FFFFFF"/>
          <w:lang w:val="vi-VN"/>
        </w:rPr>
        <w:t xml:space="preserve">Chương trình số 91-CTr/TU ngày 05 tháng 12 năm 2024 của Tỉnh ủy Kon Tum về Chương trình công tác năm 2025 của Ban Thường vụ Tỉnh ủy; Nghị quyết số 27-NQ/TU, ngày 02 tháng 12 năm 2024 của Hội nghị lần thứ tám, Ban Chấp hành Đảng bộ tỉnh khóa XVI về </w:t>
      </w:r>
      <w:r w:rsidRPr="00635CC7">
        <w:rPr>
          <w:rFonts w:cs="Times New Roman"/>
          <w:szCs w:val="28"/>
          <w:shd w:val="clear" w:color="auto" w:fill="FFFFFF"/>
        </w:rPr>
        <w:t>lãnh đạo thực hiện nhiệm vụ kinh tế - xã hội, quốc phòng, an ninh, xây dựng Đảng và hệ thống chính trị năm 2025</w:t>
      </w:r>
      <w:r w:rsidRPr="00635CC7">
        <w:rPr>
          <w:rFonts w:cs="Times New Roman"/>
          <w:szCs w:val="28"/>
          <w:shd w:val="clear" w:color="auto" w:fill="FFFFFF"/>
          <w:lang w:val="vi-VN"/>
        </w:rPr>
        <w:t xml:space="preserve">; Nghị quyết số 89/NQ-HĐND, ngày 09 tháng 12 năm 2024 của Hội đồng nhân dân tỉnh về </w:t>
      </w:r>
      <w:r w:rsidRPr="00635CC7">
        <w:rPr>
          <w:rFonts w:cs="Times New Roman"/>
          <w:szCs w:val="28"/>
          <w:shd w:val="clear" w:color="auto" w:fill="FFFFFF"/>
        </w:rPr>
        <w:t>phương hướng, nhiệm vụ kinh tế - xã hội năm 2025</w:t>
      </w:r>
      <w:r w:rsidRPr="00635CC7">
        <w:rPr>
          <w:rFonts w:cs="Times New Roman"/>
          <w:szCs w:val="28"/>
          <w:shd w:val="clear" w:color="auto" w:fill="FFFFFF"/>
          <w:lang w:val="vi-VN"/>
        </w:rPr>
        <w:t xml:space="preserve">; </w:t>
      </w:r>
      <w:r w:rsidRPr="00635CC7">
        <w:rPr>
          <w:rFonts w:cs="Times New Roman"/>
          <w:szCs w:val="28"/>
          <w:lang w:val="vi-VN"/>
        </w:rPr>
        <w:t>Quyết định số 814/QĐ-UBND, ngày 12 tháng 12 năm 2024 của Ủy ban nhân dân tỉnh về việc giao chỉ tiêu phát triển kinh tế -xã hội và Dự toán NSNN năm 2025 (mỗi địa phương phải cải tạo thêm ít nhấ</w:t>
      </w:r>
      <w:r w:rsidR="00E76343">
        <w:rPr>
          <w:rFonts w:cs="Times New Roman"/>
          <w:szCs w:val="28"/>
          <w:lang w:val="vi-VN"/>
        </w:rPr>
        <w:t>t 200 ha/năm)</w:t>
      </w:r>
      <w:r w:rsidR="00E76343">
        <w:rPr>
          <w:rFonts w:cs="Times New Roman"/>
          <w:szCs w:val="28"/>
          <w:lang w:val="en-US"/>
        </w:rPr>
        <w:t>.</w:t>
      </w:r>
    </w:p>
    <w:p w14:paraId="4987520B" w14:textId="790A2CE9" w:rsidR="00625FA4" w:rsidRPr="00635CC7" w:rsidRDefault="00625FA4" w:rsidP="00C54D60">
      <w:pPr>
        <w:spacing w:before="80" w:after="80" w:line="240" w:lineRule="auto"/>
        <w:ind w:firstLine="709"/>
        <w:jc w:val="both"/>
        <w:rPr>
          <w:rFonts w:cs="Times New Roman"/>
          <w:b/>
          <w:bCs/>
          <w:szCs w:val="28"/>
          <w:lang w:val="vi-VN"/>
        </w:rPr>
      </w:pPr>
      <w:r w:rsidRPr="00635CC7">
        <w:rPr>
          <w:rFonts w:cs="Times New Roman"/>
          <w:b/>
          <w:bCs/>
          <w:szCs w:val="28"/>
          <w:lang w:val="vi-VN"/>
        </w:rPr>
        <w:t>2. Yêu cầu</w:t>
      </w:r>
    </w:p>
    <w:p w14:paraId="7A2D13C2" w14:textId="5BC8B592" w:rsidR="00635CC7" w:rsidRDefault="00635CC7" w:rsidP="00C54D60">
      <w:pPr>
        <w:spacing w:before="80" w:after="80" w:line="240" w:lineRule="auto"/>
        <w:ind w:firstLine="709"/>
        <w:jc w:val="both"/>
        <w:rPr>
          <w:rFonts w:cs="Times New Roman"/>
          <w:szCs w:val="28"/>
          <w:lang w:val="vi-VN"/>
        </w:rPr>
      </w:pPr>
      <w:r w:rsidRPr="00635CC7">
        <w:rPr>
          <w:rFonts w:cs="Times New Roman"/>
          <w:szCs w:val="28"/>
          <w:lang w:val="vi-VN"/>
        </w:rPr>
        <w:t>Các địa phương cần vận dụng linh hoạt trong việc thực hiện cải tạo vườn tạp</w:t>
      </w:r>
      <w:r w:rsidR="003713C1">
        <w:rPr>
          <w:rFonts w:cs="Times New Roman"/>
          <w:szCs w:val="28"/>
          <w:lang w:val="en-US"/>
        </w:rPr>
        <w:t>,</w:t>
      </w:r>
      <w:r w:rsidRPr="00635CC7">
        <w:rPr>
          <w:rFonts w:cs="Times New Roman"/>
          <w:szCs w:val="28"/>
          <w:lang w:val="vi-VN"/>
        </w:rPr>
        <w:t xml:space="preserve"> trong đó</w:t>
      </w:r>
      <w:r w:rsidR="003713C1">
        <w:rPr>
          <w:rFonts w:cs="Times New Roman"/>
          <w:szCs w:val="28"/>
          <w:lang w:val="en-US"/>
        </w:rPr>
        <w:t>:</w:t>
      </w:r>
      <w:r w:rsidRPr="00635CC7">
        <w:rPr>
          <w:rFonts w:cs="Times New Roman"/>
          <w:szCs w:val="28"/>
          <w:lang w:val="vi-VN"/>
        </w:rPr>
        <w:t xml:space="preserve"> </w:t>
      </w:r>
      <w:r w:rsidRPr="002E04E0">
        <w:rPr>
          <w:rFonts w:cs="Times New Roman"/>
          <w:szCs w:val="28"/>
          <w:lang w:val="vi-VN"/>
        </w:rPr>
        <w:t xml:space="preserve">lưu ý đến việc nâng cao thu nhập trên một đơn vị diện tích </w:t>
      </w:r>
      <w:r w:rsidR="00AA5CC4">
        <w:rPr>
          <w:rFonts w:cs="Times New Roman"/>
          <w:szCs w:val="28"/>
          <w:lang w:val="en-US"/>
        </w:rPr>
        <w:t>gieo trồng</w:t>
      </w:r>
      <w:r w:rsidR="00913CF0" w:rsidRPr="002E04E0">
        <w:rPr>
          <w:rFonts w:cs="Times New Roman"/>
          <w:szCs w:val="28"/>
          <w:lang w:val="vi-VN"/>
        </w:rPr>
        <w:t>; xây dựng không gian,</w:t>
      </w:r>
      <w:r w:rsidR="00065BE5" w:rsidRPr="002E04E0">
        <w:rPr>
          <w:rFonts w:cs="Times New Roman"/>
          <w:szCs w:val="28"/>
          <w:lang w:val="vi-VN"/>
        </w:rPr>
        <w:t xml:space="preserve"> </w:t>
      </w:r>
      <w:r w:rsidRPr="002E04E0">
        <w:rPr>
          <w:rFonts w:cs="Times New Roman"/>
          <w:szCs w:val="28"/>
          <w:lang w:val="vi-VN"/>
        </w:rPr>
        <w:t>chỉ</w:t>
      </w:r>
      <w:r w:rsidR="003713C1">
        <w:rPr>
          <w:rFonts w:cs="Times New Roman"/>
          <w:szCs w:val="28"/>
          <w:lang w:val="vi-VN"/>
        </w:rPr>
        <w:t xml:space="preserve">nh trang </w:t>
      </w:r>
      <w:r w:rsidR="00E76343" w:rsidRPr="002E04E0">
        <w:rPr>
          <w:rFonts w:cs="Times New Roman"/>
          <w:szCs w:val="28"/>
          <w:lang w:val="en-US"/>
        </w:rPr>
        <w:t xml:space="preserve">khuôn viên </w:t>
      </w:r>
      <w:r w:rsidR="00913CF0" w:rsidRPr="002E04E0">
        <w:rPr>
          <w:rFonts w:cs="Times New Roman"/>
          <w:szCs w:val="28"/>
          <w:lang w:val="vi-VN"/>
        </w:rPr>
        <w:t xml:space="preserve">vườn </w:t>
      </w:r>
      <w:r w:rsidR="00E76343" w:rsidRPr="002E04E0">
        <w:rPr>
          <w:rFonts w:cs="Times New Roman"/>
          <w:szCs w:val="28"/>
          <w:lang w:val="en-US"/>
        </w:rPr>
        <w:t>hộ</w:t>
      </w:r>
      <w:r w:rsidR="00913CF0" w:rsidRPr="002E04E0">
        <w:rPr>
          <w:rFonts w:cs="Times New Roman"/>
          <w:szCs w:val="28"/>
          <w:lang w:val="en-US"/>
        </w:rPr>
        <w:t xml:space="preserve"> gia đình</w:t>
      </w:r>
      <w:r w:rsidR="003713C1">
        <w:rPr>
          <w:rFonts w:cs="Times New Roman"/>
          <w:szCs w:val="28"/>
          <w:lang w:val="en-US"/>
        </w:rPr>
        <w:t xml:space="preserve"> xanh, sạch, t</w:t>
      </w:r>
      <w:r w:rsidRPr="002E04E0">
        <w:rPr>
          <w:rFonts w:cs="Times New Roman"/>
          <w:szCs w:val="28"/>
          <w:lang w:val="vi-VN"/>
        </w:rPr>
        <w:t xml:space="preserve">ận dụng tối đa </w:t>
      </w:r>
      <w:r w:rsidR="003713C1">
        <w:rPr>
          <w:rFonts w:cs="Times New Roman"/>
          <w:szCs w:val="28"/>
          <w:lang w:val="en-US"/>
        </w:rPr>
        <w:t>diện tích đất vườn bỏ hoang,</w:t>
      </w:r>
      <w:r w:rsidR="003713C1">
        <w:rPr>
          <w:rFonts w:cs="Times New Roman"/>
          <w:szCs w:val="28"/>
          <w:lang w:val="vi-VN"/>
        </w:rPr>
        <w:t xml:space="preserve"> góp phần cải thiện đời sống người dân.</w:t>
      </w:r>
    </w:p>
    <w:p w14:paraId="43674725" w14:textId="5116C475" w:rsidR="007B7CB6" w:rsidRPr="004F156B" w:rsidRDefault="00024243" w:rsidP="00C54D60">
      <w:pPr>
        <w:spacing w:before="80" w:after="80" w:line="240" w:lineRule="auto"/>
        <w:ind w:firstLine="709"/>
        <w:jc w:val="both"/>
        <w:rPr>
          <w:rFonts w:cs="Times New Roman"/>
          <w:szCs w:val="28"/>
          <w:lang w:val="en-US"/>
        </w:rPr>
      </w:pPr>
      <w:r w:rsidRPr="004F156B">
        <w:rPr>
          <w:rFonts w:cs="Times New Roman"/>
          <w:szCs w:val="28"/>
          <w:lang w:val="en-US"/>
        </w:rPr>
        <w:t>Việc cải tạo vườn tạp trong một địa phương (thôn, làng, xã) cần xem xét</w:t>
      </w:r>
      <w:r w:rsidR="00BA5F2C">
        <w:rPr>
          <w:rFonts w:cs="Times New Roman"/>
          <w:szCs w:val="28"/>
          <w:lang w:val="en-US"/>
        </w:rPr>
        <w:t xml:space="preserve"> đế</w:t>
      </w:r>
      <w:r w:rsidR="002D408C">
        <w:rPr>
          <w:rFonts w:cs="Times New Roman"/>
          <w:szCs w:val="28"/>
          <w:lang w:val="en-US"/>
        </w:rPr>
        <w:t>n</w:t>
      </w:r>
      <w:r w:rsidRPr="004F156B">
        <w:rPr>
          <w:rFonts w:cs="Times New Roman"/>
          <w:szCs w:val="28"/>
          <w:lang w:val="en-US"/>
        </w:rPr>
        <w:t xml:space="preserve"> </w:t>
      </w:r>
      <w:r w:rsidR="007B7CB6" w:rsidRPr="004F156B">
        <w:rPr>
          <w:rFonts w:cs="Times New Roman"/>
          <w:szCs w:val="28"/>
          <w:lang w:val="en-US"/>
        </w:rPr>
        <w:t>tính li</w:t>
      </w:r>
      <w:r w:rsidR="00544898" w:rsidRPr="004F156B">
        <w:rPr>
          <w:rFonts w:cs="Times New Roman"/>
          <w:szCs w:val="28"/>
          <w:lang w:val="en-US"/>
        </w:rPr>
        <w:t>ê</w:t>
      </w:r>
      <w:r w:rsidR="007B7CB6" w:rsidRPr="004F156B">
        <w:rPr>
          <w:rFonts w:cs="Times New Roman"/>
          <w:szCs w:val="28"/>
          <w:lang w:val="en-US"/>
        </w:rPr>
        <w:t>n vùng</w:t>
      </w:r>
      <w:r w:rsidRPr="004F156B">
        <w:rPr>
          <w:rFonts w:cs="Times New Roman"/>
          <w:szCs w:val="28"/>
          <w:lang w:val="en-US"/>
        </w:rPr>
        <w:t xml:space="preserve">, </w:t>
      </w:r>
      <w:r w:rsidR="00544898" w:rsidRPr="004F156B">
        <w:rPr>
          <w:rFonts w:cs="Times New Roman"/>
          <w:szCs w:val="28"/>
          <w:lang w:val="en-US"/>
        </w:rPr>
        <w:t>liên hộ, có điều kiện</w:t>
      </w:r>
      <w:r w:rsidR="007B7CB6" w:rsidRPr="004F156B">
        <w:rPr>
          <w:rFonts w:cs="Times New Roman"/>
          <w:szCs w:val="28"/>
          <w:lang w:val="en-US"/>
        </w:rPr>
        <w:t xml:space="preserve"> giao thông, </w:t>
      </w:r>
      <w:r w:rsidR="00544898" w:rsidRPr="004F156B">
        <w:rPr>
          <w:rFonts w:cs="Times New Roman"/>
          <w:szCs w:val="28"/>
          <w:lang w:val="en-US"/>
        </w:rPr>
        <w:t xml:space="preserve">điện </w:t>
      </w:r>
      <w:r w:rsidR="00C54D60">
        <w:rPr>
          <w:rFonts w:cs="Times New Roman"/>
          <w:szCs w:val="28"/>
          <w:lang w:val="en-US"/>
        </w:rPr>
        <w:t xml:space="preserve">nước </w:t>
      </w:r>
      <w:r w:rsidR="00544898" w:rsidRPr="004F156B">
        <w:rPr>
          <w:rFonts w:cs="Times New Roman"/>
          <w:szCs w:val="28"/>
          <w:lang w:val="en-US"/>
        </w:rPr>
        <w:t xml:space="preserve">thuận lợi, </w:t>
      </w:r>
      <w:r w:rsidRPr="004F156B">
        <w:rPr>
          <w:rFonts w:cs="Times New Roman"/>
          <w:szCs w:val="28"/>
          <w:lang w:val="en-US"/>
        </w:rPr>
        <w:t>tạo vùng trồng tập trung</w:t>
      </w:r>
      <w:r w:rsidR="004F156B">
        <w:rPr>
          <w:rFonts w:cs="Times New Roman"/>
          <w:szCs w:val="28"/>
          <w:lang w:val="vi-VN"/>
        </w:rPr>
        <w:t xml:space="preserve"> từ</w:t>
      </w:r>
      <w:r w:rsidRPr="004F156B">
        <w:rPr>
          <w:rFonts w:cs="Times New Roman"/>
          <w:szCs w:val="28"/>
          <w:lang w:val="en-US"/>
        </w:rPr>
        <w:t xml:space="preserve"> 1 đến 2 loài cây chủ lự</w:t>
      </w:r>
      <w:r w:rsidR="00FE3B08">
        <w:rPr>
          <w:rFonts w:cs="Times New Roman"/>
          <w:szCs w:val="28"/>
          <w:lang w:val="vi-VN"/>
        </w:rPr>
        <w:t>c</w:t>
      </w:r>
      <w:r w:rsidR="004F156B">
        <w:rPr>
          <w:rFonts w:cs="Times New Roman"/>
          <w:szCs w:val="28"/>
          <w:lang w:val="vi-VN"/>
        </w:rPr>
        <w:t xml:space="preserve"> nhằm </w:t>
      </w:r>
      <w:r w:rsidRPr="004F156B">
        <w:rPr>
          <w:rFonts w:cs="Times New Roman"/>
          <w:szCs w:val="28"/>
          <w:lang w:val="en-US"/>
        </w:rPr>
        <w:t xml:space="preserve">đáp ứng cho việc </w:t>
      </w:r>
      <w:r w:rsidR="007B7CB6" w:rsidRPr="004F156B">
        <w:rPr>
          <w:rFonts w:cs="Times New Roman"/>
          <w:szCs w:val="28"/>
          <w:lang w:val="en-US"/>
        </w:rPr>
        <w:t>chế biến</w:t>
      </w:r>
      <w:r w:rsidRPr="004F156B">
        <w:rPr>
          <w:rFonts w:cs="Times New Roman"/>
          <w:szCs w:val="28"/>
          <w:lang w:val="en-US"/>
        </w:rPr>
        <w:t>, tiêu thụ</w:t>
      </w:r>
      <w:r w:rsidR="004F156B">
        <w:rPr>
          <w:rFonts w:cs="Times New Roman"/>
          <w:szCs w:val="28"/>
          <w:lang w:val="vi-VN"/>
        </w:rPr>
        <w:t xml:space="preserve"> sản phẩm trên địa bàn quản lý</w:t>
      </w:r>
      <w:r w:rsidR="007B7CB6" w:rsidRPr="004F156B">
        <w:rPr>
          <w:rFonts w:cs="Times New Roman"/>
          <w:szCs w:val="28"/>
          <w:lang w:val="en-US"/>
        </w:rPr>
        <w:t>.</w:t>
      </w:r>
    </w:p>
    <w:p w14:paraId="7254955C" w14:textId="7261CFCE" w:rsidR="009C5971" w:rsidRPr="00635CC7" w:rsidRDefault="009C5971" w:rsidP="00C54D60">
      <w:pPr>
        <w:spacing w:before="80" w:after="80" w:line="240" w:lineRule="auto"/>
        <w:ind w:firstLine="709"/>
        <w:jc w:val="both"/>
        <w:rPr>
          <w:rFonts w:cs="Times New Roman"/>
          <w:b/>
          <w:bCs/>
          <w:szCs w:val="28"/>
          <w:lang w:val="vi-VN"/>
        </w:rPr>
      </w:pPr>
      <w:r w:rsidRPr="00635CC7">
        <w:rPr>
          <w:rFonts w:cs="Times New Roman"/>
          <w:b/>
          <w:bCs/>
          <w:szCs w:val="28"/>
          <w:lang w:val="en-US"/>
        </w:rPr>
        <w:t>I</w:t>
      </w:r>
      <w:r w:rsidR="009B6684">
        <w:rPr>
          <w:rFonts w:cs="Times New Roman"/>
          <w:b/>
          <w:bCs/>
          <w:szCs w:val="28"/>
          <w:lang w:val="vi-VN"/>
        </w:rPr>
        <w:t>I</w:t>
      </w:r>
      <w:r w:rsidRPr="00635CC7">
        <w:rPr>
          <w:rFonts w:cs="Times New Roman"/>
          <w:b/>
          <w:bCs/>
          <w:szCs w:val="28"/>
          <w:lang w:val="en-US"/>
        </w:rPr>
        <w:t xml:space="preserve">. </w:t>
      </w:r>
      <w:r w:rsidR="00544898">
        <w:rPr>
          <w:rFonts w:cs="Times New Roman"/>
          <w:b/>
          <w:bCs/>
          <w:szCs w:val="28"/>
          <w:lang w:val="en-US"/>
        </w:rPr>
        <w:t>BIỆN PHÁP CẢI TẠO VƯỜN TẠP</w:t>
      </w:r>
    </w:p>
    <w:p w14:paraId="31F2E4EE" w14:textId="0594BAFA" w:rsidR="00265C1A" w:rsidRPr="00635CC7" w:rsidRDefault="009C5971" w:rsidP="00C54D60">
      <w:pPr>
        <w:spacing w:before="80" w:after="80" w:line="240" w:lineRule="auto"/>
        <w:ind w:firstLine="709"/>
        <w:jc w:val="both"/>
        <w:rPr>
          <w:rFonts w:cs="Times New Roman"/>
          <w:b/>
          <w:bCs/>
          <w:szCs w:val="28"/>
          <w:lang w:val="en-US"/>
        </w:rPr>
      </w:pPr>
      <w:r w:rsidRPr="00635CC7">
        <w:rPr>
          <w:rFonts w:cs="Times New Roman"/>
          <w:b/>
          <w:bCs/>
          <w:szCs w:val="28"/>
          <w:lang w:val="vi-VN"/>
        </w:rPr>
        <w:t xml:space="preserve">1. </w:t>
      </w:r>
      <w:r w:rsidR="00544898">
        <w:rPr>
          <w:rFonts w:cs="Times New Roman"/>
          <w:b/>
          <w:bCs/>
          <w:szCs w:val="28"/>
          <w:lang w:val="en-US"/>
        </w:rPr>
        <w:t>Nhận diện m</w:t>
      </w:r>
      <w:r w:rsidR="00265C1A" w:rsidRPr="00635CC7">
        <w:rPr>
          <w:rFonts w:cs="Times New Roman"/>
          <w:b/>
          <w:bCs/>
          <w:szCs w:val="28"/>
          <w:lang w:val="en-US"/>
        </w:rPr>
        <w:t xml:space="preserve">ột số loại vườn tạp </w:t>
      </w:r>
      <w:r w:rsidR="00E76343">
        <w:rPr>
          <w:rFonts w:cs="Times New Roman"/>
          <w:b/>
          <w:bCs/>
          <w:szCs w:val="28"/>
          <w:lang w:val="en-US"/>
        </w:rPr>
        <w:t xml:space="preserve">điển hình </w:t>
      </w:r>
      <w:r w:rsidR="00265C1A" w:rsidRPr="00635CC7">
        <w:rPr>
          <w:rFonts w:cs="Times New Roman"/>
          <w:b/>
          <w:bCs/>
          <w:szCs w:val="28"/>
          <w:lang w:val="en-US"/>
        </w:rPr>
        <w:t>hiện nay</w:t>
      </w:r>
    </w:p>
    <w:p w14:paraId="4E4557B3" w14:textId="3DBD7C02" w:rsidR="009C5971" w:rsidRPr="00635CC7" w:rsidRDefault="009C5971" w:rsidP="00C54D60">
      <w:pPr>
        <w:spacing w:before="80" w:after="80" w:line="240" w:lineRule="auto"/>
        <w:ind w:firstLine="709"/>
        <w:jc w:val="both"/>
        <w:rPr>
          <w:rFonts w:cs="Times New Roman"/>
          <w:szCs w:val="28"/>
          <w:lang w:val="en-US"/>
        </w:rPr>
      </w:pPr>
      <w:r w:rsidRPr="00635CC7">
        <w:rPr>
          <w:rFonts w:cs="Times New Roman"/>
          <w:szCs w:val="28"/>
          <w:lang w:val="en-US"/>
        </w:rPr>
        <w:t xml:space="preserve">- Vườn trồng nhiều loại cây </w:t>
      </w:r>
      <w:r w:rsidRPr="00635CC7">
        <w:rPr>
          <w:rFonts w:cs="Times New Roman"/>
          <w:szCs w:val="28"/>
          <w:lang w:val="vi-VN"/>
        </w:rPr>
        <w:t>trồng khác nhau</w:t>
      </w:r>
      <w:r w:rsidR="00D13C7F">
        <w:rPr>
          <w:rFonts w:cs="Times New Roman"/>
          <w:szCs w:val="28"/>
          <w:lang w:val="en-US"/>
        </w:rPr>
        <w:t xml:space="preserve"> hoặc v</w:t>
      </w:r>
      <w:r w:rsidR="00D13C7F" w:rsidRPr="00635CC7">
        <w:rPr>
          <w:rFonts w:cs="Times New Roman"/>
          <w:szCs w:val="28"/>
          <w:lang w:val="en-US"/>
        </w:rPr>
        <w:t>ườn trồng cây ăn quả</w:t>
      </w:r>
      <w:r w:rsidR="00D13C7F">
        <w:rPr>
          <w:rFonts w:cs="Times New Roman"/>
          <w:szCs w:val="28"/>
          <w:lang w:val="en-US"/>
        </w:rPr>
        <w:t xml:space="preserve"> lâu năm để</w:t>
      </w:r>
      <w:r w:rsidR="00D13C7F" w:rsidRPr="00635CC7">
        <w:rPr>
          <w:rFonts w:cs="Times New Roman"/>
          <w:szCs w:val="28"/>
          <w:lang w:val="en-US"/>
        </w:rPr>
        <w:t xml:space="preserve"> xen </w:t>
      </w:r>
      <w:r w:rsidR="00D13C7F">
        <w:rPr>
          <w:rFonts w:cs="Times New Roman"/>
          <w:szCs w:val="28"/>
          <w:lang w:val="en-US"/>
        </w:rPr>
        <w:t xml:space="preserve">lẫn </w:t>
      </w:r>
      <w:r w:rsidR="00D13C7F" w:rsidRPr="00635CC7">
        <w:rPr>
          <w:rFonts w:cs="Times New Roman"/>
          <w:szCs w:val="28"/>
          <w:lang w:val="en-US"/>
        </w:rPr>
        <w:t xml:space="preserve">với </w:t>
      </w:r>
      <w:r w:rsidR="00FB5237">
        <w:rPr>
          <w:rFonts w:cs="Times New Roman"/>
          <w:szCs w:val="28"/>
          <w:lang w:val="en-US"/>
        </w:rPr>
        <w:t>một số loài</w:t>
      </w:r>
      <w:r w:rsidR="00D13C7F" w:rsidRPr="00635CC7">
        <w:rPr>
          <w:rFonts w:cs="Times New Roman"/>
          <w:szCs w:val="28"/>
          <w:lang w:val="en-US"/>
        </w:rPr>
        <w:t xml:space="preserve"> cây </w:t>
      </w:r>
      <w:r w:rsidR="00FB5237">
        <w:rPr>
          <w:rFonts w:cs="Times New Roman"/>
          <w:szCs w:val="28"/>
          <w:lang w:val="en-US"/>
        </w:rPr>
        <w:t xml:space="preserve">khác </w:t>
      </w:r>
      <w:r w:rsidR="00D13C7F" w:rsidRPr="00635CC7">
        <w:rPr>
          <w:rFonts w:cs="Times New Roman"/>
          <w:szCs w:val="28"/>
          <w:lang w:val="en-US"/>
        </w:rPr>
        <w:t>như</w:t>
      </w:r>
      <w:r w:rsidR="00D13C7F">
        <w:rPr>
          <w:rFonts w:cs="Times New Roman"/>
          <w:szCs w:val="28"/>
          <w:lang w:val="en-US"/>
        </w:rPr>
        <w:t xml:space="preserve">: </w:t>
      </w:r>
      <w:r w:rsidR="00D13C7F" w:rsidRPr="00635CC7">
        <w:rPr>
          <w:rFonts w:cs="Times New Roman"/>
          <w:szCs w:val="28"/>
          <w:lang w:val="en-US"/>
        </w:rPr>
        <w:t>bời lờ</w:t>
      </w:r>
      <w:r w:rsidR="00D13C7F">
        <w:rPr>
          <w:rFonts w:cs="Times New Roman"/>
          <w:szCs w:val="28"/>
          <w:lang w:val="en-US"/>
        </w:rPr>
        <w:t>i, keo</w:t>
      </w:r>
      <w:r w:rsidR="00D13C7F">
        <w:rPr>
          <w:rFonts w:cs="Times New Roman"/>
          <w:szCs w:val="28"/>
          <w:lang w:val="vi-VN"/>
        </w:rPr>
        <w:t>,</w:t>
      </w:r>
      <w:r w:rsidR="00D13C7F">
        <w:rPr>
          <w:rFonts w:cs="Times New Roman"/>
          <w:szCs w:val="28"/>
          <w:lang w:val="en-US"/>
        </w:rPr>
        <w:t xml:space="preserve"> tre,</w:t>
      </w:r>
      <w:r w:rsidR="00D13C7F" w:rsidRPr="00635CC7">
        <w:rPr>
          <w:rFonts w:cs="Times New Roman"/>
          <w:szCs w:val="28"/>
          <w:lang w:val="en-US"/>
        </w:rPr>
        <w:t xml:space="preserve"> lồ ô…Trong vườn không </w:t>
      </w:r>
      <w:r w:rsidR="00D13C7F">
        <w:rPr>
          <w:rFonts w:cs="Times New Roman"/>
          <w:szCs w:val="28"/>
          <w:lang w:val="en-US"/>
        </w:rPr>
        <w:t>xác định</w:t>
      </w:r>
      <w:r w:rsidR="00D13C7F" w:rsidRPr="00635CC7">
        <w:rPr>
          <w:rFonts w:cs="Times New Roman"/>
          <w:szCs w:val="28"/>
          <w:lang w:val="en-US"/>
        </w:rPr>
        <w:t xml:space="preserve"> cây trồng nào là chủ lực</w:t>
      </w:r>
      <w:r w:rsidR="003713C1">
        <w:rPr>
          <w:rFonts w:cs="Times New Roman"/>
          <w:szCs w:val="28"/>
          <w:lang w:val="en-US"/>
        </w:rPr>
        <w:t>,</w:t>
      </w:r>
      <w:r w:rsidRPr="00635CC7">
        <w:rPr>
          <w:rFonts w:cs="Times New Roman"/>
          <w:szCs w:val="28"/>
          <w:lang w:val="en-US"/>
        </w:rPr>
        <w:t xml:space="preserve"> </w:t>
      </w:r>
      <w:r w:rsidR="003713C1">
        <w:rPr>
          <w:rFonts w:cs="Times New Roman"/>
          <w:szCs w:val="28"/>
          <w:lang w:val="en-US"/>
        </w:rPr>
        <w:t>v</w:t>
      </w:r>
      <w:r w:rsidRPr="00635CC7">
        <w:rPr>
          <w:rFonts w:cs="Times New Roman"/>
          <w:szCs w:val="28"/>
          <w:lang w:val="en-US"/>
        </w:rPr>
        <w:t xml:space="preserve">ị trí trồng tùy tiện, </w:t>
      </w:r>
      <w:r w:rsidR="00FB5237">
        <w:rPr>
          <w:rFonts w:cs="Times New Roman"/>
          <w:szCs w:val="28"/>
          <w:lang w:val="en-US"/>
        </w:rPr>
        <w:t xml:space="preserve">mật độ </w:t>
      </w:r>
      <w:r w:rsidRPr="00635CC7">
        <w:rPr>
          <w:rFonts w:cs="Times New Roman"/>
          <w:szCs w:val="28"/>
          <w:lang w:val="en-US"/>
        </w:rPr>
        <w:t>không hợp lý nên có sự cạnh tranh về ánh sáng, độ ẩm và nguồn dinh dưỡ</w:t>
      </w:r>
      <w:r w:rsidR="003713C1">
        <w:rPr>
          <w:rFonts w:cs="Times New Roman"/>
          <w:szCs w:val="28"/>
          <w:lang w:val="en-US"/>
        </w:rPr>
        <w:t>ng của cây trồng, hiệu quả kinh tế thấp.</w:t>
      </w:r>
    </w:p>
    <w:p w14:paraId="554254AE" w14:textId="5F194B22" w:rsidR="009C5971" w:rsidRPr="00635CC7" w:rsidRDefault="009C5971" w:rsidP="00C54D60">
      <w:pPr>
        <w:spacing w:before="80" w:after="80" w:line="240" w:lineRule="auto"/>
        <w:ind w:firstLine="709"/>
        <w:jc w:val="both"/>
        <w:rPr>
          <w:rFonts w:cs="Times New Roman"/>
          <w:szCs w:val="28"/>
          <w:lang w:val="en-US"/>
        </w:rPr>
      </w:pPr>
      <w:r w:rsidRPr="00635CC7">
        <w:rPr>
          <w:rFonts w:cs="Times New Roman"/>
          <w:szCs w:val="28"/>
          <w:lang w:val="en-US"/>
        </w:rPr>
        <w:t>- Vườ</w:t>
      </w:r>
      <w:r w:rsidR="003713C1">
        <w:rPr>
          <w:rFonts w:cs="Times New Roman"/>
          <w:szCs w:val="28"/>
          <w:lang w:val="en-US"/>
        </w:rPr>
        <w:t>n có 1 đến 2</w:t>
      </w:r>
      <w:r w:rsidRPr="00635CC7">
        <w:rPr>
          <w:rFonts w:cs="Times New Roman"/>
          <w:szCs w:val="28"/>
          <w:lang w:val="en-US"/>
        </w:rPr>
        <w:t xml:space="preserve"> loại cây </w:t>
      </w:r>
      <w:r w:rsidRPr="00635CC7">
        <w:rPr>
          <w:rFonts w:cs="Times New Roman"/>
          <w:szCs w:val="28"/>
          <w:lang w:val="vi-VN"/>
        </w:rPr>
        <w:t>trồng</w:t>
      </w:r>
      <w:r w:rsidRPr="00635CC7">
        <w:rPr>
          <w:rFonts w:cs="Times New Roman"/>
          <w:szCs w:val="28"/>
          <w:lang w:val="en-US"/>
        </w:rPr>
        <w:t xml:space="preserve">, nhưng </w:t>
      </w:r>
      <w:r w:rsidR="003713C1">
        <w:rPr>
          <w:rFonts w:cs="Times New Roman"/>
          <w:szCs w:val="28"/>
          <w:lang w:val="en-US"/>
        </w:rPr>
        <w:t xml:space="preserve">do cây </w:t>
      </w:r>
      <w:r w:rsidRPr="00635CC7">
        <w:rPr>
          <w:rFonts w:cs="Times New Roman"/>
          <w:szCs w:val="28"/>
          <w:lang w:val="en-US"/>
        </w:rPr>
        <w:t xml:space="preserve">giống </w:t>
      </w:r>
      <w:r w:rsidR="003713C1">
        <w:rPr>
          <w:rFonts w:cs="Times New Roman"/>
          <w:szCs w:val="28"/>
          <w:lang w:val="en-US"/>
        </w:rPr>
        <w:t xml:space="preserve">đã trồng </w:t>
      </w:r>
      <w:r w:rsidRPr="00635CC7">
        <w:rPr>
          <w:rFonts w:cs="Times New Roman"/>
          <w:szCs w:val="28"/>
          <w:lang w:val="en-US"/>
        </w:rPr>
        <w:t xml:space="preserve">không </w:t>
      </w:r>
      <w:r w:rsidR="003713C1">
        <w:rPr>
          <w:rFonts w:cs="Times New Roman"/>
          <w:szCs w:val="28"/>
          <w:lang w:val="en-US"/>
        </w:rPr>
        <w:t>đảm bảo</w:t>
      </w:r>
      <w:r w:rsidRPr="00635CC7">
        <w:rPr>
          <w:rFonts w:cs="Times New Roman"/>
          <w:szCs w:val="28"/>
          <w:lang w:val="en-US"/>
        </w:rPr>
        <w:t xml:space="preserve"> tiêu chuẩn, chất lượng</w:t>
      </w:r>
      <w:r w:rsidR="003713C1">
        <w:rPr>
          <w:rFonts w:cs="Times New Roman"/>
          <w:szCs w:val="28"/>
          <w:lang w:val="en-US"/>
        </w:rPr>
        <w:t>, hoặc c</w:t>
      </w:r>
      <w:r w:rsidRPr="00635CC7">
        <w:rPr>
          <w:rFonts w:cs="Times New Roman"/>
          <w:szCs w:val="28"/>
          <w:lang w:val="en-US"/>
        </w:rPr>
        <w:t>ó trường hợ</w:t>
      </w:r>
      <w:r w:rsidR="003713C1">
        <w:rPr>
          <w:rFonts w:cs="Times New Roman"/>
          <w:szCs w:val="28"/>
          <w:lang w:val="en-US"/>
        </w:rPr>
        <w:t>p chủ vườn</w:t>
      </w:r>
      <w:r w:rsidRPr="00635CC7">
        <w:rPr>
          <w:rFonts w:cs="Times New Roman"/>
          <w:szCs w:val="28"/>
          <w:lang w:val="en-US"/>
        </w:rPr>
        <w:t xml:space="preserve"> tự chiế</w:t>
      </w:r>
      <w:r w:rsidR="003713C1">
        <w:rPr>
          <w:rFonts w:cs="Times New Roman"/>
          <w:szCs w:val="28"/>
          <w:lang w:val="en-US"/>
        </w:rPr>
        <w:t>t, ghép</w:t>
      </w:r>
      <w:r w:rsidRPr="00635CC7">
        <w:rPr>
          <w:rFonts w:cs="Times New Roman"/>
          <w:szCs w:val="28"/>
          <w:lang w:val="en-US"/>
        </w:rPr>
        <w:t xml:space="preserve"> từ các cây đã mang bệnh để trồng</w:t>
      </w:r>
      <w:r w:rsidR="003713C1">
        <w:rPr>
          <w:rFonts w:cs="Times New Roman"/>
          <w:szCs w:val="28"/>
          <w:lang w:val="en-US"/>
        </w:rPr>
        <w:t>, chưa mang lại hiệu quả kinh tế</w:t>
      </w:r>
      <w:r w:rsidRPr="00635CC7">
        <w:rPr>
          <w:rFonts w:cs="Times New Roman"/>
          <w:szCs w:val="28"/>
          <w:lang w:val="en-US"/>
        </w:rPr>
        <w:t>.</w:t>
      </w:r>
    </w:p>
    <w:p w14:paraId="6CB76B34" w14:textId="4A0637E2" w:rsidR="009C5971" w:rsidRPr="00D13C7F" w:rsidRDefault="009C5971" w:rsidP="00C54D60">
      <w:pPr>
        <w:spacing w:before="80" w:after="80" w:line="240" w:lineRule="auto"/>
        <w:ind w:firstLine="709"/>
        <w:jc w:val="both"/>
        <w:rPr>
          <w:rFonts w:cs="Times New Roman"/>
          <w:szCs w:val="28"/>
          <w:lang w:val="en-US"/>
        </w:rPr>
      </w:pPr>
      <w:r w:rsidRPr="00D13C7F">
        <w:rPr>
          <w:rFonts w:cs="Times New Roman"/>
          <w:szCs w:val="28"/>
          <w:lang w:val="en-US"/>
        </w:rPr>
        <w:lastRenderedPageBreak/>
        <w:t xml:space="preserve">- Vườn </w:t>
      </w:r>
      <w:r w:rsidR="00D13C7F" w:rsidRPr="00D13C7F">
        <w:rPr>
          <w:rFonts w:cs="Times New Roman"/>
          <w:szCs w:val="28"/>
          <w:lang w:val="en-US"/>
        </w:rPr>
        <w:t xml:space="preserve">có 1 đến 2 loại cây </w:t>
      </w:r>
      <w:r w:rsidR="00D13C7F" w:rsidRPr="00D13C7F">
        <w:rPr>
          <w:rFonts w:cs="Times New Roman"/>
          <w:szCs w:val="28"/>
          <w:lang w:val="vi-VN"/>
        </w:rPr>
        <w:t>trồng</w:t>
      </w:r>
      <w:r w:rsidR="00D13C7F" w:rsidRPr="00D13C7F">
        <w:rPr>
          <w:rFonts w:cs="Times New Roman"/>
          <w:szCs w:val="28"/>
          <w:lang w:val="en-US"/>
        </w:rPr>
        <w:t xml:space="preserve"> </w:t>
      </w:r>
      <w:r w:rsidRPr="00D13C7F">
        <w:rPr>
          <w:rFonts w:cs="Times New Roman"/>
          <w:szCs w:val="28"/>
          <w:lang w:val="en-US"/>
        </w:rPr>
        <w:t>đủ tiêu chuẩn về giống</w:t>
      </w:r>
      <w:r w:rsidR="002D408C">
        <w:rPr>
          <w:rFonts w:cs="Times New Roman"/>
          <w:szCs w:val="28"/>
          <w:lang w:val="en-US"/>
        </w:rPr>
        <w:t>, tuy nhiên</w:t>
      </w:r>
      <w:r w:rsidRPr="00D13C7F">
        <w:rPr>
          <w:rFonts w:cs="Times New Roman"/>
          <w:szCs w:val="28"/>
          <w:lang w:val="en-US"/>
        </w:rPr>
        <w:t xml:space="preserve"> việc chăm sóc, </w:t>
      </w:r>
      <w:hyperlink r:id="rId8" w:history="1">
        <w:r w:rsidRPr="00D13C7F">
          <w:rPr>
            <w:rFonts w:cs="Times New Roman"/>
            <w:szCs w:val="28"/>
            <w:lang w:val="en-US"/>
          </w:rPr>
          <w:t>bón phân</w:t>
        </w:r>
      </w:hyperlink>
      <w:r w:rsidRPr="00D13C7F">
        <w:rPr>
          <w:rFonts w:cs="Times New Roman"/>
          <w:szCs w:val="28"/>
          <w:lang w:val="en-US"/>
        </w:rPr>
        <w:t xml:space="preserve">, tưới nước không đúng kỹ thuật, dẫn đến </w:t>
      </w:r>
      <w:r w:rsidR="00D13C7F" w:rsidRPr="00D13C7F">
        <w:rPr>
          <w:rFonts w:cs="Times New Roman"/>
          <w:szCs w:val="28"/>
          <w:lang w:val="en-US"/>
        </w:rPr>
        <w:t xml:space="preserve">đất thoái hóa, </w:t>
      </w:r>
      <w:r w:rsidRPr="00D13C7F">
        <w:rPr>
          <w:rFonts w:cs="Times New Roman"/>
          <w:szCs w:val="28"/>
          <w:lang w:val="en-US"/>
        </w:rPr>
        <w:t>cây sinh trưởng kém, sâu bệnh phát sinh không được phòng trừ kịp thờ</w:t>
      </w:r>
      <w:r w:rsidR="002D408C">
        <w:rPr>
          <w:rFonts w:cs="Times New Roman"/>
          <w:szCs w:val="28"/>
          <w:lang w:val="en-US"/>
        </w:rPr>
        <w:t>i,</w:t>
      </w:r>
      <w:r w:rsidRPr="00D13C7F">
        <w:rPr>
          <w:rFonts w:cs="Times New Roman"/>
          <w:szCs w:val="28"/>
          <w:lang w:val="en-US"/>
        </w:rPr>
        <w:t xml:space="preserve"> năng suất</w:t>
      </w:r>
      <w:r w:rsidR="00D13C7F" w:rsidRPr="00D13C7F">
        <w:rPr>
          <w:rFonts w:cs="Times New Roman"/>
          <w:szCs w:val="28"/>
          <w:lang w:val="en-US"/>
        </w:rPr>
        <w:t>, hiệu quả kinh tế thấp</w:t>
      </w:r>
      <w:r w:rsidRPr="00D13C7F">
        <w:rPr>
          <w:rFonts w:cs="Times New Roman"/>
          <w:szCs w:val="28"/>
          <w:lang w:val="en-US"/>
        </w:rPr>
        <w:t xml:space="preserve">. </w:t>
      </w:r>
      <w:r w:rsidR="00D13C7F" w:rsidRPr="00D13C7F">
        <w:rPr>
          <w:rFonts w:cs="Times New Roman"/>
          <w:szCs w:val="28"/>
          <w:lang w:val="en-US"/>
        </w:rPr>
        <w:t xml:space="preserve"> </w:t>
      </w:r>
    </w:p>
    <w:p w14:paraId="0E8B290B" w14:textId="31D320F3" w:rsidR="009C5971" w:rsidRPr="00635CC7" w:rsidRDefault="009C5971" w:rsidP="00C54D60">
      <w:pPr>
        <w:spacing w:before="80" w:after="80" w:line="240" w:lineRule="auto"/>
        <w:ind w:firstLine="709"/>
        <w:jc w:val="both"/>
        <w:rPr>
          <w:rFonts w:cs="Times New Roman"/>
          <w:szCs w:val="28"/>
          <w:lang w:val="vi-VN"/>
        </w:rPr>
      </w:pPr>
      <w:r w:rsidRPr="00635CC7">
        <w:rPr>
          <w:rFonts w:cs="Times New Roman"/>
          <w:b/>
          <w:bCs/>
          <w:szCs w:val="28"/>
          <w:lang w:val="vi-VN"/>
        </w:rPr>
        <w:t>2</w:t>
      </w:r>
      <w:r w:rsidRPr="00635CC7">
        <w:rPr>
          <w:rFonts w:cs="Times New Roman"/>
          <w:b/>
          <w:bCs/>
          <w:szCs w:val="28"/>
          <w:lang w:val="en-US"/>
        </w:rPr>
        <w:t>. </w:t>
      </w:r>
      <w:r w:rsidR="00544898">
        <w:rPr>
          <w:rFonts w:cs="Times New Roman"/>
          <w:b/>
          <w:bCs/>
          <w:szCs w:val="28"/>
          <w:lang w:val="en-US"/>
        </w:rPr>
        <w:t xml:space="preserve">Định hướng giải pháp chủ yếu </w:t>
      </w:r>
      <w:r w:rsidRPr="00635CC7">
        <w:rPr>
          <w:rFonts w:cs="Times New Roman"/>
          <w:b/>
          <w:bCs/>
          <w:szCs w:val="28"/>
          <w:lang w:val="en-US"/>
        </w:rPr>
        <w:t>cải tạo</w:t>
      </w:r>
      <w:r w:rsidR="00544898">
        <w:rPr>
          <w:rFonts w:cs="Times New Roman"/>
          <w:b/>
          <w:bCs/>
          <w:szCs w:val="28"/>
          <w:lang w:val="en-US"/>
        </w:rPr>
        <w:t xml:space="preserve"> vườn tạp</w:t>
      </w:r>
      <w:r w:rsidRPr="00635CC7">
        <w:rPr>
          <w:rFonts w:cs="Times New Roman"/>
          <w:b/>
          <w:bCs/>
          <w:szCs w:val="28"/>
          <w:lang w:val="en-US"/>
        </w:rPr>
        <w:t xml:space="preserve"> </w:t>
      </w:r>
    </w:p>
    <w:p w14:paraId="0BB23688" w14:textId="77777777" w:rsidR="009C5971" w:rsidRPr="00635CC7" w:rsidRDefault="009C5971" w:rsidP="00C54D60">
      <w:pPr>
        <w:spacing w:before="80" w:after="80" w:line="240" w:lineRule="auto"/>
        <w:ind w:firstLine="709"/>
        <w:jc w:val="both"/>
        <w:rPr>
          <w:rFonts w:cs="Times New Roman"/>
          <w:b/>
          <w:i/>
          <w:szCs w:val="28"/>
          <w:lang w:val="en-US"/>
        </w:rPr>
      </w:pPr>
      <w:r w:rsidRPr="00635CC7">
        <w:rPr>
          <w:rFonts w:cs="Times New Roman"/>
          <w:b/>
          <w:bCs/>
          <w:i/>
          <w:iCs/>
          <w:szCs w:val="28"/>
          <w:lang w:val="en-US"/>
        </w:rPr>
        <w:t>2.1</w:t>
      </w:r>
      <w:r w:rsidRPr="00635CC7">
        <w:rPr>
          <w:rFonts w:cs="Times New Roman"/>
          <w:bCs/>
          <w:i/>
          <w:iCs/>
          <w:szCs w:val="28"/>
          <w:lang w:val="en-US"/>
        </w:rPr>
        <w:t>.</w:t>
      </w:r>
      <w:r w:rsidRPr="00635CC7">
        <w:rPr>
          <w:rFonts w:cs="Times New Roman"/>
          <w:bCs/>
          <w:iCs/>
          <w:szCs w:val="28"/>
          <w:lang w:val="en-US"/>
        </w:rPr>
        <w:t> </w:t>
      </w:r>
      <w:r w:rsidR="00860439" w:rsidRPr="00635CC7">
        <w:rPr>
          <w:rFonts w:cs="Times New Roman"/>
          <w:b/>
          <w:bCs/>
          <w:i/>
          <w:iCs/>
          <w:szCs w:val="28"/>
          <w:lang w:val="en-US"/>
        </w:rPr>
        <w:t>Cải tạo về</w:t>
      </w:r>
      <w:r w:rsidR="00860439" w:rsidRPr="00635CC7">
        <w:rPr>
          <w:rFonts w:cs="Times New Roman"/>
          <w:b/>
          <w:bCs/>
          <w:iCs/>
          <w:szCs w:val="28"/>
          <w:lang w:val="en-US"/>
        </w:rPr>
        <w:t xml:space="preserve"> </w:t>
      </w:r>
      <w:r w:rsidRPr="00635CC7">
        <w:rPr>
          <w:rFonts w:cs="Times New Roman"/>
          <w:b/>
          <w:bCs/>
          <w:i/>
          <w:iCs/>
          <w:szCs w:val="28"/>
          <w:lang w:val="en-US"/>
        </w:rPr>
        <w:t>giống:</w:t>
      </w:r>
    </w:p>
    <w:p w14:paraId="4EE2C756" w14:textId="5F60E9F5" w:rsidR="009C5971" w:rsidRPr="00635CC7" w:rsidRDefault="009C5971" w:rsidP="00C54D60">
      <w:pPr>
        <w:spacing w:before="80" w:after="80" w:line="240" w:lineRule="auto"/>
        <w:ind w:firstLine="709"/>
        <w:jc w:val="both"/>
        <w:rPr>
          <w:rFonts w:cs="Times New Roman"/>
          <w:szCs w:val="28"/>
          <w:lang w:val="en-US"/>
        </w:rPr>
      </w:pPr>
      <w:r w:rsidRPr="00635CC7">
        <w:rPr>
          <w:rFonts w:cs="Times New Roman"/>
          <w:szCs w:val="28"/>
          <w:lang w:val="en-US"/>
        </w:rPr>
        <w:t xml:space="preserve">- Kiểm tra các giống hiện có trong vườn; xác định </w:t>
      </w:r>
      <w:r w:rsidR="00FB5237">
        <w:rPr>
          <w:rFonts w:cs="Times New Roman"/>
          <w:szCs w:val="28"/>
          <w:lang w:val="en-US"/>
        </w:rPr>
        <w:t xml:space="preserve">loài </w:t>
      </w:r>
      <w:r w:rsidRPr="00635CC7">
        <w:rPr>
          <w:rFonts w:cs="Times New Roman"/>
          <w:szCs w:val="28"/>
          <w:lang w:val="en-US"/>
        </w:rPr>
        <w:t xml:space="preserve">cây </w:t>
      </w:r>
      <w:r w:rsidR="00FB5237">
        <w:rPr>
          <w:rFonts w:cs="Times New Roman"/>
          <w:szCs w:val="28"/>
          <w:lang w:val="en-US"/>
        </w:rPr>
        <w:t xml:space="preserve">cần giữ lại, loài cây </w:t>
      </w:r>
      <w:r w:rsidRPr="00635CC7">
        <w:rPr>
          <w:rFonts w:cs="Times New Roman"/>
          <w:szCs w:val="28"/>
          <w:lang w:val="en-US"/>
        </w:rPr>
        <w:t xml:space="preserve">cần </w:t>
      </w:r>
      <w:r w:rsidR="00FB5237">
        <w:rPr>
          <w:rFonts w:cs="Times New Roman"/>
          <w:szCs w:val="28"/>
          <w:lang w:val="en-US"/>
        </w:rPr>
        <w:t>phải</w:t>
      </w:r>
      <w:r w:rsidRPr="00635CC7">
        <w:rPr>
          <w:rFonts w:cs="Times New Roman"/>
          <w:szCs w:val="28"/>
          <w:lang w:val="en-US"/>
        </w:rPr>
        <w:t xml:space="preserve"> chặt bỏ </w:t>
      </w:r>
      <w:r w:rsidR="00FB5237">
        <w:rPr>
          <w:rFonts w:cs="Times New Roman"/>
          <w:szCs w:val="28"/>
          <w:lang w:val="en-US"/>
        </w:rPr>
        <w:t>để trồng mới</w:t>
      </w:r>
      <w:r w:rsidRPr="00635CC7">
        <w:rPr>
          <w:rFonts w:cs="Times New Roman"/>
          <w:szCs w:val="28"/>
          <w:lang w:val="en-US"/>
        </w:rPr>
        <w:t>.</w:t>
      </w:r>
    </w:p>
    <w:p w14:paraId="68619C02" w14:textId="40F32214" w:rsidR="00FB5237" w:rsidRPr="0061744E" w:rsidRDefault="00FB5237" w:rsidP="00C54D60">
      <w:pPr>
        <w:spacing w:before="80" w:after="80" w:line="240" w:lineRule="auto"/>
        <w:ind w:firstLine="709"/>
        <w:jc w:val="both"/>
        <w:rPr>
          <w:rFonts w:cs="Times New Roman"/>
          <w:color w:val="000000" w:themeColor="text1"/>
          <w:szCs w:val="28"/>
          <w:lang w:val="vi-VN"/>
        </w:rPr>
      </w:pPr>
      <w:r w:rsidRPr="0061744E">
        <w:rPr>
          <w:rFonts w:cs="Times New Roman"/>
          <w:color w:val="000000" w:themeColor="text1"/>
          <w:szCs w:val="28"/>
          <w:lang w:val="vi-VN"/>
        </w:rPr>
        <w:t>- Tùy theo điều kiện khí hậu, thổ nhưỡ</w:t>
      </w:r>
      <w:r>
        <w:rPr>
          <w:rFonts w:cs="Times New Roman"/>
          <w:color w:val="000000" w:themeColor="text1"/>
          <w:szCs w:val="28"/>
          <w:lang w:val="vi-VN"/>
        </w:rPr>
        <w:t xml:space="preserve">ng, Ủy ban nhân dân các huyện, thành phố chỉ đạo các cơ quan chuyên môn, Ủy ban nhân dân các xã, phường, thị trấn </w:t>
      </w:r>
      <w:r w:rsidRPr="0061744E">
        <w:rPr>
          <w:rFonts w:cs="Times New Roman"/>
          <w:color w:val="000000" w:themeColor="text1"/>
          <w:szCs w:val="28"/>
          <w:lang w:val="vi-VN"/>
        </w:rPr>
        <w:t xml:space="preserve">định hướng cho nhân dân chọn các loại cây trồng </w:t>
      </w:r>
      <w:r w:rsidRPr="00C54D60">
        <w:rPr>
          <w:rFonts w:cs="Times New Roman"/>
          <w:i/>
          <w:color w:val="000000" w:themeColor="text1"/>
          <w:szCs w:val="28"/>
          <w:lang w:val="vi-VN"/>
        </w:rPr>
        <w:t>(cây ăn quả các loại, mắc ca, cà phê xứ lạnh, rau củ quả,</w:t>
      </w:r>
      <w:r w:rsidRPr="00C54D60">
        <w:rPr>
          <w:rFonts w:cs="Times New Roman"/>
          <w:i/>
          <w:color w:val="000000" w:themeColor="text1"/>
          <w:szCs w:val="28"/>
          <w:lang w:val="en-US"/>
        </w:rPr>
        <w:t xml:space="preserve"> các loại dược liệu, </w:t>
      </w:r>
      <w:r w:rsidRPr="00C54D60">
        <w:rPr>
          <w:rFonts w:cs="Times New Roman"/>
          <w:i/>
          <w:color w:val="000000" w:themeColor="text1"/>
          <w:szCs w:val="28"/>
          <w:lang w:val="vi-VN"/>
        </w:rPr>
        <w:t>...)</w:t>
      </w:r>
      <w:r w:rsidRPr="0061744E">
        <w:rPr>
          <w:rFonts w:cs="Times New Roman"/>
          <w:color w:val="000000" w:themeColor="text1"/>
          <w:szCs w:val="28"/>
          <w:lang w:val="vi-VN"/>
        </w:rPr>
        <w:t xml:space="preserve"> để thực hiện việc cải tạo vườn tạp cho phù hợp</w:t>
      </w:r>
      <w:r>
        <w:rPr>
          <w:rFonts w:cs="Times New Roman"/>
          <w:color w:val="000000" w:themeColor="text1"/>
          <w:szCs w:val="28"/>
          <w:lang w:val="en-US"/>
        </w:rPr>
        <w:t>,</w:t>
      </w:r>
      <w:r w:rsidRPr="0061744E">
        <w:rPr>
          <w:rFonts w:cs="Times New Roman"/>
          <w:color w:val="000000" w:themeColor="text1"/>
          <w:szCs w:val="28"/>
          <w:lang w:val="vi-VN"/>
        </w:rPr>
        <w:t xml:space="preserve"> nhằm mang lại hiệu quả kinh tế</w:t>
      </w:r>
      <w:r>
        <w:rPr>
          <w:rFonts w:cs="Times New Roman"/>
          <w:color w:val="000000" w:themeColor="text1"/>
          <w:szCs w:val="28"/>
          <w:lang w:val="vi-VN"/>
        </w:rPr>
        <w:t xml:space="preserve"> cao</w:t>
      </w:r>
      <w:r w:rsidRPr="0061744E">
        <w:rPr>
          <w:rFonts w:cs="Times New Roman"/>
          <w:color w:val="000000" w:themeColor="text1"/>
          <w:szCs w:val="28"/>
          <w:lang w:val="vi-VN"/>
        </w:rPr>
        <w:t>.</w:t>
      </w:r>
    </w:p>
    <w:p w14:paraId="6D061677" w14:textId="35CC7258" w:rsidR="00860439" w:rsidRPr="0061744E" w:rsidRDefault="009C5971" w:rsidP="00C54D60">
      <w:pPr>
        <w:spacing w:before="80" w:after="80" w:line="240" w:lineRule="auto"/>
        <w:ind w:firstLine="709"/>
        <w:jc w:val="both"/>
        <w:rPr>
          <w:rFonts w:cs="Times New Roman"/>
          <w:color w:val="000000" w:themeColor="text1"/>
          <w:szCs w:val="28"/>
          <w:lang w:val="vi-VN"/>
        </w:rPr>
      </w:pPr>
      <w:r w:rsidRPr="00635CC7">
        <w:rPr>
          <w:rFonts w:cs="Times New Roman"/>
          <w:szCs w:val="28"/>
          <w:lang w:val="en-US"/>
        </w:rPr>
        <w:t xml:space="preserve">- </w:t>
      </w:r>
      <w:r w:rsidR="00FB5237">
        <w:rPr>
          <w:rFonts w:cs="Times New Roman"/>
          <w:szCs w:val="28"/>
          <w:lang w:val="en-US"/>
        </w:rPr>
        <w:t>Lựa chọn g</w:t>
      </w:r>
      <w:r w:rsidRPr="00635CC7">
        <w:rPr>
          <w:rFonts w:cs="Times New Roman"/>
          <w:szCs w:val="28"/>
          <w:lang w:val="en-US"/>
        </w:rPr>
        <w:t xml:space="preserve">iống </w:t>
      </w:r>
      <w:r w:rsidR="00FB5237">
        <w:rPr>
          <w:rFonts w:cs="Times New Roman"/>
          <w:szCs w:val="28"/>
          <w:lang w:val="en-US"/>
        </w:rPr>
        <w:t>cây</w:t>
      </w:r>
      <w:r w:rsidRPr="00635CC7">
        <w:rPr>
          <w:rFonts w:cs="Times New Roman"/>
          <w:szCs w:val="28"/>
          <w:lang w:val="en-US"/>
        </w:rPr>
        <w:t xml:space="preserve">: </w:t>
      </w:r>
      <w:r w:rsidR="00C54D60">
        <w:rPr>
          <w:rFonts w:cs="Times New Roman"/>
          <w:szCs w:val="28"/>
          <w:lang w:val="en-US"/>
        </w:rPr>
        <w:t>G</w:t>
      </w:r>
      <w:r w:rsidRPr="00635CC7">
        <w:rPr>
          <w:rFonts w:cs="Times New Roman"/>
          <w:szCs w:val="28"/>
          <w:lang w:val="en-US"/>
        </w:rPr>
        <w:t xml:space="preserve">iống đưa vào </w:t>
      </w:r>
      <w:r w:rsidR="00FB5237">
        <w:rPr>
          <w:rFonts w:cs="Times New Roman"/>
          <w:szCs w:val="28"/>
          <w:lang w:val="en-US"/>
        </w:rPr>
        <w:t>trồng</w:t>
      </w:r>
      <w:r w:rsidRPr="00635CC7">
        <w:rPr>
          <w:rFonts w:cs="Times New Roman"/>
          <w:szCs w:val="28"/>
          <w:lang w:val="en-US"/>
        </w:rPr>
        <w:t xml:space="preserve"> </w:t>
      </w:r>
      <w:r w:rsidR="00C54D60">
        <w:rPr>
          <w:rFonts w:cs="Times New Roman"/>
          <w:szCs w:val="28"/>
          <w:lang w:val="en-US"/>
        </w:rPr>
        <w:t xml:space="preserve">có </w:t>
      </w:r>
      <w:r w:rsidRPr="00635CC7">
        <w:rPr>
          <w:rFonts w:cs="Times New Roman"/>
          <w:szCs w:val="28"/>
          <w:lang w:val="en-US"/>
        </w:rPr>
        <w:t xml:space="preserve">chất lượng tốt, năng suất ổn định, </w:t>
      </w:r>
      <w:r w:rsidR="00FB5237">
        <w:rPr>
          <w:rFonts w:cs="Times New Roman"/>
          <w:szCs w:val="28"/>
          <w:lang w:val="en-US"/>
        </w:rPr>
        <w:t>kháng sâu bệnh</w:t>
      </w:r>
      <w:r w:rsidRPr="00635CC7">
        <w:rPr>
          <w:rFonts w:cs="Times New Roman"/>
          <w:szCs w:val="28"/>
          <w:lang w:val="en-US"/>
        </w:rPr>
        <w:t>.</w:t>
      </w:r>
      <w:r w:rsidR="00860439" w:rsidRPr="00635CC7">
        <w:rPr>
          <w:rFonts w:cs="Times New Roman"/>
          <w:szCs w:val="28"/>
          <w:lang w:val="en-US"/>
        </w:rPr>
        <w:t xml:space="preserve"> </w:t>
      </w:r>
      <w:r w:rsidR="00722760">
        <w:rPr>
          <w:rFonts w:cs="Times New Roman"/>
          <w:szCs w:val="28"/>
          <w:lang w:val="en-US"/>
        </w:rPr>
        <w:t>Khuyến cáo m</w:t>
      </w:r>
      <w:r w:rsidR="00860439" w:rsidRPr="00635CC7">
        <w:rPr>
          <w:rFonts w:cs="Times New Roman"/>
          <w:szCs w:val="28"/>
          <w:lang w:val="en-US"/>
        </w:rPr>
        <w:t xml:space="preserve">ua giống từ những cơ sở có đủ điều </w:t>
      </w:r>
      <w:r w:rsidR="00860439" w:rsidRPr="0061744E">
        <w:rPr>
          <w:rFonts w:cs="Times New Roman"/>
          <w:color w:val="000000" w:themeColor="text1"/>
          <w:szCs w:val="28"/>
          <w:lang w:val="en-US"/>
        </w:rPr>
        <w:t xml:space="preserve">kiện sản xuất, </w:t>
      </w:r>
      <w:r w:rsidR="00CC13B4" w:rsidRPr="0061744E">
        <w:rPr>
          <w:rFonts w:cs="Times New Roman"/>
          <w:color w:val="000000" w:themeColor="text1"/>
          <w:szCs w:val="28"/>
          <w:lang w:val="vi-VN"/>
        </w:rPr>
        <w:t>uy tín, chất lượng</w:t>
      </w:r>
      <w:r w:rsidR="002E04E0" w:rsidRPr="0061744E">
        <w:rPr>
          <w:rFonts w:cs="Times New Roman"/>
          <w:color w:val="000000" w:themeColor="text1"/>
          <w:szCs w:val="28"/>
          <w:lang w:val="vi-VN"/>
        </w:rPr>
        <w:t>, truy xuất được nguồn gốc, xuất xứ</w:t>
      </w:r>
      <w:r w:rsidR="00CC13B4" w:rsidRPr="0061744E">
        <w:rPr>
          <w:rFonts w:cs="Times New Roman"/>
          <w:color w:val="000000" w:themeColor="text1"/>
          <w:szCs w:val="28"/>
          <w:lang w:val="vi-VN"/>
        </w:rPr>
        <w:t>.</w:t>
      </w:r>
    </w:p>
    <w:p w14:paraId="1D98C679" w14:textId="223429DC" w:rsidR="00265C1A" w:rsidRPr="00635CC7" w:rsidRDefault="009C5971" w:rsidP="00C54D60">
      <w:pPr>
        <w:spacing w:before="80" w:after="80" w:line="240" w:lineRule="auto"/>
        <w:ind w:firstLine="709"/>
        <w:jc w:val="both"/>
        <w:rPr>
          <w:rFonts w:cs="Times New Roman"/>
          <w:b/>
          <w:bCs/>
          <w:i/>
          <w:iCs/>
          <w:szCs w:val="28"/>
          <w:lang w:val="en-US"/>
        </w:rPr>
      </w:pPr>
      <w:r w:rsidRPr="00635CC7">
        <w:rPr>
          <w:rFonts w:cs="Times New Roman"/>
          <w:b/>
          <w:bCs/>
          <w:i/>
          <w:iCs/>
          <w:szCs w:val="28"/>
          <w:lang w:val="en-US"/>
        </w:rPr>
        <w:t>2.2.</w:t>
      </w:r>
      <w:r w:rsidRPr="00635CC7">
        <w:rPr>
          <w:rFonts w:cs="Times New Roman"/>
          <w:bCs/>
          <w:i/>
          <w:iCs/>
          <w:szCs w:val="28"/>
          <w:lang w:val="en-US"/>
        </w:rPr>
        <w:t> </w:t>
      </w:r>
      <w:r w:rsidR="00860439" w:rsidRPr="00635CC7">
        <w:rPr>
          <w:rFonts w:cs="Times New Roman"/>
          <w:b/>
          <w:bCs/>
          <w:i/>
          <w:iCs/>
          <w:szCs w:val="28"/>
          <w:lang w:val="en-US"/>
        </w:rPr>
        <w:t xml:space="preserve">Cải tạo về </w:t>
      </w:r>
      <w:r w:rsidRPr="00635CC7">
        <w:rPr>
          <w:rFonts w:cs="Times New Roman"/>
          <w:b/>
          <w:bCs/>
          <w:i/>
          <w:iCs/>
          <w:szCs w:val="28"/>
          <w:lang w:val="en-US"/>
        </w:rPr>
        <w:t>đất</w:t>
      </w:r>
      <w:r w:rsidR="00AA4DF7">
        <w:rPr>
          <w:rFonts w:cs="Times New Roman"/>
          <w:b/>
          <w:bCs/>
          <w:i/>
          <w:iCs/>
          <w:szCs w:val="28"/>
          <w:lang w:val="en-US"/>
        </w:rPr>
        <w:t xml:space="preserve"> và nâng cấp hệ thống tưới tiêu</w:t>
      </w:r>
    </w:p>
    <w:p w14:paraId="22C077FF" w14:textId="2860788A" w:rsidR="004F0527" w:rsidRPr="004F0527" w:rsidRDefault="00AA4DF7" w:rsidP="00C54D60">
      <w:pPr>
        <w:spacing w:before="80" w:after="80" w:line="240" w:lineRule="auto"/>
        <w:ind w:firstLine="709"/>
        <w:jc w:val="both"/>
        <w:rPr>
          <w:rFonts w:cs="Times New Roman"/>
          <w:szCs w:val="28"/>
          <w:lang w:val="en-US"/>
        </w:rPr>
      </w:pPr>
      <w:r w:rsidRPr="00AA4DF7">
        <w:rPr>
          <w:rFonts w:cs="Times New Roman"/>
          <w:b/>
          <w:bCs/>
          <w:i/>
          <w:iCs/>
          <w:szCs w:val="28"/>
          <w:lang w:val="en-US"/>
        </w:rPr>
        <w:t>- Về đất:</w:t>
      </w:r>
      <w:r w:rsidR="00B40C74">
        <w:rPr>
          <w:rFonts w:cs="Times New Roman"/>
          <w:b/>
          <w:bCs/>
          <w:i/>
          <w:iCs/>
          <w:szCs w:val="28"/>
          <w:lang w:val="en-US"/>
        </w:rPr>
        <w:t xml:space="preserve"> </w:t>
      </w:r>
      <w:r w:rsidR="00860439" w:rsidRPr="004F0527">
        <w:rPr>
          <w:rFonts w:cs="Times New Roman"/>
          <w:szCs w:val="28"/>
          <w:lang w:val="en-US"/>
        </w:rPr>
        <w:t>Đất vườn tạp</w:t>
      </w:r>
      <w:r w:rsidR="00722760" w:rsidRPr="004F0527">
        <w:rPr>
          <w:rFonts w:cs="Times New Roman"/>
          <w:szCs w:val="28"/>
          <w:lang w:val="en-US"/>
        </w:rPr>
        <w:t xml:space="preserve"> thường là đất xấu,</w:t>
      </w:r>
      <w:r w:rsidR="00860439" w:rsidRPr="004F0527">
        <w:rPr>
          <w:rFonts w:cs="Times New Roman"/>
          <w:szCs w:val="28"/>
          <w:lang w:val="en-US"/>
        </w:rPr>
        <w:t xml:space="preserve"> chai cứng, nghèo dinh dưỡng</w:t>
      </w:r>
      <w:r w:rsidR="00770AFE" w:rsidRPr="004F0527">
        <w:rPr>
          <w:rFonts w:cs="Times New Roman"/>
          <w:szCs w:val="28"/>
          <w:lang w:val="en-US"/>
        </w:rPr>
        <w:t>, thảm thực vật ít hoặc không có, sinh vật trong đất nghèo nàn. Do đó, cần áp dụng các biện pháp để cải tạo</w:t>
      </w:r>
      <w:r w:rsidR="004F0527" w:rsidRPr="004F0527">
        <w:rPr>
          <w:rFonts w:cs="Times New Roman"/>
          <w:szCs w:val="28"/>
          <w:lang w:val="en-US"/>
        </w:rPr>
        <w:t xml:space="preserve"> đồng bộ để cải thiện chất lượng đất, cụ thể: Song song với việc lựa chọn đối tượng cây trồng để sử dụng cải tạo vườn, cần lựa chọn và sử dụng cân đối giữa các loại phân bón hữu cơ và vô cơ; trong đó chú trọng sử dụng phân hữu cơ, vi sinh nhằm để tăng độ phì, tơi xốp cho đất, sử dụng vôi để khử chua và cân bằng độ pH đồng thời cũng hạn chế phát sinh một số sâu bệnh hại cây trồng; đảm bảo độ ẩm đất, bổ sung các loại vi sinh vật và sinh vật đấ</w:t>
      </w:r>
      <w:r w:rsidR="00B40C74">
        <w:rPr>
          <w:rFonts w:cs="Times New Roman"/>
          <w:szCs w:val="28"/>
          <w:lang w:val="en-US"/>
        </w:rPr>
        <w:t xml:space="preserve">t có ích </w:t>
      </w:r>
      <w:r w:rsidR="00B40C74" w:rsidRPr="00B40C74">
        <w:rPr>
          <w:rFonts w:cs="Times New Roman"/>
          <w:i/>
          <w:szCs w:val="28"/>
          <w:lang w:val="en-US"/>
        </w:rPr>
        <w:t>(</w:t>
      </w:r>
      <w:r w:rsidR="004F0527" w:rsidRPr="00B40C74">
        <w:rPr>
          <w:rFonts w:cs="Times New Roman"/>
          <w:i/>
          <w:szCs w:val="28"/>
          <w:lang w:val="en-US"/>
        </w:rPr>
        <w:t>nấm đối kháng trichoderma, giun, …)</w:t>
      </w:r>
      <w:r w:rsidR="004F0527" w:rsidRPr="004F0527">
        <w:rPr>
          <w:rFonts w:cs="Times New Roman"/>
          <w:szCs w:val="28"/>
          <w:lang w:val="en-US"/>
        </w:rPr>
        <w:t xml:space="preserve">, kết hợp trồng các loại cây, cỏ làm thảm thực vật che phủ bảo vệ độ ẩm đất và làm môi trường sống cho các loại vi sinh vật và sinh vật đất. </w:t>
      </w:r>
      <w:r w:rsidR="004F0527">
        <w:rPr>
          <w:rFonts w:cs="Times New Roman"/>
          <w:szCs w:val="28"/>
          <w:lang w:val="en-US"/>
        </w:rPr>
        <w:t>T</w:t>
      </w:r>
      <w:r w:rsidR="004F0527" w:rsidRPr="004F0527">
        <w:rPr>
          <w:rFonts w:cs="Times New Roman"/>
          <w:szCs w:val="28"/>
          <w:lang w:val="en-US"/>
        </w:rPr>
        <w:t>rên đất cải tạo tuyệt đối không dùng thuốc diệt cỏ sẽ làm ảnh hưởng đến chất lượng của đất trồng.</w:t>
      </w:r>
    </w:p>
    <w:p w14:paraId="232006B0" w14:textId="03120179" w:rsidR="003D7D4F" w:rsidRDefault="00AA4DF7" w:rsidP="00C54D60">
      <w:pPr>
        <w:spacing w:before="80" w:after="80" w:line="240" w:lineRule="auto"/>
        <w:ind w:firstLine="709"/>
        <w:jc w:val="both"/>
        <w:rPr>
          <w:rFonts w:cs="Times New Roman"/>
          <w:b/>
          <w:bCs/>
          <w:i/>
          <w:iCs/>
          <w:szCs w:val="28"/>
          <w:lang w:val="vi-VN"/>
        </w:rPr>
      </w:pPr>
      <w:r>
        <w:rPr>
          <w:rFonts w:cs="Times New Roman"/>
          <w:b/>
          <w:bCs/>
          <w:i/>
          <w:iCs/>
          <w:szCs w:val="28"/>
          <w:lang w:val="en-US"/>
        </w:rPr>
        <w:t>- Về</w:t>
      </w:r>
      <w:r w:rsidR="003D7D4F" w:rsidRPr="00635CC7">
        <w:rPr>
          <w:rFonts w:cs="Times New Roman"/>
          <w:b/>
          <w:bCs/>
          <w:i/>
          <w:iCs/>
          <w:szCs w:val="28"/>
          <w:lang w:val="en-US"/>
        </w:rPr>
        <w:t xml:space="preserve"> </w:t>
      </w:r>
      <w:r w:rsidR="003D7D4F">
        <w:rPr>
          <w:rFonts w:cs="Times New Roman"/>
          <w:b/>
          <w:bCs/>
          <w:i/>
          <w:iCs/>
          <w:szCs w:val="28"/>
          <w:lang w:val="en-US"/>
        </w:rPr>
        <w:t xml:space="preserve">nâng cấp </w:t>
      </w:r>
      <w:r w:rsidR="003D7D4F" w:rsidRPr="00635CC7">
        <w:rPr>
          <w:rFonts w:cs="Times New Roman"/>
          <w:b/>
          <w:bCs/>
          <w:i/>
          <w:iCs/>
          <w:szCs w:val="28"/>
          <w:lang w:val="en-US"/>
        </w:rPr>
        <w:t>hệ thống tướ</w:t>
      </w:r>
      <w:r w:rsidR="003D7D4F">
        <w:rPr>
          <w:rFonts w:cs="Times New Roman"/>
          <w:b/>
          <w:bCs/>
          <w:i/>
          <w:iCs/>
          <w:szCs w:val="28"/>
          <w:lang w:val="en-US"/>
        </w:rPr>
        <w:t>i nước</w:t>
      </w:r>
      <w:r>
        <w:rPr>
          <w:rFonts w:cs="Times New Roman"/>
          <w:b/>
          <w:bCs/>
          <w:i/>
          <w:iCs/>
          <w:szCs w:val="28"/>
          <w:lang w:val="en-US"/>
        </w:rPr>
        <w:t>:</w:t>
      </w:r>
    </w:p>
    <w:p w14:paraId="1EAD5160" w14:textId="29FCE9B8" w:rsidR="003D7D4F" w:rsidRPr="002E04E0" w:rsidRDefault="003D7D4F" w:rsidP="00C54D60">
      <w:pPr>
        <w:spacing w:before="80" w:after="80" w:line="240" w:lineRule="auto"/>
        <w:ind w:firstLine="709"/>
        <w:jc w:val="both"/>
        <w:rPr>
          <w:rFonts w:cs="Times New Roman"/>
          <w:b/>
          <w:bCs/>
          <w:i/>
          <w:iCs/>
          <w:szCs w:val="28"/>
          <w:lang w:val="vi-VN"/>
        </w:rPr>
      </w:pPr>
      <w:r w:rsidRPr="002E04E0">
        <w:rPr>
          <w:rFonts w:cs="Times New Roman"/>
          <w:szCs w:val="28"/>
          <w:lang w:val="vi-VN"/>
        </w:rPr>
        <w:t>Hiện nay, tại các vườn của hộ gia đình</w:t>
      </w:r>
      <w:r w:rsidRPr="002E04E0">
        <w:rPr>
          <w:rFonts w:cs="Times New Roman"/>
          <w:b/>
          <w:bCs/>
          <w:szCs w:val="28"/>
          <w:lang w:val="vi-VN"/>
        </w:rPr>
        <w:t xml:space="preserve">, </w:t>
      </w:r>
      <w:r w:rsidRPr="002E04E0">
        <w:rPr>
          <w:rFonts w:cs="Times New Roman"/>
          <w:szCs w:val="28"/>
          <w:lang w:val="vi-VN"/>
        </w:rPr>
        <w:t>h</w:t>
      </w:r>
      <w:r w:rsidRPr="002E04E0">
        <w:rPr>
          <w:rFonts w:cs="Times New Roman"/>
          <w:szCs w:val="28"/>
          <w:lang w:val="en-US"/>
        </w:rPr>
        <w:t>ệ thống tưới</w:t>
      </w:r>
      <w:r w:rsidRPr="002E04E0">
        <w:rPr>
          <w:rFonts w:cs="Times New Roman"/>
          <w:szCs w:val="28"/>
          <w:lang w:val="vi-VN"/>
        </w:rPr>
        <w:t xml:space="preserve"> nước</w:t>
      </w:r>
      <w:r>
        <w:rPr>
          <w:rFonts w:cs="Times New Roman"/>
          <w:szCs w:val="28"/>
          <w:lang w:val="en-US"/>
        </w:rPr>
        <w:t xml:space="preserve"> không đảm bảo nhu cầu tưới hoặc sử dụng nước lãng phí</w:t>
      </w:r>
      <w:r w:rsidRPr="00635CC7">
        <w:rPr>
          <w:rFonts w:cs="Times New Roman"/>
          <w:szCs w:val="28"/>
          <w:lang w:val="en-US"/>
        </w:rPr>
        <w:t xml:space="preserve"> đã ảnh hưởng đến sinh trưởng </w:t>
      </w:r>
      <w:r>
        <w:rPr>
          <w:rFonts w:cs="Times New Roman"/>
          <w:szCs w:val="28"/>
          <w:lang w:val="en-US"/>
        </w:rPr>
        <w:t xml:space="preserve">và </w:t>
      </w:r>
      <w:r w:rsidRPr="00635CC7">
        <w:rPr>
          <w:rFonts w:cs="Times New Roman"/>
          <w:szCs w:val="28"/>
          <w:lang w:val="en-US"/>
        </w:rPr>
        <w:t>phát triển</w:t>
      </w:r>
      <w:r w:rsidR="00266C69">
        <w:rPr>
          <w:rFonts w:cs="Times New Roman"/>
          <w:szCs w:val="28"/>
          <w:lang w:val="en-US"/>
        </w:rPr>
        <w:t xml:space="preserve"> của cây trồng</w:t>
      </w:r>
      <w:r w:rsidRPr="00635CC7">
        <w:rPr>
          <w:rFonts w:cs="Times New Roman"/>
          <w:szCs w:val="28"/>
          <w:lang w:val="en-US"/>
        </w:rPr>
        <w:t>.</w:t>
      </w:r>
    </w:p>
    <w:p w14:paraId="7A1795A1" w14:textId="6184D68C" w:rsidR="003D7D4F" w:rsidRPr="00266C69" w:rsidRDefault="003D7D4F" w:rsidP="00C54D60">
      <w:pPr>
        <w:spacing w:before="80" w:after="80" w:line="240" w:lineRule="auto"/>
        <w:ind w:firstLine="709"/>
        <w:jc w:val="both"/>
        <w:rPr>
          <w:rFonts w:cs="Times New Roman"/>
          <w:szCs w:val="28"/>
          <w:lang w:val="en-US"/>
        </w:rPr>
      </w:pPr>
      <w:r>
        <w:rPr>
          <w:rFonts w:cs="Times New Roman"/>
          <w:szCs w:val="28"/>
          <w:lang w:val="vi-VN"/>
        </w:rPr>
        <w:t>Tùy thuộ</w:t>
      </w:r>
      <w:r w:rsidR="00266C69">
        <w:rPr>
          <w:rFonts w:cs="Times New Roman"/>
          <w:szCs w:val="28"/>
          <w:lang w:val="vi-VN"/>
        </w:rPr>
        <w:t xml:space="preserve">c vào đặc điểm </w:t>
      </w:r>
      <w:r>
        <w:rPr>
          <w:rFonts w:cs="Times New Roman"/>
          <w:szCs w:val="28"/>
          <w:lang w:val="vi-VN"/>
        </w:rPr>
        <w:t xml:space="preserve">từng </w:t>
      </w:r>
      <w:r w:rsidR="00266C69">
        <w:rPr>
          <w:rFonts w:cs="Times New Roman"/>
          <w:szCs w:val="28"/>
          <w:lang w:val="en-US"/>
        </w:rPr>
        <w:t xml:space="preserve">khu </w:t>
      </w:r>
      <w:r>
        <w:rPr>
          <w:rFonts w:cs="Times New Roman"/>
          <w:szCs w:val="28"/>
          <w:lang w:val="vi-VN"/>
        </w:rPr>
        <w:t>vườ</w:t>
      </w:r>
      <w:r w:rsidR="00266C69">
        <w:rPr>
          <w:rFonts w:cs="Times New Roman"/>
          <w:szCs w:val="28"/>
          <w:lang w:val="vi-VN"/>
        </w:rPr>
        <w:t>n và khả năng</w:t>
      </w:r>
      <w:r>
        <w:rPr>
          <w:rFonts w:cs="Times New Roman"/>
          <w:szCs w:val="28"/>
          <w:lang w:val="vi-VN"/>
        </w:rPr>
        <w:t xml:space="preserve"> </w:t>
      </w:r>
      <w:r w:rsidR="00266C69">
        <w:rPr>
          <w:rFonts w:cs="Times New Roman"/>
          <w:szCs w:val="28"/>
          <w:lang w:val="en-US"/>
        </w:rPr>
        <w:t xml:space="preserve">kinh tế của hộ gia đình, chủ vườn có thể sử dụng nguồn nước tự nhiên hiện có </w:t>
      </w:r>
      <w:r w:rsidR="00266C69" w:rsidRPr="00B40C74">
        <w:rPr>
          <w:rFonts w:cs="Times New Roman"/>
          <w:i/>
          <w:szCs w:val="28"/>
          <w:lang w:val="en-US"/>
        </w:rPr>
        <w:t xml:space="preserve">(nước tự chảy, kênh mương, ao hồ, sông suối, …) </w:t>
      </w:r>
      <w:r w:rsidR="00266C69">
        <w:rPr>
          <w:rFonts w:cs="Times New Roman"/>
          <w:szCs w:val="28"/>
          <w:lang w:val="en-US"/>
        </w:rPr>
        <w:t xml:space="preserve">hoặc </w:t>
      </w:r>
      <w:r>
        <w:rPr>
          <w:rFonts w:cs="Times New Roman"/>
          <w:szCs w:val="28"/>
          <w:lang w:val="vi-VN"/>
        </w:rPr>
        <w:t xml:space="preserve">có thể </w:t>
      </w:r>
      <w:r w:rsidR="00266C69">
        <w:rPr>
          <w:rFonts w:cs="Times New Roman"/>
          <w:szCs w:val="28"/>
          <w:lang w:val="en-US"/>
        </w:rPr>
        <w:t xml:space="preserve">đào giếng khoan, </w:t>
      </w:r>
      <w:r>
        <w:rPr>
          <w:rFonts w:cs="Times New Roman"/>
          <w:szCs w:val="28"/>
          <w:lang w:val="vi-VN"/>
        </w:rPr>
        <w:t xml:space="preserve">lắp đặt </w:t>
      </w:r>
      <w:r>
        <w:rPr>
          <w:rFonts w:cs="Times New Roman"/>
          <w:szCs w:val="28"/>
          <w:lang w:val="en-US"/>
        </w:rPr>
        <w:t>h</w:t>
      </w:r>
      <w:r w:rsidRPr="002E04E0">
        <w:rPr>
          <w:rFonts w:cs="Times New Roman"/>
          <w:szCs w:val="28"/>
        </w:rPr>
        <w:t>ệ thống</w:t>
      </w:r>
      <w:r>
        <w:rPr>
          <w:rFonts w:cs="Times New Roman"/>
          <w:szCs w:val="28"/>
          <w:lang w:val="vi-VN"/>
        </w:rPr>
        <w:t xml:space="preserve"> tưới </w:t>
      </w:r>
      <w:r w:rsidR="00266C69">
        <w:rPr>
          <w:rFonts w:cs="Times New Roman"/>
          <w:szCs w:val="28"/>
          <w:lang w:val="en-US"/>
        </w:rPr>
        <w:t xml:space="preserve">phù hợp </w:t>
      </w:r>
      <w:r>
        <w:rPr>
          <w:rFonts w:cs="Times New Roman"/>
          <w:szCs w:val="28"/>
          <w:lang w:val="en-US"/>
        </w:rPr>
        <w:t>như</w:t>
      </w:r>
      <w:r w:rsidR="00266C69">
        <w:rPr>
          <w:rFonts w:cs="Times New Roman"/>
          <w:szCs w:val="28"/>
          <w:lang w:val="en-US"/>
        </w:rPr>
        <w:t>:</w:t>
      </w:r>
      <w:r>
        <w:rPr>
          <w:rFonts w:cs="Times New Roman"/>
          <w:szCs w:val="28"/>
          <w:lang w:val="en-US"/>
        </w:rPr>
        <w:t xml:space="preserve"> </w:t>
      </w:r>
      <w:r>
        <w:rPr>
          <w:rFonts w:cs="Times New Roman"/>
          <w:szCs w:val="28"/>
          <w:lang w:val="vi-VN"/>
        </w:rPr>
        <w:t>tưới béc tại gốc,</w:t>
      </w:r>
      <w:r w:rsidRPr="002E04E0">
        <w:rPr>
          <w:rFonts w:cs="Times New Roman"/>
          <w:szCs w:val="28"/>
        </w:rPr>
        <w:t xml:space="preserve"> tưới phun mưa</w:t>
      </w:r>
      <w:r>
        <w:rPr>
          <w:rFonts w:cs="Times New Roman"/>
          <w:szCs w:val="28"/>
          <w:lang w:val="vi-VN"/>
        </w:rPr>
        <w:t>, tưới phun sương, tưới nhỏ giọt,</w:t>
      </w:r>
      <w:r w:rsidR="00266C69">
        <w:rPr>
          <w:rFonts w:cs="Times New Roman"/>
          <w:szCs w:val="28"/>
          <w:lang w:val="en-US"/>
        </w:rPr>
        <w:t xml:space="preserve"> </w:t>
      </w:r>
      <w:r>
        <w:rPr>
          <w:rFonts w:cs="Times New Roman"/>
          <w:szCs w:val="28"/>
          <w:lang w:val="en-US"/>
        </w:rPr>
        <w:t>..</w:t>
      </w:r>
      <w:r>
        <w:rPr>
          <w:rFonts w:cs="Times New Roman"/>
          <w:szCs w:val="28"/>
          <w:lang w:val="vi-VN"/>
        </w:rPr>
        <w:t>.</w:t>
      </w:r>
      <w:r w:rsidR="00266C69">
        <w:rPr>
          <w:rFonts w:cs="Times New Roman"/>
          <w:szCs w:val="28"/>
          <w:lang w:val="en-US"/>
        </w:rPr>
        <w:t xml:space="preserve"> để đảm bảo nhu cầu sử dụng nước tiết kiệm, hiệu quả.</w:t>
      </w:r>
    </w:p>
    <w:p w14:paraId="4C2CB2AF" w14:textId="799B3758" w:rsidR="009C5971" w:rsidRDefault="003D7D4F" w:rsidP="00C54D60">
      <w:pPr>
        <w:spacing w:before="80" w:after="80" w:line="240" w:lineRule="auto"/>
        <w:ind w:firstLine="709"/>
        <w:jc w:val="both"/>
        <w:rPr>
          <w:rFonts w:cs="Times New Roman"/>
          <w:b/>
          <w:bCs/>
          <w:i/>
          <w:iCs/>
          <w:szCs w:val="28"/>
          <w:lang w:val="vi-VN"/>
        </w:rPr>
      </w:pPr>
      <w:r>
        <w:rPr>
          <w:rFonts w:cs="Times New Roman"/>
          <w:b/>
          <w:bCs/>
          <w:i/>
          <w:iCs/>
          <w:szCs w:val="28"/>
          <w:lang w:val="en-US"/>
        </w:rPr>
        <w:t>2.</w:t>
      </w:r>
      <w:r w:rsidR="00AA4DF7">
        <w:rPr>
          <w:rFonts w:cs="Times New Roman"/>
          <w:b/>
          <w:bCs/>
          <w:i/>
          <w:iCs/>
          <w:szCs w:val="28"/>
          <w:lang w:val="en-US"/>
        </w:rPr>
        <w:t>3</w:t>
      </w:r>
      <w:r w:rsidR="009C5971" w:rsidRPr="00635CC7">
        <w:rPr>
          <w:rFonts w:cs="Times New Roman"/>
          <w:b/>
          <w:bCs/>
          <w:i/>
          <w:iCs/>
          <w:szCs w:val="28"/>
          <w:lang w:val="en-US"/>
        </w:rPr>
        <w:t>. </w:t>
      </w:r>
      <w:r w:rsidR="00D13C7F">
        <w:rPr>
          <w:rFonts w:cs="Times New Roman"/>
          <w:b/>
          <w:bCs/>
          <w:i/>
          <w:iCs/>
          <w:szCs w:val="28"/>
          <w:lang w:val="en-US"/>
        </w:rPr>
        <w:t>Đổi mới</w:t>
      </w:r>
      <w:r w:rsidR="00457776" w:rsidRPr="00635CC7">
        <w:rPr>
          <w:rFonts w:cs="Times New Roman"/>
          <w:b/>
          <w:bCs/>
          <w:i/>
          <w:iCs/>
          <w:szCs w:val="28"/>
          <w:lang w:val="en-US"/>
        </w:rPr>
        <w:t xml:space="preserve"> về</w:t>
      </w:r>
      <w:r w:rsidR="00D13C7F">
        <w:rPr>
          <w:rFonts w:cs="Times New Roman"/>
          <w:b/>
          <w:bCs/>
          <w:i/>
          <w:iCs/>
          <w:szCs w:val="28"/>
          <w:lang w:val="en-US"/>
        </w:rPr>
        <w:t xml:space="preserve"> quy trình,</w:t>
      </w:r>
      <w:r w:rsidR="00457776" w:rsidRPr="00635CC7">
        <w:rPr>
          <w:rFonts w:cs="Times New Roman"/>
          <w:b/>
          <w:bCs/>
          <w:i/>
          <w:iCs/>
          <w:szCs w:val="28"/>
          <w:lang w:val="en-US"/>
        </w:rPr>
        <w:t xml:space="preserve"> </w:t>
      </w:r>
      <w:r w:rsidR="009C5971" w:rsidRPr="00635CC7">
        <w:rPr>
          <w:rFonts w:cs="Times New Roman"/>
          <w:b/>
          <w:bCs/>
          <w:i/>
          <w:iCs/>
          <w:szCs w:val="28"/>
          <w:lang w:val="en-US"/>
        </w:rPr>
        <w:t>kỹ thuật</w:t>
      </w:r>
      <w:r w:rsidR="00D13C7F">
        <w:rPr>
          <w:rFonts w:cs="Times New Roman"/>
          <w:b/>
          <w:bCs/>
          <w:i/>
          <w:iCs/>
          <w:szCs w:val="28"/>
          <w:lang w:val="en-US"/>
        </w:rPr>
        <w:t xml:space="preserve"> canh tác</w:t>
      </w:r>
    </w:p>
    <w:p w14:paraId="694512E4" w14:textId="332FDD54" w:rsidR="00744CE4" w:rsidRPr="00635CC7" w:rsidRDefault="00744CE4" w:rsidP="00C54D60">
      <w:pPr>
        <w:spacing w:before="80" w:after="80" w:line="240" w:lineRule="auto"/>
        <w:ind w:firstLine="709"/>
        <w:jc w:val="both"/>
        <w:rPr>
          <w:rFonts w:cs="Times New Roman"/>
          <w:b/>
          <w:szCs w:val="28"/>
          <w:lang w:val="en-US"/>
        </w:rPr>
      </w:pPr>
      <w:r w:rsidRPr="00635CC7">
        <w:rPr>
          <w:rFonts w:cs="Times New Roman"/>
          <w:szCs w:val="28"/>
          <w:lang w:val="en-US"/>
        </w:rPr>
        <w:t xml:space="preserve">- Chủ vườn cần căn cứ vào điều kiện </w:t>
      </w:r>
      <w:r w:rsidR="00143665">
        <w:rPr>
          <w:rFonts w:cs="Times New Roman"/>
          <w:szCs w:val="28"/>
          <w:lang w:val="en-US"/>
        </w:rPr>
        <w:t xml:space="preserve">kinh tế của hộ gia đình; điều kiện tư nhiên: </w:t>
      </w:r>
      <w:r w:rsidRPr="00635CC7">
        <w:rPr>
          <w:rFonts w:cs="Times New Roman"/>
          <w:szCs w:val="28"/>
          <w:lang w:val="en-US"/>
        </w:rPr>
        <w:t xml:space="preserve">khí hậu, đất đai, </w:t>
      </w:r>
      <w:r w:rsidR="00143665">
        <w:rPr>
          <w:rFonts w:cs="Times New Roman"/>
          <w:szCs w:val="28"/>
          <w:lang w:val="en-US"/>
        </w:rPr>
        <w:t xml:space="preserve">địa hình; </w:t>
      </w:r>
      <w:r w:rsidRPr="00635CC7">
        <w:rPr>
          <w:rFonts w:cs="Times New Roman"/>
          <w:szCs w:val="28"/>
          <w:lang w:val="en-US"/>
        </w:rPr>
        <w:t>tập quán canh tác</w:t>
      </w:r>
      <w:r w:rsidR="00143665">
        <w:rPr>
          <w:rFonts w:cs="Times New Roman"/>
          <w:szCs w:val="28"/>
          <w:lang w:val="en-US"/>
        </w:rPr>
        <w:t>; …</w:t>
      </w:r>
      <w:r w:rsidRPr="00635CC7">
        <w:rPr>
          <w:rFonts w:cs="Times New Roman"/>
          <w:szCs w:val="28"/>
          <w:lang w:val="en-US"/>
        </w:rPr>
        <w:t xml:space="preserve"> để </w:t>
      </w:r>
      <w:r w:rsidR="00143665">
        <w:rPr>
          <w:rFonts w:cs="Times New Roman"/>
          <w:szCs w:val="28"/>
          <w:lang w:val="en-US"/>
        </w:rPr>
        <w:t>lựa chọn quy trình áp dụng và kỹ thuật canh tác</w:t>
      </w:r>
      <w:r w:rsidRPr="00635CC7">
        <w:rPr>
          <w:rFonts w:cs="Times New Roman"/>
          <w:szCs w:val="28"/>
          <w:lang w:val="en-US"/>
        </w:rPr>
        <w:t xml:space="preserve"> cho phù hợp</w:t>
      </w:r>
      <w:r w:rsidR="00143665">
        <w:rPr>
          <w:rFonts w:cs="Times New Roman"/>
          <w:szCs w:val="28"/>
          <w:lang w:val="en-US"/>
        </w:rPr>
        <w:t xml:space="preserve"> với đối tượng cây trồng được lựa chọn sử dụng</w:t>
      </w:r>
      <w:r w:rsidRPr="00635CC7">
        <w:rPr>
          <w:rFonts w:cs="Times New Roman"/>
          <w:szCs w:val="28"/>
          <w:lang w:val="en-US"/>
        </w:rPr>
        <w:t xml:space="preserve">. </w:t>
      </w:r>
    </w:p>
    <w:p w14:paraId="69CFB578" w14:textId="2D8DC79F" w:rsidR="00457776" w:rsidRDefault="00457776" w:rsidP="00C54D60">
      <w:pPr>
        <w:spacing w:before="80" w:after="80" w:line="240" w:lineRule="auto"/>
        <w:ind w:firstLine="709"/>
        <w:jc w:val="both"/>
        <w:rPr>
          <w:rFonts w:cs="Times New Roman"/>
          <w:szCs w:val="28"/>
          <w:lang w:val="en-US"/>
        </w:rPr>
      </w:pPr>
      <w:r w:rsidRPr="00635CC7">
        <w:rPr>
          <w:rFonts w:cs="Times New Roman"/>
          <w:szCs w:val="28"/>
          <w:lang w:val="en-US"/>
        </w:rPr>
        <w:lastRenderedPageBreak/>
        <w:t xml:space="preserve">- </w:t>
      </w:r>
      <w:r w:rsidR="00143665">
        <w:rPr>
          <w:rFonts w:cs="Times New Roman"/>
          <w:szCs w:val="28"/>
          <w:lang w:val="en-US"/>
        </w:rPr>
        <w:t>Các biện pháp</w:t>
      </w:r>
      <w:r w:rsidR="009C5971" w:rsidRPr="00635CC7">
        <w:rPr>
          <w:rFonts w:cs="Times New Roman"/>
          <w:szCs w:val="28"/>
          <w:lang w:val="en-US"/>
        </w:rPr>
        <w:t xml:space="preserve"> kỹ thuật phù hợp với từng </w:t>
      </w:r>
      <w:r w:rsidR="00A103B6" w:rsidRPr="00635CC7">
        <w:rPr>
          <w:rFonts w:cs="Times New Roman"/>
          <w:szCs w:val="28"/>
          <w:lang w:val="en-US"/>
        </w:rPr>
        <w:t xml:space="preserve">loại </w:t>
      </w:r>
      <w:r w:rsidR="009C5971" w:rsidRPr="00635CC7">
        <w:rPr>
          <w:rFonts w:cs="Times New Roman"/>
          <w:szCs w:val="28"/>
          <w:lang w:val="en-US"/>
        </w:rPr>
        <w:t>giống cây</w:t>
      </w:r>
      <w:r w:rsidR="00A103B6" w:rsidRPr="00635CC7">
        <w:rPr>
          <w:rFonts w:cs="Times New Roman"/>
          <w:szCs w:val="28"/>
          <w:lang w:val="en-US"/>
        </w:rPr>
        <w:t xml:space="preserve"> trồng</w:t>
      </w:r>
      <w:r w:rsidR="009C5971" w:rsidRPr="00635CC7">
        <w:rPr>
          <w:rFonts w:cs="Times New Roman"/>
          <w:szCs w:val="28"/>
          <w:lang w:val="en-US"/>
        </w:rPr>
        <w:t xml:space="preserve"> </w:t>
      </w:r>
      <w:r w:rsidR="00143665">
        <w:rPr>
          <w:rFonts w:cs="Times New Roman"/>
          <w:szCs w:val="28"/>
          <w:lang w:val="en-US"/>
        </w:rPr>
        <w:t xml:space="preserve">được áp dụng </w:t>
      </w:r>
      <w:r w:rsidR="009C5971" w:rsidRPr="00635CC7">
        <w:rPr>
          <w:rFonts w:cs="Times New Roman"/>
          <w:szCs w:val="28"/>
          <w:lang w:val="en-US"/>
        </w:rPr>
        <w:t>từ khâu làm đấ</w:t>
      </w:r>
      <w:r w:rsidR="003D7D4F">
        <w:rPr>
          <w:rFonts w:cs="Times New Roman"/>
          <w:szCs w:val="28"/>
          <w:lang w:val="en-US"/>
        </w:rPr>
        <w:t>t</w:t>
      </w:r>
      <w:r w:rsidR="009C5971" w:rsidRPr="00635CC7">
        <w:rPr>
          <w:rFonts w:cs="Times New Roman"/>
          <w:szCs w:val="28"/>
          <w:lang w:val="en-US"/>
        </w:rPr>
        <w:t>, mật độ</w:t>
      </w:r>
      <w:r w:rsidR="003D7D4F">
        <w:rPr>
          <w:rFonts w:cs="Times New Roman"/>
          <w:szCs w:val="28"/>
          <w:lang w:val="en-US"/>
        </w:rPr>
        <w:t xml:space="preserve">, </w:t>
      </w:r>
      <w:r w:rsidR="009C5971" w:rsidRPr="00635CC7">
        <w:rPr>
          <w:rFonts w:cs="Times New Roman"/>
          <w:szCs w:val="28"/>
          <w:lang w:val="en-US"/>
        </w:rPr>
        <w:t>bón phân, tưới nước, tỉa cành tạo tán,</w:t>
      </w:r>
      <w:r w:rsidR="003D7D4F">
        <w:rPr>
          <w:rFonts w:cs="Times New Roman"/>
          <w:szCs w:val="28"/>
          <w:lang w:val="en-US"/>
        </w:rPr>
        <w:t xml:space="preserve"> trồng xen</w:t>
      </w:r>
      <w:r w:rsidR="00143665">
        <w:rPr>
          <w:rFonts w:cs="Times New Roman"/>
          <w:szCs w:val="28"/>
          <w:lang w:val="en-US"/>
        </w:rPr>
        <w:t xml:space="preserve"> đến việc </w:t>
      </w:r>
      <w:r w:rsidR="003D7D4F">
        <w:rPr>
          <w:rFonts w:cs="Times New Roman"/>
          <w:szCs w:val="28"/>
          <w:lang w:val="en-US"/>
        </w:rPr>
        <w:t>sử dụng</w:t>
      </w:r>
      <w:r w:rsidR="009C5971" w:rsidRPr="00635CC7">
        <w:rPr>
          <w:rFonts w:cs="Times New Roman"/>
          <w:szCs w:val="28"/>
          <w:lang w:val="en-US"/>
        </w:rPr>
        <w:t xml:space="preserve"> thuốc bảo vệ thực vật</w:t>
      </w:r>
      <w:r w:rsidRPr="00635CC7">
        <w:rPr>
          <w:rFonts w:cs="Times New Roman"/>
          <w:szCs w:val="28"/>
          <w:lang w:val="en-US"/>
        </w:rPr>
        <w:t xml:space="preserve"> phòng, trừ sinh vật gây hại</w:t>
      </w:r>
      <w:r w:rsidR="00BB3D26" w:rsidRPr="00635CC7">
        <w:rPr>
          <w:rFonts w:cs="Times New Roman"/>
          <w:szCs w:val="28"/>
          <w:lang w:val="en-US"/>
        </w:rPr>
        <w:t>,...</w:t>
      </w:r>
      <w:r w:rsidR="002F3409">
        <w:rPr>
          <w:rFonts w:cs="Times New Roman"/>
          <w:szCs w:val="28"/>
          <w:lang w:val="en-US"/>
        </w:rPr>
        <w:t xml:space="preserve"> </w:t>
      </w:r>
      <w:r w:rsidR="00744CE4">
        <w:rPr>
          <w:rFonts w:cs="Times New Roman"/>
          <w:szCs w:val="28"/>
          <w:lang w:val="vi-VN"/>
        </w:rPr>
        <w:t xml:space="preserve">đảm bảo </w:t>
      </w:r>
      <w:r w:rsidR="00143665">
        <w:rPr>
          <w:rFonts w:cs="Times New Roman"/>
          <w:szCs w:val="28"/>
          <w:lang w:val="en-US"/>
        </w:rPr>
        <w:t>khai thác tối đa hiệu quả sử dụng đất,</w:t>
      </w:r>
      <w:r w:rsidR="00744CE4">
        <w:rPr>
          <w:rFonts w:cs="Times New Roman"/>
          <w:szCs w:val="28"/>
          <w:lang w:val="vi-VN"/>
        </w:rPr>
        <w:t xml:space="preserve"> mang lại</w:t>
      </w:r>
      <w:r w:rsidR="003D7D4F">
        <w:rPr>
          <w:rFonts w:cs="Times New Roman"/>
          <w:szCs w:val="28"/>
          <w:lang w:val="en-US"/>
        </w:rPr>
        <w:t xml:space="preserve"> </w:t>
      </w:r>
      <w:r w:rsidR="00744CE4">
        <w:rPr>
          <w:rFonts w:cs="Times New Roman"/>
          <w:szCs w:val="28"/>
          <w:lang w:val="vi-VN"/>
        </w:rPr>
        <w:t>hiệu quả</w:t>
      </w:r>
      <w:r w:rsidR="003D7D4F">
        <w:rPr>
          <w:rFonts w:cs="Times New Roman"/>
          <w:szCs w:val="28"/>
          <w:lang w:val="en-US"/>
        </w:rPr>
        <w:t xml:space="preserve"> kinh tế cao</w:t>
      </w:r>
      <w:r w:rsidR="00744CE4">
        <w:rPr>
          <w:rFonts w:cs="Times New Roman"/>
          <w:szCs w:val="28"/>
          <w:lang w:val="vi-VN"/>
        </w:rPr>
        <w:t>.</w:t>
      </w:r>
    </w:p>
    <w:p w14:paraId="46BF5983" w14:textId="0680F655" w:rsidR="00B11026" w:rsidRPr="00F70C72" w:rsidRDefault="00F70C72" w:rsidP="00C54D60">
      <w:pPr>
        <w:spacing w:before="80" w:after="80" w:line="240" w:lineRule="auto"/>
        <w:ind w:firstLine="709"/>
        <w:jc w:val="both"/>
        <w:rPr>
          <w:rFonts w:cs="Times New Roman"/>
          <w:b/>
          <w:bCs/>
          <w:i/>
          <w:iCs/>
          <w:szCs w:val="28"/>
          <w:lang w:val="en-US"/>
        </w:rPr>
      </w:pPr>
      <w:r w:rsidRPr="00F70C72">
        <w:rPr>
          <w:rFonts w:cs="Times New Roman"/>
          <w:b/>
          <w:bCs/>
          <w:i/>
          <w:iCs/>
          <w:szCs w:val="28"/>
          <w:lang w:val="en-US"/>
        </w:rPr>
        <w:t>2.4</w:t>
      </w:r>
      <w:r w:rsidR="00B11026" w:rsidRPr="00F70C72">
        <w:rPr>
          <w:rFonts w:cs="Times New Roman"/>
          <w:b/>
          <w:bCs/>
          <w:i/>
          <w:iCs/>
          <w:szCs w:val="28"/>
          <w:lang w:val="en-US"/>
        </w:rPr>
        <w:t xml:space="preserve">. </w:t>
      </w:r>
      <w:r w:rsidR="00143665" w:rsidRPr="00F70C72">
        <w:rPr>
          <w:rFonts w:cs="Times New Roman"/>
          <w:b/>
          <w:bCs/>
          <w:i/>
          <w:iCs/>
          <w:szCs w:val="28"/>
          <w:lang w:val="en-US"/>
        </w:rPr>
        <w:t>Cải tạo mô hình</w:t>
      </w:r>
      <w:r w:rsidR="00B11026" w:rsidRPr="00F70C72">
        <w:rPr>
          <w:rFonts w:cs="Times New Roman"/>
          <w:b/>
          <w:bCs/>
          <w:i/>
          <w:iCs/>
          <w:szCs w:val="28"/>
          <w:lang w:val="en-US"/>
        </w:rPr>
        <w:t xml:space="preserve"> kết hợp trồng trọt, chăn nuôi và thủy sản</w:t>
      </w:r>
    </w:p>
    <w:p w14:paraId="1686E331" w14:textId="77777777" w:rsidR="00802F95" w:rsidRDefault="00143665" w:rsidP="00C54D60">
      <w:pPr>
        <w:spacing w:before="80" w:after="80" w:line="240" w:lineRule="auto"/>
        <w:ind w:firstLine="709"/>
        <w:jc w:val="both"/>
        <w:rPr>
          <w:rFonts w:cs="Times New Roman"/>
          <w:szCs w:val="28"/>
        </w:rPr>
      </w:pPr>
      <w:r w:rsidRPr="00635CC7">
        <w:rPr>
          <w:rFonts w:cs="Times New Roman"/>
          <w:szCs w:val="28"/>
        </w:rPr>
        <w:t>Trồng trọt kết hợp c</w:t>
      </w:r>
      <w:r w:rsidRPr="00635CC7">
        <w:rPr>
          <w:rFonts w:cs="Times New Roman"/>
          <w:szCs w:val="28"/>
          <w:lang w:val="vi-VN"/>
        </w:rPr>
        <w:t xml:space="preserve">hăn nuôi và thủy sản là một phương pháp </w:t>
      </w:r>
      <w:r w:rsidRPr="00635CC7">
        <w:rPr>
          <w:rFonts w:cs="Times New Roman"/>
          <w:szCs w:val="28"/>
        </w:rPr>
        <w:t xml:space="preserve">canh tác </w:t>
      </w:r>
      <w:r w:rsidRPr="00635CC7">
        <w:rPr>
          <w:rFonts w:cs="Times New Roman"/>
          <w:szCs w:val="28"/>
          <w:lang w:val="vi-VN"/>
        </w:rPr>
        <w:t xml:space="preserve">nông nghiệp đa dạng và bền vững. Đây là một mô hình quản lý tài nguyên tự nhiên và sử dụng chất thải động vật để cải thiện sản lượng cây trồng. Phương pháp này không chỉ giúp tăng hiệu </w:t>
      </w:r>
      <w:r w:rsidRPr="00635CC7">
        <w:rPr>
          <w:rFonts w:cs="Times New Roman"/>
          <w:szCs w:val="28"/>
          <w:lang w:val="en-US"/>
        </w:rPr>
        <w:t>quả</w:t>
      </w:r>
      <w:r w:rsidRPr="00635CC7">
        <w:rPr>
          <w:rFonts w:cs="Times New Roman"/>
          <w:szCs w:val="28"/>
          <w:lang w:val="vi-VN"/>
        </w:rPr>
        <w:t xml:space="preserve"> </w:t>
      </w:r>
      <w:r w:rsidRPr="00635CC7">
        <w:rPr>
          <w:rFonts w:cs="Times New Roman"/>
          <w:szCs w:val="28"/>
        </w:rPr>
        <w:t xml:space="preserve">sản xuất </w:t>
      </w:r>
      <w:r w:rsidRPr="00635CC7">
        <w:rPr>
          <w:rFonts w:cs="Times New Roman"/>
          <w:szCs w:val="28"/>
          <w:lang w:val="vi-VN"/>
        </w:rPr>
        <w:t>nông nghiệp mà còn giảm thiểu tác động tiêu cực lên môi trường.</w:t>
      </w:r>
      <w:r w:rsidR="00802F95">
        <w:rPr>
          <w:rFonts w:cs="Times New Roman"/>
          <w:szCs w:val="28"/>
        </w:rPr>
        <w:t xml:space="preserve"> </w:t>
      </w:r>
    </w:p>
    <w:p w14:paraId="07EA175B" w14:textId="4010278C" w:rsidR="00143665" w:rsidRDefault="00143665" w:rsidP="00C54D60">
      <w:pPr>
        <w:spacing w:before="80" w:after="80" w:line="240" w:lineRule="auto"/>
        <w:ind w:firstLine="709"/>
        <w:jc w:val="both"/>
        <w:rPr>
          <w:rFonts w:cs="Times New Roman"/>
          <w:szCs w:val="28"/>
          <w:lang w:val="en-US"/>
        </w:rPr>
      </w:pPr>
      <w:r>
        <w:rPr>
          <w:rFonts w:cs="Times New Roman"/>
          <w:szCs w:val="28"/>
          <w:lang w:val="en-US"/>
        </w:rPr>
        <w:t xml:space="preserve">Trong thời gian qua, trên địa bàn tỉnh đã </w:t>
      </w:r>
      <w:r w:rsidR="00EE5B4D">
        <w:rPr>
          <w:rFonts w:cs="Times New Roman"/>
          <w:szCs w:val="28"/>
          <w:lang w:val="en-US"/>
        </w:rPr>
        <w:t xml:space="preserve">có </w:t>
      </w:r>
      <w:r>
        <w:rPr>
          <w:rFonts w:cs="Times New Roman"/>
          <w:szCs w:val="28"/>
          <w:lang w:val="en-US"/>
        </w:rPr>
        <w:t>nhiều mô hình kết hợp</w:t>
      </w:r>
      <w:r w:rsidRPr="00143665">
        <w:rPr>
          <w:rFonts w:cs="Times New Roman"/>
          <w:szCs w:val="28"/>
          <w:lang w:val="en-US"/>
        </w:rPr>
        <w:t xml:space="preserve"> </w:t>
      </w:r>
      <w:r>
        <w:rPr>
          <w:rFonts w:cs="Times New Roman"/>
          <w:szCs w:val="28"/>
          <w:lang w:val="en-US"/>
        </w:rPr>
        <w:t>trồng trọt, chăn nuôi và thủy sản. Tuy nhiên</w:t>
      </w:r>
      <w:r w:rsidR="00EE5B4D">
        <w:rPr>
          <w:rFonts w:cs="Times New Roman"/>
          <w:szCs w:val="28"/>
          <w:lang w:val="en-US"/>
        </w:rPr>
        <w:t xml:space="preserve">, vẫn còn có </w:t>
      </w:r>
      <w:r>
        <w:rPr>
          <w:rFonts w:cs="Times New Roman"/>
          <w:szCs w:val="28"/>
          <w:lang w:val="en-US"/>
        </w:rPr>
        <w:t xml:space="preserve">mô hình bố trí không gian không hợp lý, lựa chọn đối tượng không phù hợp dẫn đến hiệu quả đem lại </w:t>
      </w:r>
      <w:r w:rsidR="00EE5B4D">
        <w:rPr>
          <w:rFonts w:cs="Times New Roman"/>
          <w:szCs w:val="28"/>
          <w:lang w:val="en-US"/>
        </w:rPr>
        <w:t>chưa cao</w:t>
      </w:r>
      <w:r>
        <w:rPr>
          <w:rFonts w:cs="Times New Roman"/>
          <w:szCs w:val="28"/>
          <w:lang w:val="en-US"/>
        </w:rPr>
        <w:t xml:space="preserve"> cần thiết phải cải tạo</w:t>
      </w:r>
      <w:r w:rsidRPr="00E07960">
        <w:rPr>
          <w:rFonts w:cs="Times New Roman"/>
          <w:szCs w:val="28"/>
          <w:lang w:val="en-US"/>
        </w:rPr>
        <w:t xml:space="preserve">, </w:t>
      </w:r>
      <w:r>
        <w:rPr>
          <w:rFonts w:cs="Times New Roman"/>
          <w:szCs w:val="28"/>
          <w:lang w:val="en-US"/>
        </w:rPr>
        <w:t>trong đó chú trọng các nội dung:</w:t>
      </w:r>
    </w:p>
    <w:p w14:paraId="6AAFF071" w14:textId="09BE9FBF" w:rsidR="00B11026" w:rsidRDefault="00143665" w:rsidP="00C54D60">
      <w:pPr>
        <w:spacing w:before="80" w:after="80" w:line="240" w:lineRule="auto"/>
        <w:ind w:firstLine="709"/>
        <w:jc w:val="both"/>
        <w:rPr>
          <w:rFonts w:cs="Times New Roman"/>
          <w:szCs w:val="28"/>
          <w:lang w:val="en-US"/>
        </w:rPr>
      </w:pPr>
      <w:r>
        <w:rPr>
          <w:rFonts w:cs="Times New Roman"/>
          <w:szCs w:val="28"/>
          <w:lang w:val="en-US"/>
        </w:rPr>
        <w:t>- Bố trí không gian vườn hợp lý giữa các đối tượng cây trồng, vật nuôi, thủy sản nhằm tạo không gian khép kíp, tuần hoàn.</w:t>
      </w:r>
    </w:p>
    <w:p w14:paraId="1DD517AF" w14:textId="06304545" w:rsidR="00143665" w:rsidRDefault="00143665" w:rsidP="00C54D60">
      <w:pPr>
        <w:spacing w:before="80" w:after="80" w:line="240" w:lineRule="auto"/>
        <w:ind w:firstLine="709"/>
        <w:jc w:val="both"/>
        <w:rPr>
          <w:rFonts w:cs="Times New Roman"/>
          <w:szCs w:val="28"/>
          <w:lang w:val="en-US"/>
        </w:rPr>
      </w:pPr>
      <w:r>
        <w:rPr>
          <w:rFonts w:cs="Times New Roman"/>
          <w:szCs w:val="28"/>
          <w:lang w:val="en-US"/>
        </w:rPr>
        <w:t>- Đảm bảo khai thác, tận dụng hiệu quả sử dụng đất vườn mang lại hiệu quả kinh tế cao.</w:t>
      </w:r>
    </w:p>
    <w:p w14:paraId="1527C71D" w14:textId="2E8DEBC9" w:rsidR="00F70C72" w:rsidRPr="00F70C72" w:rsidRDefault="00F70C72" w:rsidP="00C54D60">
      <w:pPr>
        <w:spacing w:before="80" w:after="80" w:line="240" w:lineRule="auto"/>
        <w:ind w:firstLine="709"/>
        <w:jc w:val="both"/>
        <w:rPr>
          <w:rFonts w:cs="Times New Roman"/>
          <w:b/>
          <w:bCs/>
          <w:szCs w:val="28"/>
          <w:lang w:val="en-US"/>
        </w:rPr>
      </w:pPr>
      <w:r w:rsidRPr="00F70C72">
        <w:rPr>
          <w:rFonts w:cs="Times New Roman"/>
          <w:b/>
          <w:bCs/>
          <w:szCs w:val="28"/>
          <w:lang w:val="en-US"/>
        </w:rPr>
        <w:t xml:space="preserve">3. </w:t>
      </w:r>
      <w:r w:rsidRPr="00F70C72">
        <w:rPr>
          <w:rFonts w:cs="Times New Roman"/>
          <w:b/>
          <w:bCs/>
          <w:szCs w:val="28"/>
          <w:lang w:val="vi-VN"/>
        </w:rPr>
        <w:t xml:space="preserve">Một </w:t>
      </w:r>
      <w:r w:rsidRPr="00F70C72">
        <w:rPr>
          <w:rFonts w:cs="Times New Roman"/>
          <w:b/>
          <w:bCs/>
          <w:szCs w:val="28"/>
          <w:lang w:val="en-US"/>
        </w:rPr>
        <w:t>số biện pháp kỹ thuật cải tạo vườn tạp</w:t>
      </w:r>
      <w:bookmarkStart w:id="0" w:name="_GoBack"/>
      <w:bookmarkEnd w:id="0"/>
      <w:r w:rsidRPr="00F70C72">
        <w:rPr>
          <w:rFonts w:cs="Times New Roman"/>
          <w:b/>
          <w:bCs/>
          <w:szCs w:val="28"/>
          <w:lang w:val="en-US"/>
        </w:rPr>
        <w:t xml:space="preserve"> tham khảo</w:t>
      </w:r>
    </w:p>
    <w:p w14:paraId="59B3DE00" w14:textId="761E1C92" w:rsidR="00F70C72" w:rsidRDefault="00F70C72" w:rsidP="00C54D60">
      <w:pPr>
        <w:spacing w:before="80" w:after="80" w:line="240" w:lineRule="auto"/>
        <w:ind w:firstLine="709"/>
        <w:jc w:val="both"/>
        <w:rPr>
          <w:rFonts w:cs="Times New Roman"/>
          <w:szCs w:val="28"/>
          <w:lang w:val="en-US"/>
        </w:rPr>
      </w:pPr>
      <w:r>
        <w:rPr>
          <w:rFonts w:cs="Times New Roman"/>
          <w:szCs w:val="28"/>
          <w:lang w:val="vi-VN"/>
        </w:rPr>
        <w:t xml:space="preserve">Tùy thuộc vào đặc điểm từng </w:t>
      </w:r>
      <w:r>
        <w:rPr>
          <w:rFonts w:cs="Times New Roman"/>
          <w:szCs w:val="28"/>
          <w:lang w:val="en-US"/>
        </w:rPr>
        <w:t xml:space="preserve">khu </w:t>
      </w:r>
      <w:r>
        <w:rPr>
          <w:rFonts w:cs="Times New Roman"/>
          <w:szCs w:val="28"/>
          <w:lang w:val="vi-VN"/>
        </w:rPr>
        <w:t xml:space="preserve">vườn và khả năng </w:t>
      </w:r>
      <w:r>
        <w:rPr>
          <w:rFonts w:cs="Times New Roman"/>
          <w:szCs w:val="28"/>
          <w:lang w:val="en-US"/>
        </w:rPr>
        <w:t xml:space="preserve">kinh tế của hộ gia đình để lựa chọn đối tượng cây trồng và biện pháp kỹ thuật để áp dụng cải tạo. </w:t>
      </w:r>
      <w:r w:rsidR="00E07960">
        <w:rPr>
          <w:rFonts w:cs="Times New Roman"/>
          <w:szCs w:val="28"/>
          <w:lang w:val="en-US"/>
        </w:rPr>
        <w:t>Ban hành kèm theo hướng dẫn này một số biện pháp kỹ thuật cải tạo để tham khảo, cụ thể:</w:t>
      </w:r>
      <w:r>
        <w:rPr>
          <w:rFonts w:cs="Times New Roman"/>
          <w:szCs w:val="28"/>
          <w:lang w:val="en-US"/>
        </w:rPr>
        <w:t xml:space="preserve"> </w:t>
      </w:r>
    </w:p>
    <w:p w14:paraId="49791611" w14:textId="07EC0E5C" w:rsidR="00F70C72" w:rsidRPr="00E07960" w:rsidRDefault="00F70C72" w:rsidP="00C54D60">
      <w:pPr>
        <w:spacing w:before="80" w:after="80" w:line="240" w:lineRule="auto"/>
        <w:ind w:firstLine="709"/>
        <w:jc w:val="both"/>
        <w:rPr>
          <w:rFonts w:cs="Times New Roman"/>
          <w:i/>
          <w:iCs/>
          <w:szCs w:val="28"/>
          <w:lang w:val="en-US"/>
        </w:rPr>
      </w:pPr>
      <w:r w:rsidRPr="00E07960">
        <w:rPr>
          <w:rFonts w:cs="Times New Roman"/>
          <w:i/>
          <w:iCs/>
          <w:szCs w:val="28"/>
          <w:lang w:val="en-US"/>
        </w:rPr>
        <w:t xml:space="preserve">- </w:t>
      </w:r>
      <w:r w:rsidRPr="00802F95">
        <w:rPr>
          <w:rFonts w:cs="Times New Roman"/>
          <w:iCs/>
          <w:szCs w:val="28"/>
          <w:lang w:val="en-US"/>
        </w:rPr>
        <w:t>Các biện pháp cải tạo vườn tạp áp dụng cho đối tượng cây ăn quả</w:t>
      </w:r>
      <w:r w:rsidRPr="00E07960">
        <w:rPr>
          <w:rFonts w:cs="Times New Roman"/>
          <w:i/>
          <w:iCs/>
          <w:szCs w:val="28"/>
          <w:lang w:val="en-US"/>
        </w:rPr>
        <w:t xml:space="preserve"> (</w:t>
      </w:r>
      <w:r w:rsidR="00802F95">
        <w:rPr>
          <w:rFonts w:cs="Times New Roman"/>
          <w:i/>
          <w:iCs/>
          <w:szCs w:val="28"/>
          <w:lang w:val="en-US"/>
        </w:rPr>
        <w:t>P</w:t>
      </w:r>
      <w:r w:rsidRPr="00E07960">
        <w:rPr>
          <w:rFonts w:cs="Times New Roman"/>
          <w:i/>
          <w:iCs/>
          <w:szCs w:val="28"/>
          <w:lang w:val="en-US"/>
        </w:rPr>
        <w:t>hụ lục 01 kèm theo);</w:t>
      </w:r>
    </w:p>
    <w:p w14:paraId="3B11B0EF" w14:textId="3C669578" w:rsidR="00F70C72" w:rsidRPr="00E07960" w:rsidRDefault="00F70C72" w:rsidP="00C54D60">
      <w:pPr>
        <w:spacing w:before="80" w:after="80" w:line="240" w:lineRule="auto"/>
        <w:ind w:firstLine="709"/>
        <w:jc w:val="both"/>
        <w:rPr>
          <w:rFonts w:cs="Times New Roman"/>
          <w:i/>
          <w:iCs/>
          <w:szCs w:val="28"/>
          <w:lang w:val="en-US"/>
        </w:rPr>
      </w:pPr>
      <w:r w:rsidRPr="00E07960">
        <w:rPr>
          <w:rFonts w:cs="Times New Roman"/>
          <w:i/>
          <w:iCs/>
          <w:szCs w:val="28"/>
          <w:lang w:val="en-US"/>
        </w:rPr>
        <w:t>-</w:t>
      </w:r>
      <w:r w:rsidRPr="00802F95">
        <w:rPr>
          <w:rFonts w:cs="Times New Roman"/>
          <w:iCs/>
          <w:szCs w:val="28"/>
          <w:lang w:val="en-US"/>
        </w:rPr>
        <w:t xml:space="preserve"> Các </w:t>
      </w:r>
      <w:r w:rsidR="00802F95" w:rsidRPr="00802F95">
        <w:rPr>
          <w:rFonts w:cs="Times New Roman"/>
          <w:iCs/>
          <w:szCs w:val="28"/>
          <w:lang w:val="en-US"/>
        </w:rPr>
        <w:t xml:space="preserve">mô hình </w:t>
      </w:r>
      <w:r w:rsidRPr="00802F95">
        <w:rPr>
          <w:rFonts w:cs="Times New Roman"/>
          <w:iCs/>
          <w:szCs w:val="28"/>
          <w:lang w:val="en-US"/>
        </w:rPr>
        <w:t>sản xuất kết hợp trồng trọt, chăn nuôi và thủy sả</w:t>
      </w:r>
      <w:r w:rsidR="00802F95" w:rsidRPr="00802F95">
        <w:rPr>
          <w:rFonts w:cs="Times New Roman"/>
          <w:iCs/>
          <w:szCs w:val="28"/>
          <w:lang w:val="en-US"/>
        </w:rPr>
        <w:t xml:space="preserve">n </w:t>
      </w:r>
      <w:r w:rsidR="00802F95">
        <w:rPr>
          <w:rFonts w:cs="Times New Roman"/>
          <w:i/>
          <w:iCs/>
          <w:szCs w:val="28"/>
          <w:lang w:val="en-US"/>
        </w:rPr>
        <w:t>(P</w:t>
      </w:r>
      <w:r w:rsidRPr="00E07960">
        <w:rPr>
          <w:rFonts w:cs="Times New Roman"/>
          <w:i/>
          <w:iCs/>
          <w:szCs w:val="28"/>
          <w:lang w:val="en-US"/>
        </w:rPr>
        <w:t>hụ lục 02 kèm theo);</w:t>
      </w:r>
    </w:p>
    <w:p w14:paraId="4DA93093" w14:textId="709EC3FB" w:rsidR="00F70C72" w:rsidRPr="00E07960" w:rsidRDefault="00F70C72" w:rsidP="00C54D60">
      <w:pPr>
        <w:spacing w:before="80" w:after="80" w:line="240" w:lineRule="auto"/>
        <w:ind w:firstLine="709"/>
        <w:jc w:val="both"/>
        <w:rPr>
          <w:rFonts w:cs="Times New Roman"/>
          <w:i/>
          <w:iCs/>
          <w:szCs w:val="28"/>
          <w:lang w:val="en-US"/>
        </w:rPr>
      </w:pPr>
      <w:r w:rsidRPr="00802F95">
        <w:rPr>
          <w:rFonts w:cs="Times New Roman"/>
          <w:iCs/>
          <w:szCs w:val="28"/>
          <w:lang w:val="en-US"/>
        </w:rPr>
        <w:t xml:space="preserve">- Một số </w:t>
      </w:r>
      <w:r w:rsidR="00E07960" w:rsidRPr="00802F95">
        <w:rPr>
          <w:rFonts w:cs="Times New Roman"/>
          <w:iCs/>
          <w:szCs w:val="28"/>
          <w:lang w:val="en-US"/>
        </w:rPr>
        <w:t xml:space="preserve">tài liệu </w:t>
      </w:r>
      <w:r w:rsidRPr="00802F95">
        <w:rPr>
          <w:rFonts w:cs="Times New Roman"/>
          <w:iCs/>
          <w:szCs w:val="28"/>
          <w:lang w:val="en-US"/>
        </w:rPr>
        <w:t xml:space="preserve">tham khảo </w:t>
      </w:r>
      <w:r w:rsidR="00802F95">
        <w:rPr>
          <w:rFonts w:cs="Times New Roman"/>
          <w:i/>
          <w:iCs/>
          <w:szCs w:val="28"/>
          <w:lang w:val="en-US"/>
        </w:rPr>
        <w:t>(P</w:t>
      </w:r>
      <w:r w:rsidRPr="00E07960">
        <w:rPr>
          <w:rFonts w:cs="Times New Roman"/>
          <w:i/>
          <w:iCs/>
          <w:szCs w:val="28"/>
          <w:lang w:val="en-US"/>
        </w:rPr>
        <w:t>hụ lục 03 kèm theo).</w:t>
      </w:r>
    </w:p>
    <w:p w14:paraId="73C25E91" w14:textId="77777777" w:rsidR="00E07960" w:rsidRDefault="00CD2915" w:rsidP="00C54D60">
      <w:pPr>
        <w:spacing w:before="80" w:after="80" w:line="240" w:lineRule="auto"/>
        <w:ind w:firstLine="709"/>
        <w:jc w:val="both"/>
        <w:rPr>
          <w:rFonts w:cs="Times New Roman"/>
          <w:b/>
          <w:iCs/>
          <w:szCs w:val="28"/>
          <w:lang w:val="en-US"/>
        </w:rPr>
      </w:pPr>
      <w:r w:rsidRPr="00635CC7">
        <w:rPr>
          <w:rFonts w:cs="Times New Roman"/>
          <w:b/>
          <w:iCs/>
          <w:szCs w:val="28"/>
          <w:lang w:val="vi-VN"/>
        </w:rPr>
        <w:t>I</w:t>
      </w:r>
      <w:r w:rsidR="00FE3B08">
        <w:rPr>
          <w:rFonts w:cs="Times New Roman"/>
          <w:b/>
          <w:iCs/>
          <w:szCs w:val="28"/>
          <w:lang w:val="vi-VN"/>
        </w:rPr>
        <w:t>II</w:t>
      </w:r>
      <w:r w:rsidRPr="00635CC7">
        <w:rPr>
          <w:rFonts w:cs="Times New Roman"/>
          <w:b/>
          <w:iCs/>
          <w:szCs w:val="28"/>
          <w:lang w:val="vi-VN"/>
        </w:rPr>
        <w:t xml:space="preserve">. </w:t>
      </w:r>
      <w:r w:rsidR="00147E60">
        <w:rPr>
          <w:rFonts w:cs="Times New Roman"/>
          <w:b/>
          <w:iCs/>
          <w:szCs w:val="28"/>
          <w:lang w:val="en-US"/>
        </w:rPr>
        <w:t>TỔ CHỨC THỰC HIỆN</w:t>
      </w:r>
    </w:p>
    <w:p w14:paraId="15FB22B8" w14:textId="5EAED230" w:rsidR="00FE3B08" w:rsidRDefault="00147E60" w:rsidP="00C54D60">
      <w:pPr>
        <w:spacing w:before="80" w:after="80" w:line="240" w:lineRule="auto"/>
        <w:ind w:firstLine="709"/>
        <w:jc w:val="both"/>
        <w:rPr>
          <w:rFonts w:cs="Times New Roman"/>
          <w:szCs w:val="28"/>
          <w:lang w:val="vi-VN"/>
        </w:rPr>
      </w:pPr>
      <w:r w:rsidRPr="00147E60">
        <w:rPr>
          <w:rFonts w:cs="Times New Roman"/>
          <w:b/>
          <w:szCs w:val="28"/>
          <w:lang w:val="en-US"/>
        </w:rPr>
        <w:t>1.</w:t>
      </w:r>
      <w:r>
        <w:rPr>
          <w:rFonts w:cs="Times New Roman"/>
          <w:szCs w:val="28"/>
          <w:lang w:val="en-US"/>
        </w:rPr>
        <w:t xml:space="preserve"> </w:t>
      </w:r>
      <w:r w:rsidR="009C5971" w:rsidRPr="00635CC7">
        <w:rPr>
          <w:rFonts w:cs="Times New Roman"/>
          <w:szCs w:val="28"/>
          <w:lang w:val="vi-VN"/>
        </w:rPr>
        <w:t>Đề nghị</w:t>
      </w:r>
      <w:r w:rsidR="00CD7485" w:rsidRPr="00635CC7">
        <w:rPr>
          <w:rFonts w:cs="Times New Roman"/>
          <w:szCs w:val="28"/>
          <w:lang w:val="en-US"/>
        </w:rPr>
        <w:t xml:space="preserve"> UBND các huyện, thành phố chỉ đạo UBND </w:t>
      </w:r>
      <w:r>
        <w:rPr>
          <w:rFonts w:cs="Times New Roman"/>
          <w:szCs w:val="28"/>
          <w:lang w:val="en-US"/>
        </w:rPr>
        <w:t xml:space="preserve">cấp </w:t>
      </w:r>
      <w:r w:rsidR="00CD7485" w:rsidRPr="00635CC7">
        <w:rPr>
          <w:rFonts w:cs="Times New Roman"/>
          <w:szCs w:val="28"/>
          <w:lang w:val="en-US"/>
        </w:rPr>
        <w:t>xã</w:t>
      </w:r>
      <w:r>
        <w:rPr>
          <w:rFonts w:cs="Times New Roman"/>
          <w:szCs w:val="28"/>
          <w:lang w:val="en-US"/>
        </w:rPr>
        <w:t xml:space="preserve"> tiếp tục</w:t>
      </w:r>
      <w:r w:rsidR="00CD7485" w:rsidRPr="00635CC7">
        <w:rPr>
          <w:rFonts w:cs="Times New Roman"/>
          <w:szCs w:val="28"/>
          <w:lang w:val="en-US"/>
        </w:rPr>
        <w:t xml:space="preserve"> đẩy mạnh công tác tuyên truyền, vận động Nhân dân phát huy nội lực hiện có để </w:t>
      </w:r>
      <w:r>
        <w:rPr>
          <w:rFonts w:cs="Times New Roman"/>
          <w:szCs w:val="28"/>
          <w:lang w:val="en-US"/>
        </w:rPr>
        <w:t xml:space="preserve">cải tạo, hình thành </w:t>
      </w:r>
      <w:r w:rsidR="00CD7485" w:rsidRPr="00635CC7">
        <w:rPr>
          <w:rFonts w:cs="Times New Roman"/>
          <w:szCs w:val="28"/>
          <w:lang w:val="en-US"/>
        </w:rPr>
        <w:t xml:space="preserve">khuôn viên vườn </w:t>
      </w:r>
      <w:r>
        <w:rPr>
          <w:rFonts w:cs="Times New Roman"/>
          <w:szCs w:val="28"/>
          <w:lang w:val="en-US"/>
        </w:rPr>
        <w:t xml:space="preserve">hộ </w:t>
      </w:r>
      <w:r w:rsidR="00CD7485" w:rsidRPr="00635CC7">
        <w:rPr>
          <w:rFonts w:cs="Times New Roman"/>
          <w:szCs w:val="28"/>
          <w:lang w:val="en-US"/>
        </w:rPr>
        <w:t xml:space="preserve">gia đình với </w:t>
      </w:r>
      <w:r>
        <w:rPr>
          <w:rFonts w:cs="Times New Roman"/>
          <w:szCs w:val="28"/>
          <w:lang w:val="en-US"/>
        </w:rPr>
        <w:t xml:space="preserve">phương châm </w:t>
      </w:r>
      <w:r w:rsidR="00CD7485" w:rsidRPr="00635CC7">
        <w:rPr>
          <w:rFonts w:cs="Times New Roman"/>
          <w:szCs w:val="28"/>
          <w:lang w:val="en-US"/>
        </w:rPr>
        <w:t xml:space="preserve">Xanh </w:t>
      </w:r>
      <w:r>
        <w:rPr>
          <w:rFonts w:cs="Times New Roman"/>
          <w:szCs w:val="28"/>
          <w:lang w:val="en-US"/>
        </w:rPr>
        <w:t>-</w:t>
      </w:r>
      <w:r w:rsidR="00CD7485" w:rsidRPr="00635CC7">
        <w:rPr>
          <w:rFonts w:cs="Times New Roman"/>
          <w:szCs w:val="28"/>
          <w:lang w:val="en-US"/>
        </w:rPr>
        <w:t xml:space="preserve"> Sạch </w:t>
      </w:r>
      <w:r>
        <w:rPr>
          <w:rFonts w:cs="Times New Roman"/>
          <w:szCs w:val="28"/>
          <w:lang w:val="en-US"/>
        </w:rPr>
        <w:t>-</w:t>
      </w:r>
      <w:r w:rsidR="00CD7485" w:rsidRPr="00635CC7">
        <w:rPr>
          <w:rFonts w:cs="Times New Roman"/>
          <w:szCs w:val="28"/>
          <w:lang w:val="en-US"/>
        </w:rPr>
        <w:t xml:space="preserve"> Đẹp</w:t>
      </w:r>
      <w:r>
        <w:rPr>
          <w:rFonts w:cs="Times New Roman"/>
          <w:szCs w:val="28"/>
          <w:lang w:val="en-US"/>
        </w:rPr>
        <w:t>.</w:t>
      </w:r>
    </w:p>
    <w:p w14:paraId="4DB4694D" w14:textId="47C7C647" w:rsidR="009C5971" w:rsidRPr="00FE3B08" w:rsidRDefault="00147E60" w:rsidP="00C54D60">
      <w:pPr>
        <w:spacing w:before="80" w:after="80" w:line="240" w:lineRule="auto"/>
        <w:ind w:firstLine="709"/>
        <w:jc w:val="both"/>
        <w:rPr>
          <w:rFonts w:cs="Times New Roman"/>
          <w:szCs w:val="28"/>
          <w:lang w:val="en-US"/>
        </w:rPr>
      </w:pPr>
      <w:r w:rsidRPr="00147E60">
        <w:rPr>
          <w:rFonts w:cs="Times New Roman"/>
          <w:b/>
          <w:szCs w:val="28"/>
          <w:lang w:val="en-US"/>
        </w:rPr>
        <w:t>2.</w:t>
      </w:r>
      <w:r>
        <w:rPr>
          <w:rFonts w:cs="Times New Roman"/>
          <w:szCs w:val="28"/>
          <w:lang w:val="en-US"/>
        </w:rPr>
        <w:t xml:space="preserve"> </w:t>
      </w:r>
      <w:r w:rsidR="00655148">
        <w:rPr>
          <w:rFonts w:cs="Times New Roman"/>
          <w:szCs w:val="28"/>
          <w:lang w:val="vi-VN"/>
        </w:rPr>
        <w:t>Chủ động xây dựng dự án lồng ghép</w:t>
      </w:r>
      <w:r w:rsidR="009C5971" w:rsidRPr="00635CC7">
        <w:rPr>
          <w:rFonts w:cs="Times New Roman"/>
          <w:szCs w:val="28"/>
          <w:lang w:val="nl-NL"/>
        </w:rPr>
        <w:t xml:space="preserve"> các nguồn vốn từ 03 Chương trình mục tiêu Quố</w:t>
      </w:r>
      <w:r w:rsidR="006C752E" w:rsidRPr="00635CC7">
        <w:rPr>
          <w:rFonts w:cs="Times New Roman"/>
          <w:szCs w:val="28"/>
          <w:lang w:val="nl-NL"/>
        </w:rPr>
        <w:t>c gia và các nguồn vốn hợp pháp khác</w:t>
      </w:r>
      <w:r w:rsidR="00CD7485" w:rsidRPr="00635CC7">
        <w:rPr>
          <w:rFonts w:cs="Times New Roman"/>
          <w:szCs w:val="28"/>
          <w:lang w:val="nl-NL"/>
        </w:rPr>
        <w:t xml:space="preserve"> để </w:t>
      </w:r>
      <w:r w:rsidR="00236A27">
        <w:rPr>
          <w:rFonts w:cs="Times New Roman"/>
          <w:szCs w:val="28"/>
          <w:lang w:val="vi-VN"/>
        </w:rPr>
        <w:t xml:space="preserve">thực hiện </w:t>
      </w:r>
      <w:r w:rsidR="00CD7485" w:rsidRPr="00635CC7">
        <w:rPr>
          <w:rFonts w:cs="Times New Roman"/>
          <w:szCs w:val="28"/>
          <w:lang w:val="nl-NL"/>
        </w:rPr>
        <w:t>hỗ trợ</w:t>
      </w:r>
      <w:r w:rsidR="00236A27">
        <w:rPr>
          <w:rFonts w:cs="Times New Roman"/>
          <w:szCs w:val="28"/>
          <w:lang w:val="vi-VN"/>
        </w:rPr>
        <w:t>,</w:t>
      </w:r>
      <w:r w:rsidR="00CD7485" w:rsidRPr="00635CC7">
        <w:rPr>
          <w:rFonts w:cs="Times New Roman"/>
          <w:szCs w:val="28"/>
          <w:lang w:val="nl-NL"/>
        </w:rPr>
        <w:t xml:space="preserve"> nhằm </w:t>
      </w:r>
      <w:r w:rsidR="009C5971" w:rsidRPr="00635CC7">
        <w:rPr>
          <w:rFonts w:cs="Times New Roman"/>
          <w:szCs w:val="28"/>
          <w:lang w:val="vi-VN"/>
        </w:rPr>
        <w:t>đạt và vượt chỉ tiêu 200 ha/địa phương đã được</w:t>
      </w:r>
      <w:r w:rsidR="00856D7A">
        <w:rPr>
          <w:rFonts w:cs="Times New Roman"/>
          <w:szCs w:val="28"/>
          <w:lang w:val="vi-VN"/>
        </w:rPr>
        <w:t xml:space="preserve"> Ủy ban nhân dân</w:t>
      </w:r>
      <w:r w:rsidR="009C5971" w:rsidRPr="00635CC7">
        <w:rPr>
          <w:rFonts w:cs="Times New Roman"/>
          <w:szCs w:val="28"/>
          <w:lang w:val="vi-VN"/>
        </w:rPr>
        <w:t xml:space="preserve"> tỉnh giao thực hiện</w:t>
      </w:r>
      <w:r w:rsidR="009C5971" w:rsidRPr="00635CC7">
        <w:rPr>
          <w:rFonts w:cs="Times New Roman"/>
          <w:szCs w:val="28"/>
          <w:lang w:val="nl-NL"/>
        </w:rPr>
        <w:t xml:space="preserve"> trong năm 2025.</w:t>
      </w:r>
    </w:p>
    <w:p w14:paraId="1B80F546" w14:textId="77777777" w:rsidR="009C5971" w:rsidRDefault="009C5971" w:rsidP="00FE3B08">
      <w:pPr>
        <w:spacing w:before="120" w:after="0" w:line="240" w:lineRule="auto"/>
        <w:rPr>
          <w:rFonts w:cs="Times New Roman"/>
          <w:szCs w:val="28"/>
          <w:lang w:val="vi-VN"/>
        </w:rPr>
      </w:pPr>
    </w:p>
    <w:p w14:paraId="5B49D057" w14:textId="77777777" w:rsidR="003E5762" w:rsidRDefault="003E5762" w:rsidP="00635CC7">
      <w:pPr>
        <w:spacing w:before="120" w:after="0" w:line="240" w:lineRule="auto"/>
        <w:rPr>
          <w:rFonts w:cs="Times New Roman"/>
          <w:szCs w:val="28"/>
          <w:lang w:val="vi-VN"/>
        </w:rPr>
      </w:pPr>
    </w:p>
    <w:p w14:paraId="5109044D" w14:textId="560E78BE" w:rsidR="00AA4DF7" w:rsidRDefault="00AA4DF7">
      <w:pPr>
        <w:rPr>
          <w:rFonts w:cs="Times New Roman"/>
          <w:b/>
          <w:szCs w:val="28"/>
          <w:lang w:val="vi-VN"/>
        </w:rPr>
      </w:pPr>
      <w:r>
        <w:rPr>
          <w:rFonts w:cs="Times New Roman"/>
          <w:b/>
          <w:szCs w:val="28"/>
          <w:lang w:val="vi-VN"/>
        </w:rPr>
        <w:br w:type="page"/>
      </w:r>
    </w:p>
    <w:p w14:paraId="485529EC" w14:textId="5FEC60B5" w:rsidR="00FE3B08" w:rsidRDefault="00FE3B08" w:rsidP="00A1583A">
      <w:pPr>
        <w:spacing w:before="60" w:after="60" w:line="240" w:lineRule="auto"/>
        <w:jc w:val="center"/>
        <w:rPr>
          <w:rFonts w:cs="Times New Roman"/>
          <w:b/>
          <w:szCs w:val="28"/>
          <w:lang w:val="en-US"/>
        </w:rPr>
      </w:pPr>
      <w:r>
        <w:rPr>
          <w:rFonts w:cs="Times New Roman"/>
          <w:b/>
          <w:szCs w:val="28"/>
          <w:lang w:val="vi-VN"/>
        </w:rPr>
        <w:lastRenderedPageBreak/>
        <w:t>PHỤ LỤC 01:</w:t>
      </w:r>
      <w:r w:rsidR="001D46C8">
        <w:rPr>
          <w:rFonts w:cs="Times New Roman"/>
          <w:b/>
          <w:szCs w:val="28"/>
          <w:lang w:val="en-US"/>
        </w:rPr>
        <w:t xml:space="preserve"> </w:t>
      </w:r>
      <w:r>
        <w:rPr>
          <w:rFonts w:cs="Times New Roman"/>
          <w:b/>
          <w:szCs w:val="28"/>
          <w:lang w:val="vi-VN"/>
        </w:rPr>
        <w:t>MỘT SỐ BIỆN PHÁP CẢI TẠO VƯỜN TẠP</w:t>
      </w:r>
    </w:p>
    <w:p w14:paraId="5C5C3185" w14:textId="1181386E" w:rsidR="00E07960" w:rsidRPr="00E07960" w:rsidRDefault="00E07960" w:rsidP="00A1583A">
      <w:pPr>
        <w:spacing w:before="60" w:after="60" w:line="240" w:lineRule="auto"/>
        <w:jc w:val="center"/>
        <w:rPr>
          <w:rFonts w:cs="Times New Roman"/>
          <w:b/>
          <w:i/>
          <w:iCs/>
          <w:szCs w:val="28"/>
          <w:lang w:val="en-US"/>
        </w:rPr>
      </w:pPr>
      <w:r w:rsidRPr="00E07960">
        <w:rPr>
          <w:rFonts w:cs="Times New Roman"/>
          <w:b/>
          <w:i/>
          <w:iCs/>
          <w:szCs w:val="28"/>
          <w:lang w:val="en-US"/>
        </w:rPr>
        <w:t>(Đối với cây ăn quả)</w:t>
      </w:r>
    </w:p>
    <w:p w14:paraId="0A46EC7A" w14:textId="13D2D9AB" w:rsidR="001D46C8" w:rsidRDefault="001D46C8" w:rsidP="00B40C74">
      <w:pPr>
        <w:spacing w:before="60" w:after="60" w:line="240" w:lineRule="auto"/>
        <w:ind w:firstLine="709"/>
        <w:jc w:val="both"/>
        <w:rPr>
          <w:rFonts w:cs="Times New Roman"/>
          <w:b/>
          <w:szCs w:val="28"/>
          <w:lang w:val="en-US"/>
        </w:rPr>
      </w:pPr>
      <w:r>
        <w:rPr>
          <w:rFonts w:cs="Times New Roman"/>
          <w:b/>
          <w:noProof/>
          <w:szCs w:val="28"/>
          <w:lang w:val="en-US"/>
        </w:rPr>
        <mc:AlternateContent>
          <mc:Choice Requires="wps">
            <w:drawing>
              <wp:anchor distT="0" distB="0" distL="114300" distR="114300" simplePos="0" relativeHeight="251662336" behindDoc="0" locked="0" layoutInCell="1" allowOverlap="1" wp14:anchorId="1AF52EAB" wp14:editId="11EEEF04">
                <wp:simplePos x="0" y="0"/>
                <wp:positionH relativeFrom="column">
                  <wp:posOffset>2443822</wp:posOffset>
                </wp:positionH>
                <wp:positionV relativeFrom="paragraph">
                  <wp:posOffset>-2442</wp:posOffset>
                </wp:positionV>
                <wp:extent cx="900332"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90033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0453690" id="Straight Connector 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2.45pt,-.2pt" to="263.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T4mwEAAJMDAAAOAAAAZHJzL2Uyb0RvYy54bWysU9uO0zAQfUfiHyy/06RdCU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" strokecolor="#4579b8 [3044]"/>
            </w:pict>
          </mc:Fallback>
        </mc:AlternateContent>
      </w:r>
    </w:p>
    <w:p w14:paraId="6EE64F6A" w14:textId="35AFAEAC" w:rsidR="00FE3B08" w:rsidRDefault="00E07960" w:rsidP="000D0AB7">
      <w:pPr>
        <w:spacing w:before="60" w:after="60" w:line="240" w:lineRule="auto"/>
        <w:ind w:firstLine="709"/>
        <w:jc w:val="both"/>
        <w:rPr>
          <w:rFonts w:cs="Times New Roman"/>
          <w:b/>
          <w:szCs w:val="28"/>
          <w:lang w:val="vi-VN"/>
        </w:rPr>
      </w:pPr>
      <w:r>
        <w:rPr>
          <w:rFonts w:cs="Times New Roman"/>
          <w:b/>
          <w:szCs w:val="28"/>
          <w:lang w:val="en-US"/>
        </w:rPr>
        <w:t>1</w:t>
      </w:r>
      <w:r w:rsidR="00FE3B08">
        <w:rPr>
          <w:rFonts w:cs="Times New Roman"/>
          <w:b/>
          <w:szCs w:val="28"/>
          <w:lang w:val="vi-VN"/>
        </w:rPr>
        <w:t>. Nội dung chính</w:t>
      </w:r>
    </w:p>
    <w:p w14:paraId="5936BC30" w14:textId="188422BE" w:rsidR="003E5762" w:rsidRPr="00FE3B08" w:rsidRDefault="003E5762" w:rsidP="000D0AB7">
      <w:pPr>
        <w:spacing w:before="60" w:after="60" w:line="240" w:lineRule="auto"/>
        <w:ind w:firstLine="709"/>
        <w:jc w:val="both"/>
        <w:rPr>
          <w:rFonts w:cs="Times New Roman"/>
          <w:b/>
          <w:szCs w:val="28"/>
          <w:lang w:val="vi-VN"/>
        </w:rPr>
      </w:pPr>
      <w:r w:rsidRPr="00635CC7">
        <w:rPr>
          <w:rFonts w:cs="Times New Roman"/>
          <w:szCs w:val="28"/>
          <w:lang w:val="en-US"/>
        </w:rPr>
        <w:t>-</w:t>
      </w:r>
      <w:r w:rsidRPr="00635CC7">
        <w:rPr>
          <w:rFonts w:cs="Times New Roman"/>
          <w:b/>
          <w:szCs w:val="28"/>
          <w:lang w:val="en-US"/>
        </w:rPr>
        <w:t xml:space="preserve"> </w:t>
      </w:r>
      <w:r w:rsidRPr="00635CC7">
        <w:rPr>
          <w:rFonts w:cs="Times New Roman"/>
          <w:szCs w:val="28"/>
          <w:lang w:val="en-US"/>
        </w:rPr>
        <w:t>Tiến hành khảo sát vườn cây</w:t>
      </w:r>
      <w:r w:rsidR="001D46C8">
        <w:rPr>
          <w:rFonts w:cs="Times New Roman"/>
          <w:szCs w:val="28"/>
          <w:lang w:val="en-US"/>
        </w:rPr>
        <w:t xml:space="preserve"> để </w:t>
      </w:r>
      <w:r w:rsidR="00526174">
        <w:rPr>
          <w:rFonts w:cs="Times New Roman"/>
          <w:szCs w:val="28"/>
          <w:lang w:val="en-US"/>
        </w:rPr>
        <w:t xml:space="preserve">có </w:t>
      </w:r>
      <w:r w:rsidRPr="00635CC7">
        <w:rPr>
          <w:rFonts w:cs="Times New Roman"/>
          <w:szCs w:val="28"/>
          <w:lang w:val="en-US"/>
        </w:rPr>
        <w:t>ý tưởng hình mẫu cho vườn cây.</w:t>
      </w:r>
    </w:p>
    <w:p w14:paraId="23DE515C" w14:textId="77777777" w:rsidR="003E5762" w:rsidRPr="00635CC7" w:rsidRDefault="003E5762" w:rsidP="000D0AB7">
      <w:pPr>
        <w:spacing w:before="60" w:after="60" w:line="240" w:lineRule="auto"/>
        <w:ind w:firstLine="709"/>
        <w:jc w:val="both"/>
        <w:rPr>
          <w:rFonts w:cs="Times New Roman"/>
          <w:b/>
          <w:szCs w:val="28"/>
          <w:lang w:val="en-US"/>
        </w:rPr>
      </w:pPr>
      <w:r w:rsidRPr="00635CC7">
        <w:rPr>
          <w:rFonts w:cs="Times New Roman"/>
          <w:szCs w:val="28"/>
          <w:lang w:val="en-US"/>
        </w:rPr>
        <w:t>- Đốn bỏ những cây không thích hợp, phục hồi lại những cây có khả năng phát triển.</w:t>
      </w:r>
    </w:p>
    <w:p w14:paraId="22E3FAAF" w14:textId="75E58B2A" w:rsidR="003E5762" w:rsidRPr="00635CC7" w:rsidRDefault="003E5762" w:rsidP="000D0AB7">
      <w:pPr>
        <w:spacing w:before="60" w:after="60" w:line="240" w:lineRule="auto"/>
        <w:ind w:firstLine="709"/>
        <w:jc w:val="both"/>
        <w:rPr>
          <w:rFonts w:cs="Times New Roman"/>
          <w:b/>
          <w:szCs w:val="28"/>
          <w:lang w:val="en-US"/>
        </w:rPr>
      </w:pPr>
      <w:r w:rsidRPr="00635CC7">
        <w:rPr>
          <w:rFonts w:cs="Times New Roman"/>
          <w:szCs w:val="28"/>
          <w:lang w:val="en-US"/>
        </w:rPr>
        <w:t xml:space="preserve">- Cắt tỉa tạo tán cho cây trên vườn nhằm điều chỉnh khoảng cách, </w:t>
      </w:r>
      <w:r w:rsidR="00802F95">
        <w:rPr>
          <w:rFonts w:cs="Times New Roman"/>
          <w:szCs w:val="28"/>
          <w:lang w:val="en-US"/>
        </w:rPr>
        <w:t xml:space="preserve">phân bố không gian </w:t>
      </w:r>
      <w:r w:rsidRPr="00635CC7">
        <w:rPr>
          <w:rFonts w:cs="Times New Roman"/>
          <w:szCs w:val="28"/>
          <w:lang w:val="en-US"/>
        </w:rPr>
        <w:t>hợp lý tạo ra các cành có lợi cho việc ra hoa và đậu quả.</w:t>
      </w:r>
    </w:p>
    <w:p w14:paraId="1F14D143" w14:textId="13DF5CB7" w:rsidR="003E5762" w:rsidRPr="00635CC7" w:rsidRDefault="003E5762" w:rsidP="000D0AB7">
      <w:pPr>
        <w:spacing w:before="60" w:after="60" w:line="240" w:lineRule="auto"/>
        <w:ind w:firstLine="709"/>
        <w:jc w:val="both"/>
        <w:rPr>
          <w:rFonts w:cs="Times New Roman"/>
          <w:szCs w:val="28"/>
          <w:lang w:val="en-US"/>
        </w:rPr>
      </w:pPr>
      <w:r w:rsidRPr="00635CC7">
        <w:rPr>
          <w:rFonts w:cs="Times New Roman"/>
          <w:szCs w:val="28"/>
          <w:lang w:val="en-US"/>
        </w:rPr>
        <w:t>- Trồng dặm cây mới trong vườn để đảm bảo mật độ,</w:t>
      </w:r>
      <w:r w:rsidR="00526174">
        <w:rPr>
          <w:rFonts w:cs="Times New Roman"/>
          <w:szCs w:val="28"/>
          <w:lang w:val="en-US"/>
        </w:rPr>
        <w:t xml:space="preserve"> khoảng cách, </w:t>
      </w:r>
      <w:r w:rsidRPr="00635CC7">
        <w:rPr>
          <w:rFonts w:cs="Times New Roman"/>
          <w:szCs w:val="28"/>
          <w:lang w:val="en-US"/>
        </w:rPr>
        <w:t>khai thác hợp lý về đất đai.</w:t>
      </w:r>
    </w:p>
    <w:p w14:paraId="7CACA7F7" w14:textId="62EBFFE2" w:rsidR="003E5762" w:rsidRPr="00635CC7" w:rsidRDefault="003E5762" w:rsidP="000D0AB7">
      <w:pPr>
        <w:spacing w:before="60" w:after="60" w:line="240" w:lineRule="auto"/>
        <w:ind w:firstLine="709"/>
        <w:jc w:val="both"/>
        <w:rPr>
          <w:rFonts w:cs="Times New Roman"/>
          <w:b/>
          <w:szCs w:val="28"/>
          <w:lang w:val="en-US"/>
        </w:rPr>
      </w:pPr>
      <w:r w:rsidRPr="00635CC7">
        <w:rPr>
          <w:rFonts w:cs="Times New Roman"/>
          <w:szCs w:val="28"/>
          <w:lang w:val="en-US"/>
        </w:rPr>
        <w:t>- Ghép cải tạo</w:t>
      </w:r>
      <w:r w:rsidR="00526174">
        <w:rPr>
          <w:rFonts w:cs="Times New Roman"/>
          <w:szCs w:val="28"/>
          <w:lang w:val="en-US"/>
        </w:rPr>
        <w:t xml:space="preserve">, </w:t>
      </w:r>
      <w:r w:rsidRPr="00635CC7">
        <w:rPr>
          <w:rFonts w:cs="Times New Roman"/>
          <w:szCs w:val="28"/>
          <w:lang w:val="en-US"/>
        </w:rPr>
        <w:t>phục hồi các cây trên vườn nhằm thay đổi giống, phục hồi cây sinh trưởng yếu cằn cỗi.</w:t>
      </w:r>
    </w:p>
    <w:p w14:paraId="06B4AA84" w14:textId="7C56FB01" w:rsidR="003E5762" w:rsidRPr="00635CC7" w:rsidRDefault="003E5762" w:rsidP="000D0AB7">
      <w:pPr>
        <w:spacing w:before="60" w:after="60" w:line="240" w:lineRule="auto"/>
        <w:ind w:firstLine="709"/>
        <w:jc w:val="both"/>
        <w:rPr>
          <w:rFonts w:cs="Times New Roman"/>
          <w:b/>
          <w:szCs w:val="28"/>
          <w:lang w:val="en-US"/>
        </w:rPr>
      </w:pPr>
      <w:r w:rsidRPr="00635CC7">
        <w:rPr>
          <w:rFonts w:cs="Times New Roman"/>
          <w:szCs w:val="28"/>
          <w:lang w:val="en-US"/>
        </w:rPr>
        <w:t>- </w:t>
      </w:r>
      <w:r w:rsidR="00CB68C1">
        <w:rPr>
          <w:rFonts w:cs="Times New Roman"/>
          <w:szCs w:val="28"/>
          <w:lang w:val="en-US"/>
        </w:rPr>
        <w:t xml:space="preserve">Áp dụng </w:t>
      </w:r>
      <w:r w:rsidRPr="00635CC7">
        <w:rPr>
          <w:rFonts w:cs="Times New Roman"/>
          <w:szCs w:val="28"/>
          <w:lang w:val="en-US"/>
        </w:rPr>
        <w:t xml:space="preserve">biện pháp kỹ thuật </w:t>
      </w:r>
      <w:r w:rsidR="00CB68C1">
        <w:rPr>
          <w:rFonts w:cs="Times New Roman"/>
          <w:szCs w:val="28"/>
          <w:lang w:val="en-US"/>
        </w:rPr>
        <w:t xml:space="preserve">để tăng năng suất, chất lượng quả </w:t>
      </w:r>
      <w:r w:rsidRPr="00635CC7">
        <w:rPr>
          <w:rFonts w:cs="Times New Roman"/>
          <w:szCs w:val="28"/>
          <w:lang w:val="en-US"/>
        </w:rPr>
        <w:t>như: Tưới nước, bón phân, phòng trừ sâu bệnh</w:t>
      </w:r>
      <w:r w:rsidR="001D46C8">
        <w:rPr>
          <w:rFonts w:cs="Times New Roman"/>
          <w:szCs w:val="28"/>
          <w:lang w:val="en-US"/>
        </w:rPr>
        <w:t>,</w:t>
      </w:r>
      <w:r w:rsidRPr="00635CC7">
        <w:rPr>
          <w:rFonts w:cs="Times New Roman"/>
          <w:szCs w:val="28"/>
          <w:lang w:val="en-US"/>
        </w:rPr>
        <w:t xml:space="preserve"> điều chỉnh ra hoa tăng tỷ lệ đậu quả, bao quả để giữ quả cho tươi đẹp.</w:t>
      </w:r>
    </w:p>
    <w:p w14:paraId="5BFE4020" w14:textId="71D1FE08" w:rsidR="003E5762" w:rsidRDefault="003E5762" w:rsidP="000D0AB7">
      <w:pPr>
        <w:spacing w:before="60" w:after="60" w:line="240" w:lineRule="auto"/>
        <w:ind w:firstLine="709"/>
        <w:jc w:val="both"/>
        <w:rPr>
          <w:rFonts w:cs="Times New Roman"/>
          <w:szCs w:val="28"/>
          <w:lang w:val="vi-VN"/>
        </w:rPr>
      </w:pPr>
      <w:r w:rsidRPr="00635CC7">
        <w:rPr>
          <w:rFonts w:cs="Times New Roman"/>
          <w:szCs w:val="28"/>
          <w:lang w:val="en-US"/>
        </w:rPr>
        <w:t>- Tuỳ theo mỗi loại giống cây</w:t>
      </w:r>
      <w:r w:rsidR="001D46C8">
        <w:rPr>
          <w:rFonts w:cs="Times New Roman"/>
          <w:szCs w:val="28"/>
          <w:lang w:val="en-US"/>
        </w:rPr>
        <w:t xml:space="preserve"> để áp dụng biện pháp kỹ thuật </w:t>
      </w:r>
      <w:r w:rsidRPr="00635CC7">
        <w:rPr>
          <w:rFonts w:cs="Times New Roman"/>
          <w:szCs w:val="28"/>
          <w:lang w:val="en-US"/>
        </w:rPr>
        <w:t>khác nhau.</w:t>
      </w:r>
    </w:p>
    <w:p w14:paraId="12639FF8" w14:textId="2C57D6AB" w:rsidR="00FE3B08" w:rsidRPr="001A150B" w:rsidRDefault="00FE3B08" w:rsidP="000D0AB7">
      <w:pPr>
        <w:spacing w:before="60" w:after="60" w:line="240" w:lineRule="auto"/>
        <w:ind w:firstLine="709"/>
        <w:jc w:val="both"/>
        <w:rPr>
          <w:rFonts w:cs="Times New Roman"/>
          <w:b/>
          <w:bCs/>
          <w:szCs w:val="28"/>
          <w:lang w:val="en-US"/>
        </w:rPr>
      </w:pPr>
      <w:r w:rsidRPr="00FE3B08">
        <w:rPr>
          <w:rFonts w:cs="Times New Roman"/>
          <w:b/>
          <w:bCs/>
          <w:szCs w:val="28"/>
          <w:lang w:val="vi-VN"/>
        </w:rPr>
        <w:t xml:space="preserve">2. </w:t>
      </w:r>
      <w:r w:rsidR="001A150B">
        <w:rPr>
          <w:rFonts w:cs="Times New Roman"/>
          <w:b/>
          <w:bCs/>
          <w:szCs w:val="28"/>
          <w:lang w:val="en-US"/>
        </w:rPr>
        <w:t xml:space="preserve">Xác định đối tượng </w:t>
      </w:r>
      <w:r w:rsidR="00B033CB">
        <w:rPr>
          <w:rFonts w:cs="Times New Roman"/>
          <w:b/>
          <w:bCs/>
          <w:szCs w:val="28"/>
          <w:lang w:val="en-US"/>
        </w:rPr>
        <w:t>và phương pháp áp dụng</w:t>
      </w:r>
    </w:p>
    <w:p w14:paraId="43EEF1FA" w14:textId="21E022C3" w:rsidR="003E5762" w:rsidRPr="001D46C8" w:rsidRDefault="00FE3B08" w:rsidP="000D0AB7">
      <w:pPr>
        <w:spacing w:before="60" w:after="60" w:line="240" w:lineRule="auto"/>
        <w:ind w:firstLine="709"/>
        <w:jc w:val="both"/>
        <w:rPr>
          <w:rFonts w:cs="Times New Roman"/>
          <w:i/>
          <w:iCs/>
          <w:szCs w:val="28"/>
          <w:lang w:val="en-US"/>
        </w:rPr>
      </w:pPr>
      <w:r w:rsidRPr="001D46C8">
        <w:rPr>
          <w:rFonts w:cs="Times New Roman"/>
          <w:b/>
          <w:i/>
          <w:iCs/>
          <w:szCs w:val="28"/>
          <w:lang w:val="vi-VN"/>
        </w:rPr>
        <w:t>2.</w:t>
      </w:r>
      <w:r w:rsidR="003E5762" w:rsidRPr="001D46C8">
        <w:rPr>
          <w:rFonts w:cs="Times New Roman"/>
          <w:b/>
          <w:i/>
          <w:iCs/>
          <w:szCs w:val="28"/>
          <w:lang w:val="en-US"/>
        </w:rPr>
        <w:t xml:space="preserve">1. Đối với cây đã xác định cho năng suất cao, chất lượng tốt </w:t>
      </w:r>
      <w:r w:rsidR="00AA4DF7" w:rsidRPr="001D46C8">
        <w:rPr>
          <w:rFonts w:cs="Times New Roman"/>
          <w:b/>
          <w:i/>
          <w:iCs/>
          <w:szCs w:val="28"/>
          <w:lang w:val="en-US"/>
        </w:rPr>
        <w:t xml:space="preserve">nhưng không </w:t>
      </w:r>
      <w:r w:rsidR="001A150B" w:rsidRPr="001D46C8">
        <w:rPr>
          <w:rFonts w:cs="Times New Roman"/>
          <w:b/>
          <w:i/>
          <w:iCs/>
          <w:szCs w:val="28"/>
          <w:lang w:val="en-US"/>
        </w:rPr>
        <w:t>ổn định</w:t>
      </w:r>
      <w:r w:rsidR="00AA4DF7" w:rsidRPr="001D46C8">
        <w:rPr>
          <w:rFonts w:cs="Times New Roman"/>
          <w:b/>
          <w:i/>
          <w:iCs/>
          <w:szCs w:val="28"/>
          <w:lang w:val="en-US"/>
        </w:rPr>
        <w:t xml:space="preserve"> </w:t>
      </w:r>
      <w:r w:rsidR="003E5762" w:rsidRPr="001D46C8">
        <w:rPr>
          <w:rFonts w:cs="Times New Roman"/>
          <w:b/>
          <w:i/>
          <w:iCs/>
          <w:szCs w:val="28"/>
          <w:lang w:val="en-US"/>
        </w:rPr>
        <w:t>cần được giữ lại và tiến hành các bước cải tạo:</w:t>
      </w:r>
    </w:p>
    <w:p w14:paraId="40C5E24E" w14:textId="0EA7253F" w:rsidR="003E5762" w:rsidRPr="00635CC7" w:rsidRDefault="003E5762" w:rsidP="000D0AB7">
      <w:pPr>
        <w:spacing w:before="60" w:after="60" w:line="240" w:lineRule="auto"/>
        <w:ind w:firstLine="709"/>
        <w:jc w:val="both"/>
        <w:rPr>
          <w:rFonts w:cs="Times New Roman"/>
          <w:b/>
          <w:szCs w:val="28"/>
          <w:lang w:val="en-US"/>
        </w:rPr>
      </w:pPr>
      <w:r w:rsidRPr="00635CC7">
        <w:rPr>
          <w:rFonts w:cs="Times New Roman"/>
          <w:szCs w:val="28"/>
          <w:lang w:val="en-US"/>
        </w:rPr>
        <w:t>- Cắt tỉa cành</w:t>
      </w:r>
      <w:r w:rsidR="00554F06">
        <w:rPr>
          <w:rFonts w:cs="Times New Roman"/>
          <w:szCs w:val="28"/>
          <w:lang w:val="en-US"/>
        </w:rPr>
        <w:t>, tạo tán</w:t>
      </w:r>
      <w:r w:rsidRPr="00635CC7">
        <w:rPr>
          <w:rFonts w:cs="Times New Roman"/>
          <w:szCs w:val="28"/>
          <w:lang w:val="en-US"/>
        </w:rPr>
        <w:t xml:space="preserve"> hàng năm: Cắt bớt cành trong tán, cành vượt, cành bị sâu bệnh, cành tăm. Việc cắt tỉa phải được tiến hành sau khi thu hoạch quả để tạo dáng cho cây, tán cây có hình mâm xôi đều về 4 hướng.</w:t>
      </w:r>
    </w:p>
    <w:p w14:paraId="0287A60D" w14:textId="5A7D16A1" w:rsidR="003E5762" w:rsidRPr="00635CC7" w:rsidRDefault="003E5762" w:rsidP="000D0AB7">
      <w:pPr>
        <w:spacing w:before="60" w:after="60" w:line="240" w:lineRule="auto"/>
        <w:ind w:firstLine="709"/>
        <w:jc w:val="both"/>
        <w:rPr>
          <w:rFonts w:cs="Times New Roman"/>
          <w:b/>
          <w:szCs w:val="28"/>
          <w:lang w:val="en-US"/>
        </w:rPr>
      </w:pPr>
      <w:r w:rsidRPr="00635CC7">
        <w:rPr>
          <w:rFonts w:cs="Times New Roman"/>
          <w:szCs w:val="28"/>
          <w:lang w:val="en-US"/>
        </w:rPr>
        <w:t xml:space="preserve">- Bón phân: </w:t>
      </w:r>
      <w:r w:rsidR="001A150B">
        <w:rPr>
          <w:rFonts w:cs="Times New Roman"/>
          <w:szCs w:val="28"/>
          <w:lang w:val="en-US"/>
        </w:rPr>
        <w:t>Tùy đối tượng cây trồng để lựa chọn, sử dụng các loại phân bón hợp lý, cân đối giữa nhóm phân vô cơ và nhóm phân hữu cơ, vi sinh.</w:t>
      </w:r>
    </w:p>
    <w:p w14:paraId="28FA00CA" w14:textId="7272EEF6" w:rsidR="003E5762" w:rsidRPr="001D46C8" w:rsidRDefault="00FE3B08" w:rsidP="000D0AB7">
      <w:pPr>
        <w:spacing w:before="60" w:after="60" w:line="240" w:lineRule="auto"/>
        <w:ind w:firstLine="709"/>
        <w:jc w:val="both"/>
        <w:rPr>
          <w:rFonts w:cs="Times New Roman"/>
          <w:i/>
          <w:iCs/>
          <w:szCs w:val="28"/>
          <w:lang w:val="en-US"/>
        </w:rPr>
      </w:pPr>
      <w:r w:rsidRPr="001D46C8">
        <w:rPr>
          <w:rFonts w:cs="Times New Roman"/>
          <w:b/>
          <w:i/>
          <w:iCs/>
          <w:szCs w:val="28"/>
          <w:lang w:val="vi-VN"/>
        </w:rPr>
        <w:t>2</w:t>
      </w:r>
      <w:r w:rsidR="003E5762" w:rsidRPr="001D46C8">
        <w:rPr>
          <w:rFonts w:cs="Times New Roman"/>
          <w:b/>
          <w:i/>
          <w:iCs/>
          <w:szCs w:val="28"/>
          <w:lang w:val="en-US"/>
        </w:rPr>
        <w:t>.2. Đối với những cây có quả nhưng chất lượng kém:</w:t>
      </w:r>
    </w:p>
    <w:p w14:paraId="19FD047A" w14:textId="5775C301" w:rsidR="003E5762" w:rsidRPr="00635CC7" w:rsidRDefault="003E5762" w:rsidP="000D0AB7">
      <w:pPr>
        <w:spacing w:before="60" w:after="60" w:line="240" w:lineRule="auto"/>
        <w:ind w:firstLine="709"/>
        <w:jc w:val="both"/>
        <w:rPr>
          <w:rFonts w:cs="Times New Roman"/>
          <w:b/>
          <w:szCs w:val="28"/>
          <w:lang w:val="en-US"/>
        </w:rPr>
      </w:pPr>
      <w:r w:rsidRPr="00635CC7">
        <w:rPr>
          <w:rFonts w:cs="Times New Roman"/>
          <w:szCs w:val="28"/>
          <w:lang w:val="en-US"/>
        </w:rPr>
        <w:t>- Chặt bỏ cây cũ, vệ sinh vườn và trồng lại giống mới có phẩm chất ngon, năng suất ổn định</w:t>
      </w:r>
      <w:r w:rsidR="001D46C8">
        <w:rPr>
          <w:rFonts w:cs="Times New Roman"/>
          <w:szCs w:val="28"/>
          <w:lang w:val="en-US"/>
        </w:rPr>
        <w:t>.</w:t>
      </w:r>
    </w:p>
    <w:p w14:paraId="1AA1848E" w14:textId="2530A36A" w:rsidR="003E5762" w:rsidRPr="00635CC7" w:rsidRDefault="003E5762" w:rsidP="000D0AB7">
      <w:pPr>
        <w:spacing w:before="60" w:after="60" w:line="240" w:lineRule="auto"/>
        <w:ind w:firstLine="709"/>
        <w:jc w:val="both"/>
        <w:rPr>
          <w:rFonts w:cs="Times New Roman"/>
          <w:b/>
          <w:szCs w:val="28"/>
          <w:lang w:val="en-US"/>
        </w:rPr>
      </w:pPr>
      <w:r w:rsidRPr="00635CC7">
        <w:rPr>
          <w:rFonts w:cs="Times New Roman"/>
          <w:szCs w:val="28"/>
          <w:lang w:val="en-US"/>
        </w:rPr>
        <w:t>- Ghép cải tạo giống mới lên trên giống cũ theo phương pháp ghép nối cành hoặc cưa đốn thấp cây cách mặt đất khoảng 0,8m-1m tùy từng loại cây, để cho gốc cây bật mầm mới, chăm sóc mầm cho tới khi đủ điều kiện ghép cải tạo. Dùng cành ghép từ những cây khỏe mạnh, không sâu bệnh, có năng suất ổn định, phẩm chất tốt để ghép lên những cây cải tạo. Sau khi đốn, ghép cải tạo phải chú ý đến bổ sung dinh dưỡng, phòng trừ sâu bệnh cho cây. Phương pháp này thường đem lại hiệu quả cao, cây sớm cho quả hơn so với trồng mới</w:t>
      </w:r>
    </w:p>
    <w:p w14:paraId="6A5667FB" w14:textId="72F87B81" w:rsidR="008130FE" w:rsidRDefault="00FE3B08" w:rsidP="00526174">
      <w:pPr>
        <w:spacing w:before="60" w:after="60" w:line="240" w:lineRule="auto"/>
        <w:ind w:firstLine="709"/>
        <w:jc w:val="both"/>
        <w:rPr>
          <w:rFonts w:eastAsia="Times New Roman" w:cs="Times New Roman"/>
          <w:b/>
          <w:bCs/>
          <w:color w:val="000000"/>
          <w:szCs w:val="28"/>
          <w:lang w:val="nl-NL"/>
        </w:rPr>
      </w:pPr>
      <w:r w:rsidRPr="001D46C8">
        <w:rPr>
          <w:rFonts w:cs="Times New Roman"/>
          <w:b/>
          <w:i/>
          <w:iCs/>
          <w:szCs w:val="28"/>
          <w:lang w:val="vi-VN"/>
        </w:rPr>
        <w:t>2</w:t>
      </w:r>
      <w:r w:rsidR="003E5762" w:rsidRPr="001D46C8">
        <w:rPr>
          <w:rFonts w:cs="Times New Roman"/>
          <w:b/>
          <w:i/>
          <w:iCs/>
          <w:szCs w:val="28"/>
          <w:lang w:val="vi-VN"/>
        </w:rPr>
        <w:t>.3.</w:t>
      </w:r>
      <w:r w:rsidR="003E5762" w:rsidRPr="001D46C8">
        <w:rPr>
          <w:rFonts w:cs="Times New Roman"/>
          <w:b/>
          <w:i/>
          <w:iCs/>
          <w:szCs w:val="28"/>
          <w:lang w:val="en-US"/>
        </w:rPr>
        <w:t xml:space="preserve"> Đối với những cây già cỗi không có khả năng phục hồi, không còn khả năng cho quả: </w:t>
      </w:r>
      <w:r w:rsidR="003E5762" w:rsidRPr="00635CC7">
        <w:rPr>
          <w:rFonts w:cs="Times New Roman"/>
          <w:szCs w:val="28"/>
          <w:lang w:val="en-US"/>
        </w:rPr>
        <w:t>Loại cây này nên chặt bỏ, đào hết rễ của cây cũ, cải tạo đất, có thể dùng vôi bột để xử lý mầm bệnh có từ rễ cây cũ, phơi đất khoảng 20-25 ngày sau đó đào hố trồng cây mới.</w:t>
      </w:r>
    </w:p>
    <w:p w14:paraId="237713B8" w14:textId="47D8FC5D" w:rsidR="001A150B" w:rsidRPr="00ED5D5B" w:rsidRDefault="00ED5D5B" w:rsidP="000D0AB7">
      <w:pPr>
        <w:pStyle w:val="NormalWeb"/>
        <w:shd w:val="clear" w:color="auto" w:fill="FFFFFF"/>
        <w:spacing w:before="60" w:beforeAutospacing="0" w:after="60" w:afterAutospacing="0"/>
        <w:ind w:firstLine="720"/>
        <w:jc w:val="both"/>
        <w:rPr>
          <w:b/>
          <w:bCs/>
          <w:color w:val="000000"/>
          <w:sz w:val="28"/>
          <w:szCs w:val="28"/>
          <w:lang w:val="nl-NL"/>
        </w:rPr>
      </w:pPr>
      <w:r w:rsidRPr="00ED5D5B">
        <w:rPr>
          <w:b/>
          <w:bCs/>
          <w:color w:val="000000"/>
          <w:sz w:val="28"/>
          <w:szCs w:val="28"/>
          <w:lang w:val="nl-NL"/>
        </w:rPr>
        <w:t>3</w:t>
      </w:r>
      <w:r w:rsidR="001A150B" w:rsidRPr="00ED5D5B">
        <w:rPr>
          <w:b/>
          <w:bCs/>
          <w:color w:val="000000"/>
          <w:sz w:val="28"/>
          <w:szCs w:val="28"/>
          <w:lang w:val="nl-NL"/>
        </w:rPr>
        <w:t xml:space="preserve">. Biện pháp kỹ thuật </w:t>
      </w:r>
      <w:r>
        <w:rPr>
          <w:b/>
          <w:bCs/>
          <w:color w:val="000000"/>
          <w:sz w:val="28"/>
          <w:szCs w:val="28"/>
          <w:lang w:val="nl-NL"/>
        </w:rPr>
        <w:t>áp dụng</w:t>
      </w:r>
    </w:p>
    <w:p w14:paraId="0C106322" w14:textId="77777777" w:rsidR="00802F95" w:rsidRDefault="00ED5D5B" w:rsidP="000D0AB7">
      <w:pPr>
        <w:pStyle w:val="NormalWeb"/>
        <w:shd w:val="clear" w:color="auto" w:fill="FFFFFF"/>
        <w:spacing w:before="60" w:beforeAutospacing="0" w:after="60" w:afterAutospacing="0"/>
        <w:ind w:firstLine="720"/>
        <w:jc w:val="both"/>
        <w:rPr>
          <w:b/>
          <w:bCs/>
          <w:i/>
          <w:color w:val="000000"/>
          <w:sz w:val="28"/>
          <w:szCs w:val="28"/>
          <w:lang w:val="nl-NL"/>
        </w:rPr>
      </w:pPr>
      <w:r w:rsidRPr="00ED5D5B">
        <w:rPr>
          <w:b/>
          <w:bCs/>
          <w:i/>
          <w:color w:val="000000"/>
          <w:sz w:val="28"/>
          <w:szCs w:val="28"/>
          <w:lang w:val="nl-NL"/>
        </w:rPr>
        <w:t>3</w:t>
      </w:r>
      <w:r w:rsidR="001A150B" w:rsidRPr="00ED5D5B">
        <w:rPr>
          <w:b/>
          <w:bCs/>
          <w:i/>
          <w:color w:val="000000"/>
          <w:sz w:val="28"/>
          <w:szCs w:val="28"/>
          <w:lang w:val="nl-NL"/>
        </w:rPr>
        <w:t>.1. Kỹ thuật</w:t>
      </w:r>
      <w:r w:rsidR="00CB68C1">
        <w:rPr>
          <w:b/>
          <w:bCs/>
          <w:i/>
          <w:color w:val="000000"/>
          <w:sz w:val="28"/>
          <w:szCs w:val="28"/>
          <w:lang w:val="nl-NL"/>
        </w:rPr>
        <w:t xml:space="preserve"> tạo tán, tỉa cành </w:t>
      </w:r>
      <w:r w:rsidR="001A150B" w:rsidRPr="00ED5D5B">
        <w:rPr>
          <w:b/>
          <w:bCs/>
          <w:i/>
          <w:color w:val="000000"/>
          <w:sz w:val="28"/>
          <w:szCs w:val="28"/>
          <w:lang w:val="nl-NL"/>
        </w:rPr>
        <w:t>cây ăn quả</w:t>
      </w:r>
      <w:r w:rsidR="001D46C8" w:rsidRPr="00ED5D5B">
        <w:rPr>
          <w:b/>
          <w:bCs/>
          <w:i/>
          <w:color w:val="000000"/>
          <w:sz w:val="28"/>
          <w:szCs w:val="28"/>
          <w:lang w:val="nl-NL"/>
        </w:rPr>
        <w:t>:</w:t>
      </w:r>
    </w:p>
    <w:p w14:paraId="708CEDF8" w14:textId="6BB7D9D5" w:rsidR="001A150B" w:rsidRPr="001F43D8" w:rsidRDefault="00CB68C1" w:rsidP="000D0AB7">
      <w:pPr>
        <w:pStyle w:val="NormalWeb"/>
        <w:shd w:val="clear" w:color="auto" w:fill="FFFFFF"/>
        <w:spacing w:before="60" w:beforeAutospacing="0" w:after="60" w:afterAutospacing="0"/>
        <w:ind w:firstLine="720"/>
        <w:jc w:val="both"/>
        <w:rPr>
          <w:color w:val="000000"/>
          <w:sz w:val="28"/>
          <w:szCs w:val="28"/>
          <w:lang w:val="nl-NL"/>
        </w:rPr>
      </w:pPr>
      <w:r>
        <w:rPr>
          <w:bCs/>
          <w:color w:val="000000"/>
          <w:sz w:val="28"/>
          <w:szCs w:val="28"/>
          <w:lang w:val="nl-NL"/>
        </w:rPr>
        <w:lastRenderedPageBreak/>
        <w:t xml:space="preserve">a. </w:t>
      </w:r>
      <w:r w:rsidR="001A150B" w:rsidRPr="001D46C8">
        <w:rPr>
          <w:bCs/>
          <w:iCs/>
          <w:color w:val="000000"/>
          <w:sz w:val="28"/>
          <w:szCs w:val="28"/>
          <w:lang w:val="nl-NL"/>
        </w:rPr>
        <w:t>Kỹ thuật tạo</w:t>
      </w:r>
      <w:r>
        <w:rPr>
          <w:bCs/>
          <w:iCs/>
          <w:color w:val="000000"/>
          <w:sz w:val="28"/>
          <w:szCs w:val="28"/>
          <w:lang w:val="nl-NL"/>
        </w:rPr>
        <w:t xml:space="preserve"> tán</w:t>
      </w:r>
      <w:r w:rsidR="001D46C8">
        <w:rPr>
          <w:bCs/>
          <w:iCs/>
          <w:color w:val="000000"/>
          <w:sz w:val="28"/>
          <w:szCs w:val="28"/>
          <w:lang w:val="nl-NL"/>
        </w:rPr>
        <w:t>:</w:t>
      </w:r>
      <w:r w:rsidR="00526174">
        <w:rPr>
          <w:bCs/>
          <w:iCs/>
          <w:color w:val="000000"/>
          <w:sz w:val="28"/>
          <w:szCs w:val="28"/>
          <w:lang w:val="nl-NL"/>
        </w:rPr>
        <w:t xml:space="preserve"> </w:t>
      </w:r>
      <w:r w:rsidR="00805256">
        <w:rPr>
          <w:color w:val="000000"/>
          <w:sz w:val="28"/>
          <w:szCs w:val="28"/>
          <w:lang w:val="nl-NL"/>
        </w:rPr>
        <w:t>L</w:t>
      </w:r>
      <w:r w:rsidR="001A150B" w:rsidRPr="001F43D8">
        <w:rPr>
          <w:color w:val="000000"/>
          <w:sz w:val="28"/>
          <w:szCs w:val="28"/>
          <w:lang w:val="nl-NL"/>
        </w:rPr>
        <w:t xml:space="preserve">à kỹ thuật rất cần thiết đối với cây ăn quả, tiến hành trong suốt cả đời sống </w:t>
      </w:r>
      <w:r w:rsidR="008130FE">
        <w:rPr>
          <w:color w:val="000000"/>
          <w:sz w:val="28"/>
          <w:szCs w:val="28"/>
          <w:lang w:val="nl-NL"/>
        </w:rPr>
        <w:t>cây trồng</w:t>
      </w:r>
      <w:r w:rsidR="001A150B" w:rsidRPr="001F43D8">
        <w:rPr>
          <w:color w:val="000000"/>
          <w:sz w:val="28"/>
          <w:szCs w:val="28"/>
          <w:lang w:val="nl-NL"/>
        </w:rPr>
        <w:t xml:space="preserve"> nhưng ở giai đoạn đầu cần đặc biệt chú ý vì nó quyết định bộ khung tán của cây về sau</w:t>
      </w:r>
      <w:r w:rsidR="008130FE">
        <w:rPr>
          <w:color w:val="000000"/>
          <w:sz w:val="28"/>
          <w:szCs w:val="28"/>
          <w:lang w:val="nl-NL"/>
        </w:rPr>
        <w:t xml:space="preserve"> </w:t>
      </w:r>
      <w:r w:rsidR="008130FE" w:rsidRPr="00805256">
        <w:rPr>
          <w:i/>
          <w:color w:val="000000"/>
          <w:sz w:val="28"/>
          <w:szCs w:val="28"/>
          <w:lang w:val="nl-NL"/>
        </w:rPr>
        <w:t>(</w:t>
      </w:r>
      <w:r w:rsidR="001A150B" w:rsidRPr="00805256">
        <w:rPr>
          <w:i/>
          <w:color w:val="000000"/>
          <w:sz w:val="28"/>
          <w:szCs w:val="28"/>
          <w:lang w:val="nl-NL"/>
        </w:rPr>
        <w:t>thường từ năm thứ 1 đến năm thứ 3)</w:t>
      </w:r>
      <w:r w:rsidR="00B033CB">
        <w:rPr>
          <w:color w:val="000000"/>
          <w:sz w:val="28"/>
          <w:szCs w:val="28"/>
          <w:lang w:val="nl-NL"/>
        </w:rPr>
        <w:t xml:space="preserve">. </w:t>
      </w:r>
      <w:r w:rsidR="00B033CB" w:rsidRPr="001F43D8">
        <w:rPr>
          <w:color w:val="000000"/>
          <w:sz w:val="28"/>
          <w:szCs w:val="28"/>
          <w:lang w:val="nl-NL"/>
        </w:rPr>
        <w:t xml:space="preserve">Mỗi một loài cây ăn quả có một cách tạo </w:t>
      </w:r>
      <w:r w:rsidR="00805256">
        <w:rPr>
          <w:color w:val="000000"/>
          <w:sz w:val="28"/>
          <w:szCs w:val="28"/>
          <w:lang w:val="nl-NL"/>
        </w:rPr>
        <w:t xml:space="preserve">tán </w:t>
      </w:r>
      <w:r w:rsidR="00B033CB" w:rsidRPr="001F43D8">
        <w:rPr>
          <w:color w:val="000000"/>
          <w:sz w:val="28"/>
          <w:szCs w:val="28"/>
          <w:lang w:val="nl-NL"/>
        </w:rPr>
        <w:t>và tỉa cành riêng.</w:t>
      </w:r>
      <w:r w:rsidR="00B033CB">
        <w:rPr>
          <w:color w:val="000000"/>
          <w:sz w:val="28"/>
          <w:szCs w:val="28"/>
          <w:lang w:val="nl-NL"/>
        </w:rPr>
        <w:t xml:space="preserve"> Thông thường bao gồm các bước tiến hành cụ thể:</w:t>
      </w:r>
    </w:p>
    <w:p w14:paraId="0DE3E3FC" w14:textId="51ED2308" w:rsidR="001A150B" w:rsidRPr="001F43D8" w:rsidRDefault="001A150B" w:rsidP="000D0AB7">
      <w:pPr>
        <w:pStyle w:val="NormalWeb"/>
        <w:shd w:val="clear" w:color="auto" w:fill="FFFFFF"/>
        <w:spacing w:before="60" w:beforeAutospacing="0" w:after="60" w:afterAutospacing="0"/>
        <w:ind w:firstLine="720"/>
        <w:jc w:val="both"/>
        <w:rPr>
          <w:color w:val="000000"/>
          <w:sz w:val="28"/>
          <w:szCs w:val="28"/>
          <w:lang w:val="nl-NL"/>
        </w:rPr>
      </w:pPr>
      <w:r w:rsidRPr="001F43D8">
        <w:rPr>
          <w:color w:val="000000"/>
          <w:sz w:val="28"/>
          <w:szCs w:val="28"/>
          <w:lang w:val="nl-NL"/>
        </w:rPr>
        <w:t xml:space="preserve">- Sau khi trồng, cây cần được tưới nước đầy đủ để phục hồi sinh trưởng. Khi cây xuất hiện mầm non </w:t>
      </w:r>
      <w:r w:rsidR="008130FE">
        <w:rPr>
          <w:color w:val="000000"/>
          <w:sz w:val="28"/>
          <w:szCs w:val="28"/>
          <w:lang w:val="nl-NL"/>
        </w:rPr>
        <w:t>đ</w:t>
      </w:r>
      <w:r w:rsidRPr="001F43D8">
        <w:rPr>
          <w:color w:val="000000"/>
          <w:sz w:val="28"/>
          <w:szCs w:val="28"/>
          <w:lang w:val="nl-NL"/>
        </w:rPr>
        <w:t xml:space="preserve">ầu tiên thì tiến hành bấm ngọn. </w:t>
      </w:r>
    </w:p>
    <w:p w14:paraId="7AADFF2E" w14:textId="77777777" w:rsidR="001A150B" w:rsidRPr="001F43D8" w:rsidRDefault="001A150B" w:rsidP="000D0AB7">
      <w:pPr>
        <w:pStyle w:val="NormalWeb"/>
        <w:shd w:val="clear" w:color="auto" w:fill="FFFFFF"/>
        <w:spacing w:before="60" w:beforeAutospacing="0" w:after="60" w:afterAutospacing="0"/>
        <w:ind w:firstLine="720"/>
        <w:jc w:val="both"/>
        <w:rPr>
          <w:color w:val="000000"/>
          <w:sz w:val="28"/>
          <w:szCs w:val="28"/>
          <w:lang w:val="nl-NL"/>
        </w:rPr>
      </w:pPr>
      <w:r w:rsidRPr="001F43D8">
        <w:rPr>
          <w:color w:val="000000"/>
          <w:sz w:val="28"/>
          <w:szCs w:val="28"/>
          <w:lang w:val="nl-NL"/>
        </w:rPr>
        <w:t xml:space="preserve">- Từ vị trí mắt ghép (trên gốc ghép) trở lên khoảng 50 - 60 cm thì bấm bỏ phần ngọn, mục đích để các mầm ngủ và cành bên phát triển. </w:t>
      </w:r>
    </w:p>
    <w:p w14:paraId="0023703D" w14:textId="13683EE2" w:rsidR="001A150B" w:rsidRPr="001F43D8" w:rsidRDefault="001A150B" w:rsidP="000D0AB7">
      <w:pPr>
        <w:pStyle w:val="NormalWeb"/>
        <w:shd w:val="clear" w:color="auto" w:fill="FFFFFF"/>
        <w:spacing w:before="60" w:beforeAutospacing="0" w:after="60" w:afterAutospacing="0"/>
        <w:ind w:firstLine="720"/>
        <w:jc w:val="both"/>
        <w:rPr>
          <w:color w:val="000000"/>
          <w:sz w:val="28"/>
          <w:szCs w:val="28"/>
          <w:lang w:val="nl-NL"/>
        </w:rPr>
      </w:pPr>
      <w:r w:rsidRPr="001F43D8">
        <w:rPr>
          <w:color w:val="000000"/>
          <w:sz w:val="28"/>
          <w:szCs w:val="28"/>
          <w:lang w:val="nl-NL"/>
        </w:rPr>
        <w:t>- Chọn 3 cành khỏe, thẳng mọc từ thân chính và phát triển theo ba hướng tương đối đồng đều nhau làm cành cấp 1. Dùng tre</w:t>
      </w:r>
      <w:r w:rsidR="00805256">
        <w:rPr>
          <w:color w:val="000000"/>
          <w:sz w:val="28"/>
          <w:szCs w:val="28"/>
          <w:lang w:val="nl-NL"/>
        </w:rPr>
        <w:t xml:space="preserve"> hoặc lồ ô</w:t>
      </w:r>
      <w:r w:rsidRPr="001F43D8">
        <w:rPr>
          <w:color w:val="000000"/>
          <w:sz w:val="28"/>
          <w:szCs w:val="28"/>
          <w:lang w:val="nl-NL"/>
        </w:rPr>
        <w:t xml:space="preserve"> cột giữ cành cấp 1 tạo với thân chính một góc 35 - 40</w:t>
      </w:r>
      <w:r w:rsidRPr="001F43D8">
        <w:rPr>
          <w:color w:val="000000"/>
          <w:sz w:val="28"/>
          <w:szCs w:val="28"/>
          <w:vertAlign w:val="superscript"/>
          <w:lang w:val="nl-NL"/>
        </w:rPr>
        <w:t>0</w:t>
      </w:r>
      <w:r w:rsidRPr="001F43D8">
        <w:rPr>
          <w:color w:val="000000"/>
          <w:sz w:val="28"/>
          <w:szCs w:val="28"/>
          <w:lang w:val="nl-NL"/>
        </w:rPr>
        <w:t xml:space="preserve">. </w:t>
      </w:r>
    </w:p>
    <w:p w14:paraId="6A95969F" w14:textId="77777777" w:rsidR="001A150B" w:rsidRPr="001F43D8" w:rsidRDefault="001A150B" w:rsidP="000D0AB7">
      <w:pPr>
        <w:pStyle w:val="NormalWeb"/>
        <w:shd w:val="clear" w:color="auto" w:fill="FFFFFF"/>
        <w:spacing w:before="60" w:beforeAutospacing="0" w:after="60" w:afterAutospacing="0"/>
        <w:ind w:firstLine="720"/>
        <w:jc w:val="both"/>
        <w:rPr>
          <w:color w:val="000000"/>
          <w:sz w:val="28"/>
          <w:szCs w:val="28"/>
          <w:lang w:val="nl-NL"/>
        </w:rPr>
      </w:pPr>
      <w:r w:rsidRPr="001F43D8">
        <w:rPr>
          <w:color w:val="000000"/>
          <w:sz w:val="28"/>
          <w:szCs w:val="28"/>
          <w:lang w:val="nl-NL"/>
        </w:rPr>
        <w:t xml:space="preserve">- Sau khi cành cấp 1 phát triển dài khoảng 50 - 80 cm thì cắt ngọn để các mầm ngủ trên cành cấp 1 phát triển hình thành cành cấp 2 và chỉ giữ lại 2 - 3 cành. </w:t>
      </w:r>
    </w:p>
    <w:p w14:paraId="07C03007" w14:textId="77777777" w:rsidR="001A150B" w:rsidRPr="001F43D8" w:rsidRDefault="001A150B" w:rsidP="000D0AB7">
      <w:pPr>
        <w:pStyle w:val="NormalWeb"/>
        <w:shd w:val="clear" w:color="auto" w:fill="FFFFFF"/>
        <w:spacing w:before="60" w:beforeAutospacing="0" w:after="60" w:afterAutospacing="0"/>
        <w:ind w:firstLine="720"/>
        <w:jc w:val="both"/>
        <w:rPr>
          <w:color w:val="000000"/>
          <w:sz w:val="28"/>
          <w:szCs w:val="28"/>
          <w:lang w:val="nl-NL"/>
        </w:rPr>
      </w:pPr>
      <w:r w:rsidRPr="001F43D8">
        <w:rPr>
          <w:color w:val="000000"/>
          <w:sz w:val="28"/>
          <w:szCs w:val="28"/>
          <w:lang w:val="nl-NL"/>
        </w:rPr>
        <w:t>- Cành cấp 2 này cách cành cấp 2 khác khoảng 15 - 20cm và tạo với cành cấp 1 một góc 30 - 35</w:t>
      </w:r>
      <w:r w:rsidRPr="001F43D8">
        <w:rPr>
          <w:color w:val="000000"/>
          <w:sz w:val="28"/>
          <w:szCs w:val="28"/>
          <w:vertAlign w:val="superscript"/>
          <w:lang w:val="nl-NL"/>
        </w:rPr>
        <w:t>0</w:t>
      </w:r>
      <w:r w:rsidRPr="001F43D8">
        <w:rPr>
          <w:color w:val="000000"/>
          <w:sz w:val="28"/>
          <w:szCs w:val="28"/>
          <w:lang w:val="nl-NL"/>
        </w:rPr>
        <w:t xml:space="preserve">. Sau đó cũng tiến hành cắt mầm ngọn cành cấp 2 như cách làm ở cành cấp 1. Từ cành cấp 2 sẽ hình thành những cành cấp 3. </w:t>
      </w:r>
    </w:p>
    <w:p w14:paraId="72FF2B5F" w14:textId="21410E23" w:rsidR="001A150B" w:rsidRPr="001F43D8" w:rsidRDefault="001A150B" w:rsidP="000D0AB7">
      <w:pPr>
        <w:pStyle w:val="NormalWeb"/>
        <w:shd w:val="clear" w:color="auto" w:fill="FFFFFF"/>
        <w:spacing w:before="60" w:beforeAutospacing="0" w:after="60" w:afterAutospacing="0"/>
        <w:ind w:firstLine="720"/>
        <w:jc w:val="both"/>
        <w:rPr>
          <w:color w:val="000000"/>
          <w:sz w:val="28"/>
          <w:szCs w:val="28"/>
          <w:lang w:val="nl-NL"/>
        </w:rPr>
      </w:pPr>
      <w:r w:rsidRPr="001F43D8">
        <w:rPr>
          <w:color w:val="000000"/>
          <w:sz w:val="28"/>
          <w:szCs w:val="28"/>
          <w:lang w:val="nl-NL"/>
        </w:rPr>
        <w:t xml:space="preserve">- Cành cấp 3 tạo cành cấp 4… không hạn chế về số lượng và chiều dài nhưng cần loại bỏ các chỗ cành mọc quá dày hoặc quá yếu. Sau </w:t>
      </w:r>
      <w:r w:rsidR="008130FE">
        <w:rPr>
          <w:color w:val="000000"/>
          <w:sz w:val="28"/>
          <w:szCs w:val="28"/>
          <w:lang w:val="nl-NL"/>
        </w:rPr>
        <w:t xml:space="preserve">khoảng </w:t>
      </w:r>
      <w:r w:rsidRPr="001F43D8">
        <w:rPr>
          <w:color w:val="000000"/>
          <w:sz w:val="28"/>
          <w:szCs w:val="28"/>
          <w:lang w:val="nl-NL"/>
        </w:rPr>
        <w:t xml:space="preserve">3 năm cây sẽ có bộ tán cân đối, thuận lợi trong chăm sóc, phòng ngừa sâu bệnh và thu hoạch. </w:t>
      </w:r>
    </w:p>
    <w:p w14:paraId="422FC982" w14:textId="7F5A7DED" w:rsidR="001A150B" w:rsidRPr="00ED5D5B" w:rsidRDefault="00805256" w:rsidP="000D0AB7">
      <w:pPr>
        <w:pStyle w:val="NormalWeb"/>
        <w:shd w:val="clear" w:color="auto" w:fill="FFFFFF"/>
        <w:spacing w:before="60" w:beforeAutospacing="0" w:after="60" w:afterAutospacing="0"/>
        <w:ind w:firstLine="720"/>
        <w:jc w:val="both"/>
        <w:rPr>
          <w:color w:val="000000"/>
          <w:sz w:val="28"/>
          <w:szCs w:val="28"/>
          <w:lang w:val="nl-NL"/>
        </w:rPr>
      </w:pPr>
      <w:r>
        <w:rPr>
          <w:bCs/>
          <w:color w:val="000000"/>
          <w:sz w:val="28"/>
          <w:szCs w:val="28"/>
          <w:lang w:val="nl-NL"/>
        </w:rPr>
        <w:t xml:space="preserve">b. </w:t>
      </w:r>
      <w:r w:rsidR="001A150B" w:rsidRPr="00ED5D5B">
        <w:rPr>
          <w:bCs/>
          <w:iCs/>
          <w:color w:val="000000"/>
          <w:sz w:val="28"/>
          <w:szCs w:val="28"/>
          <w:lang w:val="nl-NL"/>
        </w:rPr>
        <w:t>Kỹ thuật tỉa cành</w:t>
      </w:r>
      <w:r w:rsidR="00ED5D5B">
        <w:rPr>
          <w:bCs/>
          <w:iCs/>
          <w:color w:val="000000"/>
          <w:sz w:val="28"/>
          <w:szCs w:val="28"/>
          <w:lang w:val="nl-NL"/>
        </w:rPr>
        <w:t>:</w:t>
      </w:r>
    </w:p>
    <w:p w14:paraId="409D0233" w14:textId="4D9DF3F8" w:rsidR="00B033CB" w:rsidRDefault="00B033CB" w:rsidP="000D0AB7">
      <w:pPr>
        <w:pStyle w:val="NormalWeb"/>
        <w:shd w:val="clear" w:color="auto" w:fill="FFFFFF"/>
        <w:spacing w:before="60" w:beforeAutospacing="0" w:after="60" w:afterAutospacing="0"/>
        <w:ind w:firstLine="720"/>
        <w:jc w:val="both"/>
        <w:rPr>
          <w:color w:val="000000"/>
          <w:sz w:val="28"/>
          <w:szCs w:val="28"/>
          <w:lang w:val="nl-NL"/>
        </w:rPr>
      </w:pPr>
      <w:r>
        <w:rPr>
          <w:color w:val="000000"/>
          <w:sz w:val="28"/>
          <w:szCs w:val="28"/>
          <w:lang w:val="nl-NL"/>
        </w:rPr>
        <w:t xml:space="preserve">- </w:t>
      </w:r>
      <w:r w:rsidR="001A150B" w:rsidRPr="001F43D8">
        <w:rPr>
          <w:color w:val="000000"/>
          <w:sz w:val="28"/>
          <w:szCs w:val="28"/>
          <w:lang w:val="nl-NL"/>
        </w:rPr>
        <w:t>Tỉa cành là công việc được tiến hành hàng năm sau mỗi vụ thu hoạch. Song để việc tỉa cành có hiệu quả cao cần phải xem xét đến đặc thù của từng loại cây, đến vị trí hình thành ch</w:t>
      </w:r>
      <w:r>
        <w:rPr>
          <w:color w:val="000000"/>
          <w:sz w:val="28"/>
          <w:szCs w:val="28"/>
          <w:lang w:val="nl-NL"/>
        </w:rPr>
        <w:t>ù</w:t>
      </w:r>
      <w:r w:rsidR="001A150B" w:rsidRPr="001F43D8">
        <w:rPr>
          <w:color w:val="000000"/>
          <w:sz w:val="28"/>
          <w:szCs w:val="28"/>
          <w:lang w:val="nl-NL"/>
        </w:rPr>
        <w:t>m hoa, ch</w:t>
      </w:r>
      <w:r>
        <w:rPr>
          <w:color w:val="000000"/>
          <w:sz w:val="28"/>
          <w:szCs w:val="28"/>
          <w:lang w:val="nl-NL"/>
        </w:rPr>
        <w:t>ù</w:t>
      </w:r>
      <w:r w:rsidR="001A150B" w:rsidRPr="001F43D8">
        <w:rPr>
          <w:color w:val="000000"/>
          <w:sz w:val="28"/>
          <w:szCs w:val="28"/>
          <w:lang w:val="nl-NL"/>
        </w:rPr>
        <w:t xml:space="preserve">m quả mà quyết định tỉa cành cho phù hợp. </w:t>
      </w:r>
    </w:p>
    <w:p w14:paraId="743AC177" w14:textId="4D554FE1" w:rsidR="00B033CB" w:rsidRDefault="00B033CB" w:rsidP="000D0AB7">
      <w:pPr>
        <w:pStyle w:val="NormalWeb"/>
        <w:shd w:val="clear" w:color="auto" w:fill="FFFFFF"/>
        <w:spacing w:before="60" w:beforeAutospacing="0" w:after="60" w:afterAutospacing="0"/>
        <w:ind w:firstLine="720"/>
        <w:jc w:val="both"/>
        <w:rPr>
          <w:color w:val="000000"/>
          <w:sz w:val="28"/>
          <w:szCs w:val="28"/>
          <w:lang w:val="nl-NL"/>
        </w:rPr>
      </w:pPr>
      <w:r w:rsidRPr="001F43D8">
        <w:rPr>
          <w:color w:val="000000"/>
          <w:sz w:val="28"/>
          <w:szCs w:val="28"/>
          <w:lang w:val="nl-NL"/>
        </w:rPr>
        <w:t xml:space="preserve">- </w:t>
      </w:r>
      <w:r>
        <w:rPr>
          <w:color w:val="000000"/>
          <w:sz w:val="28"/>
          <w:szCs w:val="28"/>
          <w:lang w:val="nl-NL"/>
        </w:rPr>
        <w:t>Loại bỏ những cành già cỗi</w:t>
      </w:r>
      <w:r w:rsidRPr="001F43D8">
        <w:rPr>
          <w:color w:val="000000"/>
          <w:sz w:val="28"/>
          <w:szCs w:val="28"/>
          <w:lang w:val="nl-NL"/>
        </w:rPr>
        <w:t>, cành sâu bệnh, cành chết, cành vô hiệu</w:t>
      </w:r>
      <w:r>
        <w:rPr>
          <w:color w:val="000000"/>
          <w:sz w:val="28"/>
          <w:szCs w:val="28"/>
          <w:lang w:val="nl-NL"/>
        </w:rPr>
        <w:t xml:space="preserve">, </w:t>
      </w:r>
      <w:r w:rsidRPr="001F43D8">
        <w:rPr>
          <w:color w:val="000000"/>
          <w:sz w:val="28"/>
          <w:szCs w:val="28"/>
          <w:lang w:val="nl-NL"/>
        </w:rPr>
        <w:t>…không có khả năng cho quả</w:t>
      </w:r>
      <w:r>
        <w:rPr>
          <w:color w:val="000000"/>
          <w:sz w:val="28"/>
          <w:szCs w:val="28"/>
          <w:lang w:val="nl-NL"/>
        </w:rPr>
        <w:t>; l</w:t>
      </w:r>
      <w:r w:rsidRPr="001F43D8">
        <w:rPr>
          <w:color w:val="000000"/>
          <w:sz w:val="28"/>
          <w:szCs w:val="28"/>
          <w:lang w:val="nl-NL"/>
        </w:rPr>
        <w:t>oại bỏ những cành đan chéo nhau, những cành vượt trong thời kỳ cây đang mang quả nhằm hạn chế việc cạnh tranh dinh dưỡng với quả</w:t>
      </w:r>
    </w:p>
    <w:p w14:paraId="48817D0F" w14:textId="11158C92" w:rsidR="00B033CB" w:rsidRPr="001F43D8" w:rsidRDefault="00554F06" w:rsidP="000D0AB7">
      <w:pPr>
        <w:pStyle w:val="NormalWeb"/>
        <w:shd w:val="clear" w:color="auto" w:fill="FFFFFF"/>
        <w:spacing w:before="60" w:beforeAutospacing="0" w:after="60" w:afterAutospacing="0"/>
        <w:ind w:firstLine="720"/>
        <w:jc w:val="both"/>
        <w:rPr>
          <w:color w:val="000000"/>
          <w:sz w:val="28"/>
          <w:szCs w:val="28"/>
          <w:lang w:val="nl-NL"/>
        </w:rPr>
      </w:pPr>
      <w:r>
        <w:rPr>
          <w:color w:val="000000"/>
          <w:sz w:val="28"/>
          <w:szCs w:val="28"/>
          <w:lang w:val="nl-NL"/>
        </w:rPr>
        <w:t xml:space="preserve">- </w:t>
      </w:r>
      <w:r w:rsidR="00B033CB">
        <w:rPr>
          <w:color w:val="000000"/>
          <w:sz w:val="28"/>
          <w:szCs w:val="28"/>
          <w:lang w:val="nl-NL"/>
        </w:rPr>
        <w:t xml:space="preserve">Kích thích mầm ngủ để tạo cành mới, sung sức, có khả năng mang quả cao trong những năm tiếp theo, </w:t>
      </w:r>
      <w:r>
        <w:rPr>
          <w:color w:val="000000"/>
          <w:sz w:val="28"/>
          <w:szCs w:val="28"/>
          <w:lang w:val="nl-NL"/>
        </w:rPr>
        <w:t xml:space="preserve">các cành mới </w:t>
      </w:r>
      <w:r w:rsidR="00B033CB">
        <w:rPr>
          <w:color w:val="000000"/>
          <w:sz w:val="28"/>
          <w:szCs w:val="28"/>
          <w:lang w:val="nl-NL"/>
        </w:rPr>
        <w:t>được</w:t>
      </w:r>
      <w:r w:rsidR="00B033CB" w:rsidRPr="00B033CB">
        <w:rPr>
          <w:color w:val="000000"/>
          <w:sz w:val="28"/>
          <w:szCs w:val="28"/>
          <w:lang w:val="nl-NL"/>
        </w:rPr>
        <w:t xml:space="preserve"> </w:t>
      </w:r>
      <w:r w:rsidR="00B033CB" w:rsidRPr="001F43D8">
        <w:rPr>
          <w:color w:val="000000"/>
          <w:sz w:val="28"/>
          <w:szCs w:val="28"/>
          <w:lang w:val="nl-NL"/>
        </w:rPr>
        <w:t xml:space="preserve">phân bố giống nhau trên khung (sườn) và cành mẹ (cành chính). </w:t>
      </w:r>
    </w:p>
    <w:p w14:paraId="7650A720" w14:textId="7AE0433E" w:rsidR="001A150B" w:rsidRPr="001F43D8" w:rsidRDefault="001A150B" w:rsidP="000D0AB7">
      <w:pPr>
        <w:pStyle w:val="NormalWeb"/>
        <w:shd w:val="clear" w:color="auto" w:fill="FFFFFF"/>
        <w:spacing w:before="60" w:beforeAutospacing="0" w:after="60" w:afterAutospacing="0"/>
        <w:ind w:firstLine="720"/>
        <w:jc w:val="both"/>
        <w:rPr>
          <w:color w:val="000000"/>
          <w:sz w:val="28"/>
          <w:szCs w:val="28"/>
          <w:lang w:val="nl-NL"/>
        </w:rPr>
      </w:pPr>
      <w:r w:rsidRPr="001F43D8">
        <w:rPr>
          <w:color w:val="000000"/>
          <w:sz w:val="28"/>
          <w:szCs w:val="28"/>
          <w:lang w:val="nl-NL"/>
        </w:rPr>
        <w:t xml:space="preserve">- </w:t>
      </w:r>
      <w:r w:rsidR="00B033CB">
        <w:rPr>
          <w:color w:val="000000"/>
          <w:sz w:val="28"/>
          <w:szCs w:val="28"/>
          <w:lang w:val="nl-NL"/>
        </w:rPr>
        <w:t>Việc cắt tỉa cành đảm bảo phải tạo, giữ bộ khung chắc chắn cho cây để phát triển các cành nhỏ mang quả.</w:t>
      </w:r>
    </w:p>
    <w:p w14:paraId="61981102" w14:textId="10693F97" w:rsidR="001A150B" w:rsidRPr="00ED5D5B" w:rsidRDefault="00ED5D5B" w:rsidP="000D0AB7">
      <w:pPr>
        <w:pStyle w:val="NormalWeb"/>
        <w:shd w:val="clear" w:color="auto" w:fill="FFFFFF"/>
        <w:spacing w:before="60" w:beforeAutospacing="0" w:after="60" w:afterAutospacing="0"/>
        <w:ind w:firstLine="720"/>
        <w:jc w:val="both"/>
        <w:rPr>
          <w:b/>
          <w:i/>
          <w:color w:val="000000"/>
          <w:sz w:val="28"/>
          <w:szCs w:val="28"/>
          <w:lang w:val="nl-NL"/>
        </w:rPr>
      </w:pPr>
      <w:r w:rsidRPr="00ED5D5B">
        <w:rPr>
          <w:b/>
          <w:bCs/>
          <w:i/>
          <w:color w:val="000000"/>
          <w:sz w:val="28"/>
          <w:szCs w:val="28"/>
          <w:lang w:val="nl-NL"/>
        </w:rPr>
        <w:t>3</w:t>
      </w:r>
      <w:r w:rsidR="001A150B" w:rsidRPr="00ED5D5B">
        <w:rPr>
          <w:b/>
          <w:bCs/>
          <w:i/>
          <w:color w:val="000000"/>
          <w:sz w:val="28"/>
          <w:szCs w:val="28"/>
          <w:lang w:val="nl-NL"/>
        </w:rPr>
        <w:t>.2. Kỹ thuật ghép cải tạo một số cây ăn quả</w:t>
      </w:r>
      <w:r w:rsidRPr="00ED5D5B">
        <w:rPr>
          <w:b/>
          <w:bCs/>
          <w:i/>
          <w:color w:val="000000"/>
          <w:sz w:val="28"/>
          <w:szCs w:val="28"/>
          <w:lang w:val="nl-NL"/>
        </w:rPr>
        <w:t>:</w:t>
      </w:r>
    </w:p>
    <w:p w14:paraId="328A5039" w14:textId="77777777" w:rsidR="001A150B" w:rsidRPr="001F43D8" w:rsidRDefault="001A150B" w:rsidP="000D0AB7">
      <w:pPr>
        <w:pStyle w:val="NormalWeb"/>
        <w:shd w:val="clear" w:color="auto" w:fill="FFFFFF"/>
        <w:spacing w:before="60" w:beforeAutospacing="0" w:after="60" w:afterAutospacing="0"/>
        <w:ind w:firstLine="720"/>
        <w:jc w:val="both"/>
        <w:rPr>
          <w:color w:val="000000"/>
          <w:sz w:val="28"/>
          <w:szCs w:val="28"/>
          <w:lang w:val="nl-NL"/>
        </w:rPr>
      </w:pPr>
      <w:r w:rsidRPr="001F43D8">
        <w:rPr>
          <w:color w:val="000000"/>
          <w:sz w:val="28"/>
          <w:szCs w:val="28"/>
          <w:lang w:val="nl-NL"/>
        </w:rPr>
        <w:t>- Tạo cành gốc ghép: Có 2 cách tạo cành gốc ghép</w:t>
      </w:r>
    </w:p>
    <w:p w14:paraId="7F347930" w14:textId="77777777" w:rsidR="001A150B" w:rsidRPr="001F43D8" w:rsidRDefault="001A150B" w:rsidP="000D0AB7">
      <w:pPr>
        <w:pStyle w:val="NormalWeb"/>
        <w:shd w:val="clear" w:color="auto" w:fill="FFFFFF"/>
        <w:spacing w:before="60" w:beforeAutospacing="0" w:after="60" w:afterAutospacing="0"/>
        <w:ind w:firstLine="720"/>
        <w:jc w:val="both"/>
        <w:rPr>
          <w:color w:val="000000"/>
          <w:sz w:val="28"/>
          <w:szCs w:val="28"/>
          <w:lang w:val="nl-NL"/>
        </w:rPr>
      </w:pPr>
      <w:r w:rsidRPr="001F43D8">
        <w:rPr>
          <w:color w:val="000000"/>
          <w:sz w:val="28"/>
          <w:szCs w:val="28"/>
          <w:lang w:val="nl-NL"/>
        </w:rPr>
        <w:t xml:space="preserve">+ Đối với cây dưới 10 tuổi, thấp cây, phân nhánh ít, ở nơi dễ bắc thang, ghế để đứng ghép thì tiến hành ghép trực tiếp trên đầu cành. </w:t>
      </w:r>
    </w:p>
    <w:p w14:paraId="1B1A2884" w14:textId="2CBEA2FE" w:rsidR="001A150B" w:rsidRPr="001F43D8" w:rsidRDefault="001A150B" w:rsidP="000D0AB7">
      <w:pPr>
        <w:pStyle w:val="NormalWeb"/>
        <w:shd w:val="clear" w:color="auto" w:fill="FFFFFF"/>
        <w:spacing w:before="60" w:beforeAutospacing="0" w:after="60" w:afterAutospacing="0"/>
        <w:ind w:firstLine="720"/>
        <w:jc w:val="both"/>
        <w:rPr>
          <w:color w:val="000000"/>
          <w:sz w:val="28"/>
          <w:szCs w:val="28"/>
          <w:lang w:val="nl-NL"/>
        </w:rPr>
      </w:pPr>
      <w:r w:rsidRPr="001F43D8">
        <w:rPr>
          <w:color w:val="000000"/>
          <w:sz w:val="28"/>
          <w:szCs w:val="28"/>
          <w:lang w:val="nl-NL"/>
        </w:rPr>
        <w:t xml:space="preserve">+ Đối với cây già cỗi, cao, tán lá xum xuê, những cây ở vị trí khó thế đứng để ghép thì tiến hành cưa cành hoặc thân để tạo chồi trước khi ghép từ trên 3-4 tháng. Cưa xong bôi vôi vào vết cắt nhằm tránh sâu bệnh thâm nhập. </w:t>
      </w:r>
    </w:p>
    <w:p w14:paraId="39204EE8" w14:textId="2FB6494F" w:rsidR="001A150B" w:rsidRPr="001F43D8" w:rsidRDefault="001A150B" w:rsidP="000D0AB7">
      <w:pPr>
        <w:pStyle w:val="NormalWeb"/>
        <w:shd w:val="clear" w:color="auto" w:fill="FFFFFF"/>
        <w:spacing w:before="60" w:beforeAutospacing="0" w:after="60" w:afterAutospacing="0"/>
        <w:ind w:firstLine="720"/>
        <w:jc w:val="both"/>
        <w:rPr>
          <w:color w:val="000000"/>
          <w:sz w:val="28"/>
          <w:szCs w:val="28"/>
          <w:lang w:val="nl-NL"/>
        </w:rPr>
      </w:pPr>
      <w:r w:rsidRPr="000D0AB7">
        <w:rPr>
          <w:b/>
          <w:i/>
          <w:iCs/>
          <w:color w:val="000000"/>
          <w:sz w:val="28"/>
          <w:szCs w:val="28"/>
          <w:lang w:val="nl-NL"/>
        </w:rPr>
        <w:lastRenderedPageBreak/>
        <w:t>Chú ý</w:t>
      </w:r>
      <w:r w:rsidRPr="000D0AB7">
        <w:rPr>
          <w:b/>
          <w:color w:val="000000"/>
          <w:sz w:val="28"/>
          <w:szCs w:val="28"/>
          <w:lang w:val="nl-NL"/>
        </w:rPr>
        <w:t>:</w:t>
      </w:r>
      <w:r w:rsidRPr="001F43D8">
        <w:rPr>
          <w:color w:val="000000"/>
          <w:sz w:val="28"/>
          <w:szCs w:val="28"/>
          <w:lang w:val="nl-NL"/>
        </w:rPr>
        <w:t xml:space="preserve"> Chỉ cưa đốn 2/3 số cành trên cây, còn để lại 1/3 số cành để cây có thể quang hợp bình thường (gọi là cành thở). Số cành còn lại này sẽ cưa và ghép cải tạo vào vụ sau. Phải thực hiện chăm sóc gốc ghép như chăm sóc cây trong thời kỳ mang quả. Đối với cây gốc ghép cưa ngang cành hoặc ngang thân cần phải chăm sóc chồi ghép, tỉa bớt chồi, chỉ giữ lại 4 – 5 chồi khỏe mạnh ở các hướng khác nhau. Có thể sử dụng phân bón lá phun bổ sung cho chòi gốc ghép. </w:t>
      </w:r>
    </w:p>
    <w:p w14:paraId="726EDED0" w14:textId="63382D38" w:rsidR="001A150B" w:rsidRPr="001F43D8" w:rsidRDefault="001A150B" w:rsidP="000D0AB7">
      <w:pPr>
        <w:pStyle w:val="NormalWeb"/>
        <w:shd w:val="clear" w:color="auto" w:fill="FFFFFF"/>
        <w:spacing w:before="60" w:beforeAutospacing="0" w:after="60" w:afterAutospacing="0"/>
        <w:ind w:firstLine="720"/>
        <w:jc w:val="both"/>
        <w:rPr>
          <w:color w:val="000000"/>
          <w:sz w:val="28"/>
          <w:szCs w:val="28"/>
          <w:lang w:val="nl-NL"/>
        </w:rPr>
      </w:pPr>
      <w:r w:rsidRPr="001F43D8">
        <w:rPr>
          <w:color w:val="000000"/>
          <w:sz w:val="28"/>
          <w:szCs w:val="28"/>
          <w:lang w:val="nl-NL"/>
        </w:rPr>
        <w:t xml:space="preserve">- Phương pháp ghép: Chọn các giống có năng suất chất lượng theo yêu cầu của người sản xuất để làm mắt ghép. Có thể ghép nêm hoặc ghép áp đoạn cành như phương pháp ghép nhân giống cây ăn quả. </w:t>
      </w:r>
    </w:p>
    <w:p w14:paraId="2266B37F" w14:textId="49DB5175" w:rsidR="001A150B" w:rsidRPr="001F43D8" w:rsidRDefault="001A150B" w:rsidP="000D0AB7">
      <w:pPr>
        <w:pStyle w:val="NormalWeb"/>
        <w:shd w:val="clear" w:color="auto" w:fill="FFFFFF"/>
        <w:spacing w:before="60" w:beforeAutospacing="0" w:after="60" w:afterAutospacing="0"/>
        <w:ind w:firstLine="720"/>
        <w:jc w:val="both"/>
        <w:rPr>
          <w:color w:val="000000"/>
          <w:sz w:val="28"/>
          <w:szCs w:val="28"/>
          <w:lang w:val="nl-NL"/>
        </w:rPr>
      </w:pPr>
      <w:r w:rsidRPr="000D0AB7">
        <w:rPr>
          <w:b/>
          <w:i/>
          <w:iCs/>
          <w:color w:val="000000"/>
          <w:sz w:val="28"/>
          <w:szCs w:val="28"/>
          <w:lang w:val="nl-NL"/>
        </w:rPr>
        <w:t>Chú ý:</w:t>
      </w:r>
      <w:r w:rsidRPr="000D0AB7">
        <w:rPr>
          <w:rStyle w:val="apple-converted-space"/>
          <w:b/>
          <w:i/>
          <w:iCs/>
          <w:color w:val="000000"/>
          <w:sz w:val="28"/>
          <w:szCs w:val="28"/>
          <w:lang w:val="nl-NL"/>
        </w:rPr>
        <w:t> </w:t>
      </w:r>
      <w:r w:rsidRPr="001F43D8">
        <w:rPr>
          <w:color w:val="000000"/>
          <w:sz w:val="28"/>
          <w:szCs w:val="28"/>
          <w:lang w:val="nl-NL"/>
        </w:rPr>
        <w:t xml:space="preserve">Sau khi ghép xong phải tiến hành phun thuốc trừ kiến, côn trùng ngay để bảo vệ mầm ghép. </w:t>
      </w:r>
      <w:r w:rsidR="000D0AB7">
        <w:rPr>
          <w:color w:val="000000"/>
          <w:sz w:val="28"/>
          <w:szCs w:val="28"/>
          <w:lang w:val="nl-NL"/>
        </w:rPr>
        <w:t xml:space="preserve">Đồng thời </w:t>
      </w:r>
      <w:r w:rsidR="000D0AB7" w:rsidRPr="001F43D8">
        <w:rPr>
          <w:color w:val="000000"/>
          <w:sz w:val="28"/>
          <w:szCs w:val="28"/>
          <w:lang w:val="nl-NL"/>
        </w:rPr>
        <w:t xml:space="preserve">thường xuyên theo </w:t>
      </w:r>
      <w:r w:rsidR="000D0AB7">
        <w:rPr>
          <w:color w:val="000000"/>
          <w:sz w:val="28"/>
          <w:szCs w:val="28"/>
          <w:lang w:val="nl-NL"/>
        </w:rPr>
        <w:t>d</w:t>
      </w:r>
      <w:r w:rsidR="000D0AB7" w:rsidRPr="001F43D8">
        <w:rPr>
          <w:color w:val="000000"/>
          <w:sz w:val="28"/>
          <w:szCs w:val="28"/>
          <w:lang w:val="nl-NL"/>
        </w:rPr>
        <w:t xml:space="preserve">õi và chăm sóc cây đã ghép theo quy trình trồng và chăm sóc cho từng loại cây ăn quả. </w:t>
      </w:r>
    </w:p>
    <w:p w14:paraId="5900D232" w14:textId="74CF054A" w:rsidR="001A150B" w:rsidRPr="00306C77" w:rsidRDefault="00ED5D5B" w:rsidP="000D0AB7">
      <w:pPr>
        <w:pStyle w:val="NormalWeb"/>
        <w:shd w:val="clear" w:color="auto" w:fill="FFFFFF"/>
        <w:spacing w:before="60" w:beforeAutospacing="0" w:after="60" w:afterAutospacing="0"/>
        <w:ind w:firstLine="720"/>
        <w:jc w:val="both"/>
        <w:rPr>
          <w:i/>
          <w:color w:val="000000"/>
          <w:sz w:val="28"/>
          <w:szCs w:val="28"/>
          <w:lang w:val="nl-NL"/>
        </w:rPr>
      </w:pPr>
      <w:r w:rsidRPr="00306C77">
        <w:rPr>
          <w:b/>
          <w:bCs/>
          <w:i/>
          <w:color w:val="000000"/>
          <w:sz w:val="28"/>
          <w:szCs w:val="28"/>
          <w:lang w:val="nl-NL"/>
        </w:rPr>
        <w:t>3</w:t>
      </w:r>
      <w:r w:rsidR="001A150B" w:rsidRPr="00306C77">
        <w:rPr>
          <w:b/>
          <w:bCs/>
          <w:i/>
          <w:color w:val="000000"/>
          <w:sz w:val="28"/>
          <w:szCs w:val="28"/>
          <w:lang w:val="nl-NL"/>
        </w:rPr>
        <w:t>.3. Kỹ thuật bao quả</w:t>
      </w:r>
    </w:p>
    <w:p w14:paraId="3372B9B5" w14:textId="0F1D02CF" w:rsidR="001A150B" w:rsidRPr="001F43D8" w:rsidRDefault="001A150B" w:rsidP="000D0AB7">
      <w:pPr>
        <w:pStyle w:val="NormalWeb"/>
        <w:shd w:val="clear" w:color="auto" w:fill="FFFFFF"/>
        <w:spacing w:before="60" w:beforeAutospacing="0" w:after="60" w:afterAutospacing="0"/>
        <w:ind w:firstLine="720"/>
        <w:jc w:val="both"/>
        <w:rPr>
          <w:color w:val="000000"/>
          <w:sz w:val="28"/>
          <w:szCs w:val="28"/>
          <w:lang w:val="nl-NL"/>
        </w:rPr>
      </w:pPr>
      <w:r w:rsidRPr="00554F06">
        <w:rPr>
          <w:b/>
          <w:bCs/>
          <w:iCs/>
          <w:color w:val="000000"/>
          <w:sz w:val="28"/>
          <w:szCs w:val="28"/>
          <w:lang w:val="nl-NL"/>
        </w:rPr>
        <w:t>a</w:t>
      </w:r>
      <w:r w:rsidR="00FB3DE1">
        <w:rPr>
          <w:b/>
          <w:bCs/>
          <w:iCs/>
          <w:color w:val="000000"/>
          <w:sz w:val="28"/>
          <w:szCs w:val="28"/>
          <w:lang w:val="nl-NL"/>
        </w:rPr>
        <w:t>.</w:t>
      </w:r>
      <w:r w:rsidRPr="00554F06">
        <w:rPr>
          <w:b/>
          <w:bCs/>
          <w:iCs/>
          <w:color w:val="000000"/>
          <w:sz w:val="28"/>
          <w:szCs w:val="28"/>
          <w:lang w:val="nl-NL"/>
        </w:rPr>
        <w:t xml:space="preserve"> Tác dụng của việc bao quả</w:t>
      </w:r>
      <w:r w:rsidR="000D0AB7">
        <w:rPr>
          <w:b/>
          <w:bCs/>
          <w:iCs/>
          <w:color w:val="000000"/>
          <w:sz w:val="28"/>
          <w:szCs w:val="28"/>
          <w:lang w:val="nl-NL"/>
        </w:rPr>
        <w:t xml:space="preserve">: </w:t>
      </w:r>
      <w:r w:rsidRPr="001F43D8">
        <w:rPr>
          <w:color w:val="000000"/>
          <w:sz w:val="28"/>
          <w:szCs w:val="28"/>
          <w:lang w:val="nl-NL"/>
        </w:rPr>
        <w:t>Trong giai đoạn từ quả non đến chín, cây ăn quả thường bị nhiều loại sâu, bệnh phá hại như sâu đục cuống, bọ xít, ruồi đục trái, bệnh thán thư, đốm nâu, sương mai khiến quả bị thối, rụng làm giảm năng suất, chất lượng, vì vậy, để bảo vệ chất lượng quả tốt, nông dân thường phải phun thuốc liên tục, gây tốn nhiều tiền và công sức nhưng hiệu quả vẫn bị thất thu, chưa kể tồn dư thuốc bảo vệ thực vật có thể ảnh hưởng đến sức khỏe và xuất khẩu. Nhưng nếu trong giai đoạn quả phát triển, chúng ta sử dụng túi bao quả, không những giảm được số lần phun thuốc, tiết kiệm được chi phí, mà chất lượng quả thu hoạch còn tăng cao, do túi bao quả là một loại túi được gia công đặc biệt,</w:t>
      </w:r>
      <w:r w:rsidRPr="001F43D8">
        <w:rPr>
          <w:rStyle w:val="apple-converted-space"/>
          <w:b/>
          <w:bCs/>
          <w:color w:val="000000"/>
          <w:sz w:val="28"/>
          <w:szCs w:val="28"/>
          <w:lang w:val="nl-NL"/>
        </w:rPr>
        <w:t> </w:t>
      </w:r>
      <w:r w:rsidRPr="001F43D8">
        <w:rPr>
          <w:color w:val="000000"/>
          <w:sz w:val="28"/>
          <w:szCs w:val="28"/>
          <w:lang w:val="nl-NL"/>
        </w:rPr>
        <w:t xml:space="preserve">với ưu điểm không thấm nước mưa nhưng hấp thụ ánh sáng, giúp bảo vệ quả non khỏi tác hại của môi trường ô nhiễm, hoặc sâu bọ châm chích. Khi bao quả, túi sẽ bảo vệ quả một cách triệt để, đảm bảo quả phát triển tốt, an toàn, vỏ quả sáng đẹp, không xuất hiện vết bám bẩn, đặc biệt, quả đạt tiêu chuẩn an toàn vệ sinh thực phẩm, không tồn dư thuốc bảo vệ thực vật, mang lại lợi ích cao cho người nông dân. </w:t>
      </w:r>
    </w:p>
    <w:p w14:paraId="534B174A" w14:textId="525C72CE" w:rsidR="001A150B" w:rsidRPr="00554F06" w:rsidRDefault="00FB3DE1" w:rsidP="000D0AB7">
      <w:pPr>
        <w:pStyle w:val="NormalWeb"/>
        <w:shd w:val="clear" w:color="auto" w:fill="FFFFFF"/>
        <w:spacing w:before="60" w:beforeAutospacing="0" w:after="60" w:afterAutospacing="0"/>
        <w:ind w:firstLine="720"/>
        <w:jc w:val="both"/>
        <w:rPr>
          <w:b/>
          <w:color w:val="000000"/>
          <w:sz w:val="28"/>
          <w:szCs w:val="28"/>
          <w:lang w:val="nl-NL"/>
        </w:rPr>
      </w:pPr>
      <w:r>
        <w:rPr>
          <w:b/>
          <w:iCs/>
          <w:color w:val="000000"/>
          <w:sz w:val="28"/>
          <w:szCs w:val="28"/>
          <w:lang w:val="nl-NL"/>
        </w:rPr>
        <w:t>b. K</w:t>
      </w:r>
      <w:r w:rsidR="001A150B" w:rsidRPr="00554F06">
        <w:rPr>
          <w:b/>
          <w:iCs/>
          <w:color w:val="000000"/>
          <w:sz w:val="28"/>
          <w:szCs w:val="28"/>
          <w:lang w:val="nl-NL"/>
        </w:rPr>
        <w:t>ỹ thuật bao một số loại quả</w:t>
      </w:r>
      <w:r w:rsidR="00306C77" w:rsidRPr="00554F06">
        <w:rPr>
          <w:b/>
          <w:iCs/>
          <w:color w:val="000000"/>
          <w:sz w:val="28"/>
          <w:szCs w:val="28"/>
          <w:lang w:val="nl-NL"/>
        </w:rPr>
        <w:t>:</w:t>
      </w:r>
    </w:p>
    <w:p w14:paraId="02C9571D" w14:textId="77777777" w:rsidR="001A150B" w:rsidRPr="001F43D8" w:rsidRDefault="001A150B" w:rsidP="000D0AB7">
      <w:pPr>
        <w:pStyle w:val="NormalWeb"/>
        <w:shd w:val="clear" w:color="auto" w:fill="FFFFFF"/>
        <w:spacing w:before="60" w:beforeAutospacing="0" w:after="60" w:afterAutospacing="0"/>
        <w:ind w:firstLine="720"/>
        <w:jc w:val="both"/>
        <w:rPr>
          <w:color w:val="000000"/>
          <w:sz w:val="28"/>
          <w:szCs w:val="28"/>
          <w:lang w:val="nl-NL"/>
        </w:rPr>
      </w:pPr>
      <w:r w:rsidRPr="001F43D8">
        <w:rPr>
          <w:b/>
          <w:bCs/>
          <w:i/>
          <w:iCs/>
          <w:color w:val="000000"/>
          <w:sz w:val="28"/>
          <w:szCs w:val="28"/>
          <w:lang w:val="nl-NL"/>
        </w:rPr>
        <w:t>* Bao buồng chuối</w:t>
      </w:r>
    </w:p>
    <w:p w14:paraId="011FB63A" w14:textId="733CF44E" w:rsidR="001A150B" w:rsidRPr="001F43D8" w:rsidRDefault="00FB3DE1" w:rsidP="000D0AB7">
      <w:pPr>
        <w:pStyle w:val="NormalWeb"/>
        <w:shd w:val="clear" w:color="auto" w:fill="FFFFFF"/>
        <w:spacing w:before="60" w:beforeAutospacing="0" w:after="60" w:afterAutospacing="0"/>
        <w:ind w:firstLine="720"/>
        <w:jc w:val="both"/>
        <w:rPr>
          <w:color w:val="000000"/>
          <w:sz w:val="28"/>
          <w:szCs w:val="28"/>
          <w:lang w:val="nl-NL"/>
        </w:rPr>
      </w:pPr>
      <w:r>
        <w:rPr>
          <w:color w:val="000000"/>
          <w:sz w:val="28"/>
          <w:szCs w:val="28"/>
          <w:lang w:val="nl-NL"/>
        </w:rPr>
        <w:t xml:space="preserve">- </w:t>
      </w:r>
      <w:r w:rsidR="001A150B" w:rsidRPr="001F43D8">
        <w:rPr>
          <w:color w:val="000000"/>
          <w:sz w:val="28"/>
          <w:szCs w:val="28"/>
          <w:lang w:val="nl-NL"/>
        </w:rPr>
        <w:t xml:space="preserve">Khi hoa chuối vừa nở hết, lấy dao cắt phần hoa vô hiệu (phần hoa không có khả năng đậu quả), để vài ngày cho khô nhựa. </w:t>
      </w:r>
    </w:p>
    <w:p w14:paraId="389E7583" w14:textId="23B4C9D5" w:rsidR="001A150B" w:rsidRPr="001F43D8" w:rsidRDefault="00FB3DE1" w:rsidP="000D0AB7">
      <w:pPr>
        <w:pStyle w:val="NormalWeb"/>
        <w:shd w:val="clear" w:color="auto" w:fill="FFFFFF"/>
        <w:spacing w:before="60" w:beforeAutospacing="0" w:after="60" w:afterAutospacing="0"/>
        <w:ind w:firstLine="720"/>
        <w:jc w:val="both"/>
        <w:rPr>
          <w:color w:val="000000"/>
          <w:sz w:val="28"/>
          <w:szCs w:val="28"/>
          <w:lang w:val="nl-NL"/>
        </w:rPr>
      </w:pPr>
      <w:r>
        <w:rPr>
          <w:color w:val="000000"/>
          <w:sz w:val="28"/>
          <w:szCs w:val="28"/>
          <w:lang w:val="nl-NL"/>
        </w:rPr>
        <w:t xml:space="preserve">- </w:t>
      </w:r>
      <w:r w:rsidR="001A150B" w:rsidRPr="001F43D8">
        <w:rPr>
          <w:color w:val="000000"/>
          <w:sz w:val="28"/>
          <w:szCs w:val="28"/>
          <w:lang w:val="nl-NL"/>
        </w:rPr>
        <w:t xml:space="preserve">Dùng túi nylon bao quả chuyên dụng dài </w:t>
      </w:r>
      <w:r w:rsidR="00D225B5">
        <w:rPr>
          <w:color w:val="000000"/>
          <w:sz w:val="28"/>
          <w:szCs w:val="28"/>
          <w:lang w:val="nl-NL"/>
        </w:rPr>
        <w:t>1-1,5</w:t>
      </w:r>
      <w:r w:rsidR="001A150B" w:rsidRPr="001F43D8">
        <w:rPr>
          <w:color w:val="000000"/>
          <w:sz w:val="28"/>
          <w:szCs w:val="28"/>
          <w:lang w:val="nl-NL"/>
        </w:rPr>
        <w:t xml:space="preserve">m, thủng hai đầu, lồng vào buồng chuối theo chiều từ dưới lên, lấy dây vải mềm buộc miệng túi vào cuống hoa (gần ngọn cây). </w:t>
      </w:r>
    </w:p>
    <w:p w14:paraId="320EF408" w14:textId="12D1B2DD" w:rsidR="001A150B" w:rsidRPr="001F43D8" w:rsidRDefault="00FB3DE1" w:rsidP="000D0AB7">
      <w:pPr>
        <w:pStyle w:val="NormalWeb"/>
        <w:shd w:val="clear" w:color="auto" w:fill="FFFFFF"/>
        <w:spacing w:before="60" w:beforeAutospacing="0" w:after="60" w:afterAutospacing="0"/>
        <w:ind w:firstLine="720"/>
        <w:jc w:val="both"/>
        <w:rPr>
          <w:color w:val="000000"/>
          <w:sz w:val="28"/>
          <w:szCs w:val="28"/>
          <w:lang w:val="nl-NL"/>
        </w:rPr>
      </w:pPr>
      <w:r>
        <w:rPr>
          <w:color w:val="000000"/>
          <w:sz w:val="28"/>
          <w:szCs w:val="28"/>
          <w:lang w:val="nl-NL"/>
        </w:rPr>
        <w:t xml:space="preserve">- </w:t>
      </w:r>
      <w:r w:rsidR="001A150B" w:rsidRPr="001F43D8">
        <w:rPr>
          <w:color w:val="000000"/>
          <w:sz w:val="28"/>
          <w:szCs w:val="28"/>
          <w:lang w:val="nl-NL"/>
        </w:rPr>
        <w:t xml:space="preserve">Đầu dưới túi bao để hở tự nhiên, có tác dụng thoát nước khi gặp mưa và tản nhiệt khi nhiệt độ ngoài trời tăng cao. Nếu buộc kín hai đầu quả dễ bị thối. </w:t>
      </w:r>
    </w:p>
    <w:p w14:paraId="689CE4AD" w14:textId="3F81C183" w:rsidR="001A150B" w:rsidRPr="001F43D8" w:rsidRDefault="001A150B" w:rsidP="000D0AB7">
      <w:pPr>
        <w:pStyle w:val="NormalWeb"/>
        <w:shd w:val="clear" w:color="auto" w:fill="FFFFFF"/>
        <w:spacing w:before="60" w:beforeAutospacing="0" w:after="60" w:afterAutospacing="0"/>
        <w:ind w:firstLine="720"/>
        <w:jc w:val="both"/>
        <w:rPr>
          <w:color w:val="000000"/>
          <w:sz w:val="28"/>
          <w:szCs w:val="28"/>
          <w:lang w:val="nl-NL"/>
        </w:rPr>
      </w:pPr>
      <w:r w:rsidRPr="001F43D8">
        <w:rPr>
          <w:b/>
          <w:bCs/>
          <w:i/>
          <w:iCs/>
          <w:color w:val="000000"/>
          <w:sz w:val="28"/>
          <w:szCs w:val="28"/>
          <w:lang w:val="nl-NL"/>
        </w:rPr>
        <w:t>* Bao quả ổi</w:t>
      </w:r>
      <w:r w:rsidR="00FB3DE1">
        <w:rPr>
          <w:b/>
          <w:bCs/>
          <w:i/>
          <w:iCs/>
          <w:color w:val="000000"/>
          <w:sz w:val="28"/>
          <w:szCs w:val="28"/>
          <w:lang w:val="nl-NL"/>
        </w:rPr>
        <w:t xml:space="preserve">: </w:t>
      </w:r>
      <w:r w:rsidRPr="001F43D8">
        <w:rPr>
          <w:color w:val="000000"/>
          <w:sz w:val="28"/>
          <w:szCs w:val="28"/>
          <w:lang w:val="nl-NL"/>
        </w:rPr>
        <w:t xml:space="preserve">Chờ khi ổi đậu quả được 15 - 20 ngày (quả lớn cỡ ngón tay cái), tiến hành phun xịt một đợt thuốc trừ sâu, chờ 3 - 5 ngày sau thì bao quả. Dùng </w:t>
      </w:r>
      <w:r w:rsidR="00FB3DE1">
        <w:rPr>
          <w:color w:val="000000"/>
          <w:sz w:val="28"/>
          <w:szCs w:val="28"/>
          <w:lang w:val="nl-NL"/>
        </w:rPr>
        <w:t>túi nylon có kích thước 15 x 20</w:t>
      </w:r>
      <w:r w:rsidRPr="001F43D8">
        <w:rPr>
          <w:color w:val="000000"/>
          <w:sz w:val="28"/>
          <w:szCs w:val="28"/>
          <w:lang w:val="nl-NL"/>
        </w:rPr>
        <w:t xml:space="preserve">cm để bao, bằng cách cho quả vào trong bao rồi lấy dây buộc túm miệng bao lại. Nhớ đục thủng ở phía dưới sát đáy bao, để nước không bị đọng trong bao mỗi khi có mưa hoặc tưới nước. </w:t>
      </w:r>
    </w:p>
    <w:p w14:paraId="52DE38A8" w14:textId="6BFBF751" w:rsidR="001A150B" w:rsidRPr="001F43D8" w:rsidRDefault="001A150B" w:rsidP="000D0AB7">
      <w:pPr>
        <w:pStyle w:val="NormalWeb"/>
        <w:shd w:val="clear" w:color="auto" w:fill="FFFFFF"/>
        <w:spacing w:before="60" w:beforeAutospacing="0" w:after="60" w:afterAutospacing="0"/>
        <w:ind w:firstLine="720"/>
        <w:jc w:val="both"/>
        <w:rPr>
          <w:color w:val="000000"/>
          <w:sz w:val="28"/>
          <w:szCs w:val="28"/>
          <w:lang w:val="nl-NL"/>
        </w:rPr>
      </w:pPr>
      <w:r w:rsidRPr="001F43D8">
        <w:rPr>
          <w:b/>
          <w:bCs/>
          <w:i/>
          <w:iCs/>
          <w:color w:val="000000"/>
          <w:sz w:val="28"/>
          <w:szCs w:val="28"/>
          <w:lang w:val="nl-NL"/>
        </w:rPr>
        <w:t>* Bao quả bưởi</w:t>
      </w:r>
      <w:r w:rsidR="000D0AB7">
        <w:rPr>
          <w:b/>
          <w:bCs/>
          <w:i/>
          <w:iCs/>
          <w:color w:val="000000"/>
          <w:sz w:val="28"/>
          <w:szCs w:val="28"/>
          <w:lang w:val="nl-NL"/>
        </w:rPr>
        <w:t xml:space="preserve">: </w:t>
      </w:r>
      <w:r w:rsidRPr="001F43D8">
        <w:rPr>
          <w:color w:val="000000"/>
          <w:sz w:val="28"/>
          <w:szCs w:val="28"/>
          <w:lang w:val="nl-NL"/>
        </w:rPr>
        <w:t xml:space="preserve">Quả bưởi cũng cần phải bao sớm. Khi quả to bằng trứng vịt (đường kính 2,2 -2,5 cm), dùng túi ny-lon có đường kính 20 - 40cm, dài 30 - </w:t>
      </w:r>
      <w:r w:rsidR="00D225B5">
        <w:rPr>
          <w:color w:val="000000"/>
          <w:sz w:val="28"/>
          <w:szCs w:val="28"/>
          <w:lang w:val="nl-NL"/>
        </w:rPr>
        <w:lastRenderedPageBreak/>
        <w:t>5</w:t>
      </w:r>
      <w:r w:rsidRPr="001F43D8">
        <w:rPr>
          <w:color w:val="000000"/>
          <w:sz w:val="28"/>
          <w:szCs w:val="28"/>
          <w:lang w:val="nl-NL"/>
        </w:rPr>
        <w:t xml:space="preserve">0cm, thủng hai đầu để bao quả, bằng cách cho quả vào trong bao rồi lấy dây buộc túm miệng bao lại, nhớ để hở ở phần phía dưới sát đáy bao, để nước không bị đọng trong bao mỗi khi có mưa hoặc tưới nước. </w:t>
      </w:r>
    </w:p>
    <w:p w14:paraId="048384E3" w14:textId="28882110" w:rsidR="001A150B" w:rsidRPr="000D0AB7" w:rsidRDefault="001A150B" w:rsidP="000D0AB7">
      <w:pPr>
        <w:pStyle w:val="NormalWeb"/>
        <w:shd w:val="clear" w:color="auto" w:fill="FFFFFF"/>
        <w:spacing w:before="60" w:beforeAutospacing="0" w:after="60" w:afterAutospacing="0"/>
        <w:ind w:firstLine="720"/>
        <w:jc w:val="both"/>
        <w:rPr>
          <w:color w:val="000000"/>
          <w:sz w:val="28"/>
          <w:szCs w:val="28"/>
          <w:lang w:val="nl-NL"/>
        </w:rPr>
      </w:pPr>
      <w:r w:rsidRPr="001F43D8">
        <w:rPr>
          <w:b/>
          <w:bCs/>
          <w:i/>
          <w:iCs/>
          <w:color w:val="000000"/>
          <w:sz w:val="28"/>
          <w:szCs w:val="28"/>
          <w:lang w:val="nl-NL"/>
        </w:rPr>
        <w:t>* Bao các loại quả khác</w:t>
      </w:r>
      <w:r w:rsidR="000D0AB7">
        <w:rPr>
          <w:b/>
          <w:bCs/>
          <w:i/>
          <w:iCs/>
          <w:color w:val="000000"/>
          <w:sz w:val="28"/>
          <w:szCs w:val="28"/>
          <w:lang w:val="nl-NL"/>
        </w:rPr>
        <w:t xml:space="preserve">: </w:t>
      </w:r>
      <w:r w:rsidRPr="000D0AB7">
        <w:rPr>
          <w:color w:val="000000"/>
          <w:sz w:val="28"/>
          <w:szCs w:val="28"/>
          <w:lang w:val="nl-NL"/>
        </w:rPr>
        <w:t xml:space="preserve">Các loại quả khác có trọng lượng lớn hơn 200g hoặc những loại quả có dạng chùm như nhãn, vải, chôm chôm, nho cũng bao tương tự nhưng tùy theo kích cỡ, số lượng quả trong chùm mà dùng túi nylon có kích thước phù hợp. </w:t>
      </w:r>
    </w:p>
    <w:p w14:paraId="0CCE3A55" w14:textId="4DECB45E" w:rsidR="00554F06" w:rsidRPr="000D0AB7" w:rsidRDefault="00554F06">
      <w:pPr>
        <w:rPr>
          <w:rFonts w:eastAsia="Times New Roman" w:cs="Times New Roman"/>
          <w:color w:val="000000"/>
          <w:szCs w:val="28"/>
          <w:lang w:val="nl-NL"/>
        </w:rPr>
      </w:pPr>
      <w:r w:rsidRPr="000D0AB7">
        <w:rPr>
          <w:rFonts w:eastAsia="Times New Roman" w:cs="Times New Roman"/>
          <w:color w:val="000000"/>
          <w:szCs w:val="28"/>
          <w:lang w:val="nl-NL"/>
        </w:rPr>
        <w:br w:type="page"/>
      </w:r>
    </w:p>
    <w:p w14:paraId="18909ECA" w14:textId="7D7506FB" w:rsidR="00E07960" w:rsidRDefault="00FE3B08" w:rsidP="00A1583A">
      <w:pPr>
        <w:spacing w:before="60" w:after="60" w:line="240" w:lineRule="auto"/>
        <w:jc w:val="center"/>
        <w:rPr>
          <w:rFonts w:cs="Times New Roman"/>
          <w:b/>
          <w:bCs/>
          <w:szCs w:val="28"/>
        </w:rPr>
      </w:pPr>
      <w:r>
        <w:rPr>
          <w:rFonts w:cs="Times New Roman"/>
          <w:b/>
          <w:bCs/>
          <w:szCs w:val="28"/>
          <w:lang w:val="vi-VN"/>
        </w:rPr>
        <w:lastRenderedPageBreak/>
        <w:t>PHỤ LỤC 02:</w:t>
      </w:r>
      <w:r w:rsidR="00306C77">
        <w:rPr>
          <w:rFonts w:cs="Times New Roman"/>
          <w:b/>
          <w:bCs/>
          <w:szCs w:val="28"/>
          <w:lang w:val="en-US"/>
        </w:rPr>
        <w:t xml:space="preserve"> </w:t>
      </w:r>
      <w:r w:rsidR="006C41C8">
        <w:rPr>
          <w:rFonts w:cs="Times New Roman"/>
          <w:b/>
          <w:bCs/>
          <w:szCs w:val="28"/>
        </w:rPr>
        <w:t xml:space="preserve">MỘT SỐ </w:t>
      </w:r>
      <w:r w:rsidR="00306C77">
        <w:rPr>
          <w:rFonts w:cs="Times New Roman"/>
          <w:b/>
          <w:bCs/>
          <w:szCs w:val="28"/>
        </w:rPr>
        <w:t xml:space="preserve">MÔ HÌNH </w:t>
      </w:r>
      <w:r w:rsidR="00E07960">
        <w:rPr>
          <w:rFonts w:cs="Times New Roman"/>
          <w:b/>
          <w:bCs/>
          <w:szCs w:val="28"/>
        </w:rPr>
        <w:t xml:space="preserve">SẢN XUẤT KẾT HỢP </w:t>
      </w:r>
    </w:p>
    <w:p w14:paraId="349C60A2" w14:textId="6D600AF1" w:rsidR="003E5762" w:rsidRDefault="00E07960" w:rsidP="00A1583A">
      <w:pPr>
        <w:spacing w:before="60" w:after="60" w:line="240" w:lineRule="auto"/>
        <w:jc w:val="center"/>
        <w:rPr>
          <w:rFonts w:cs="Times New Roman"/>
          <w:b/>
          <w:bCs/>
          <w:szCs w:val="28"/>
          <w:lang w:val="vi-VN"/>
        </w:rPr>
      </w:pPr>
      <w:r>
        <w:rPr>
          <w:rFonts w:cs="Times New Roman"/>
          <w:b/>
          <w:bCs/>
          <w:szCs w:val="28"/>
        </w:rPr>
        <w:t>TRỒNG TRỌT, CHĂN NUÔI VÀ THỦY SẢN</w:t>
      </w:r>
    </w:p>
    <w:p w14:paraId="390A1675" w14:textId="1AF5F75F" w:rsidR="00306C77" w:rsidRDefault="00306C77" w:rsidP="003E5762">
      <w:pPr>
        <w:spacing w:before="60" w:after="60" w:line="240" w:lineRule="auto"/>
        <w:ind w:firstLine="709"/>
        <w:jc w:val="both"/>
        <w:rPr>
          <w:rFonts w:cs="Times New Roman"/>
          <w:bCs/>
          <w:szCs w:val="28"/>
          <w:lang w:val="en-US"/>
        </w:rPr>
      </w:pPr>
      <w:r>
        <w:rPr>
          <w:rFonts w:cs="Times New Roman"/>
          <w:bCs/>
          <w:noProof/>
          <w:szCs w:val="28"/>
          <w:lang w:val="en-US"/>
        </w:rPr>
        <mc:AlternateContent>
          <mc:Choice Requires="wps">
            <w:drawing>
              <wp:anchor distT="0" distB="0" distL="114300" distR="114300" simplePos="0" relativeHeight="251663360" behindDoc="0" locked="0" layoutInCell="1" allowOverlap="1" wp14:anchorId="691FAC56" wp14:editId="2745DE45">
                <wp:simplePos x="0" y="0"/>
                <wp:positionH relativeFrom="column">
                  <wp:posOffset>2063994</wp:posOffset>
                </wp:positionH>
                <wp:positionV relativeFrom="paragraph">
                  <wp:posOffset>25693</wp:posOffset>
                </wp:positionV>
                <wp:extent cx="1568548" cy="7034"/>
                <wp:effectExtent l="0" t="0" r="12700" b="31115"/>
                <wp:wrapNone/>
                <wp:docPr id="5" name="Straight Connector 5"/>
                <wp:cNvGraphicFramePr/>
                <a:graphic xmlns:a="http://schemas.openxmlformats.org/drawingml/2006/main">
                  <a:graphicData uri="http://schemas.microsoft.com/office/word/2010/wordprocessingShape">
                    <wps:wsp>
                      <wps:cNvCnPr/>
                      <wps:spPr>
                        <a:xfrm>
                          <a:off x="0" y="0"/>
                          <a:ext cx="1568548"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932AB50"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2.5pt,2pt" to="28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" strokecolor="#4579b8 [3044]"/>
            </w:pict>
          </mc:Fallback>
        </mc:AlternateContent>
      </w:r>
    </w:p>
    <w:p w14:paraId="3E6CB6C3" w14:textId="77777777" w:rsidR="00306C77" w:rsidRPr="00306C77" w:rsidRDefault="00306C77" w:rsidP="003E5762">
      <w:pPr>
        <w:spacing w:before="60" w:after="60" w:line="240" w:lineRule="auto"/>
        <w:ind w:firstLine="709"/>
        <w:jc w:val="both"/>
        <w:rPr>
          <w:rFonts w:cs="Times New Roman"/>
          <w:bCs/>
          <w:sz w:val="8"/>
          <w:szCs w:val="28"/>
          <w:lang w:val="en-US"/>
        </w:rPr>
      </w:pPr>
    </w:p>
    <w:p w14:paraId="214EAC80" w14:textId="45917F7B" w:rsidR="003E5762" w:rsidRPr="006C41C8" w:rsidRDefault="006C41C8" w:rsidP="003E5762">
      <w:pPr>
        <w:spacing w:before="60" w:after="60" w:line="240" w:lineRule="auto"/>
        <w:ind w:firstLine="709"/>
        <w:jc w:val="both"/>
        <w:rPr>
          <w:rFonts w:cs="Times New Roman"/>
          <w:bCs/>
          <w:i/>
          <w:iCs/>
          <w:szCs w:val="28"/>
          <w:lang w:val="vi-VN"/>
        </w:rPr>
      </w:pPr>
      <w:r w:rsidRPr="006C41C8">
        <w:rPr>
          <w:rFonts w:cs="Times New Roman"/>
          <w:bCs/>
          <w:szCs w:val="28"/>
          <w:lang w:val="en-US"/>
        </w:rPr>
        <w:t xml:space="preserve">Dưới đây là </w:t>
      </w:r>
      <w:r w:rsidR="003E5762" w:rsidRPr="006C41C8">
        <w:rPr>
          <w:rFonts w:cs="Times New Roman"/>
          <w:bCs/>
          <w:szCs w:val="28"/>
          <w:lang w:val="en-US"/>
        </w:rPr>
        <w:t>một số</w:t>
      </w:r>
      <w:r w:rsidR="00306C77">
        <w:rPr>
          <w:rFonts w:cs="Times New Roman"/>
          <w:bCs/>
          <w:szCs w:val="28"/>
          <w:lang w:val="en-US"/>
        </w:rPr>
        <w:t xml:space="preserve"> mô hình s</w:t>
      </w:r>
      <w:r w:rsidR="00A1583A">
        <w:rPr>
          <w:rFonts w:cs="Times New Roman"/>
          <w:bCs/>
          <w:szCs w:val="28"/>
          <w:lang w:val="en-US"/>
        </w:rPr>
        <w:t>ản xuất kết hợp</w:t>
      </w:r>
      <w:r w:rsidR="003E5762" w:rsidRPr="006C41C8">
        <w:rPr>
          <w:rFonts w:cs="Times New Roman"/>
          <w:bCs/>
          <w:szCs w:val="28"/>
          <w:lang w:val="vi-VN"/>
        </w:rPr>
        <w:t xml:space="preserve"> </w:t>
      </w:r>
      <w:r w:rsidR="003E5762" w:rsidRPr="006C41C8">
        <w:rPr>
          <w:rFonts w:cs="Times New Roman"/>
          <w:bCs/>
          <w:szCs w:val="28"/>
          <w:lang w:val="en-US"/>
        </w:rPr>
        <w:t>trồng trọt</w:t>
      </w:r>
      <w:r w:rsidR="00A1583A">
        <w:rPr>
          <w:rFonts w:cs="Times New Roman"/>
          <w:bCs/>
          <w:szCs w:val="28"/>
          <w:lang w:val="en-US"/>
        </w:rPr>
        <w:t>,</w:t>
      </w:r>
      <w:r w:rsidR="003E5762" w:rsidRPr="006C41C8">
        <w:rPr>
          <w:rFonts w:cs="Times New Roman"/>
          <w:bCs/>
          <w:szCs w:val="28"/>
          <w:lang w:val="en-US"/>
        </w:rPr>
        <w:t xml:space="preserve"> </w:t>
      </w:r>
      <w:r w:rsidR="003E5762" w:rsidRPr="006C41C8">
        <w:rPr>
          <w:rFonts w:cs="Times New Roman"/>
          <w:bCs/>
          <w:szCs w:val="28"/>
          <w:lang w:val="vi-VN"/>
        </w:rPr>
        <w:t>chăn nuôi</w:t>
      </w:r>
      <w:r w:rsidR="003E5762" w:rsidRPr="006C41C8">
        <w:rPr>
          <w:rFonts w:cs="Times New Roman"/>
          <w:bCs/>
          <w:szCs w:val="28"/>
          <w:lang w:val="en-US"/>
        </w:rPr>
        <w:t xml:space="preserve"> và thủy sản </w:t>
      </w:r>
      <w:r w:rsidR="003E5762" w:rsidRPr="006C41C8">
        <w:rPr>
          <w:rFonts w:cs="Times New Roman"/>
          <w:bCs/>
          <w:i/>
          <w:iCs/>
          <w:szCs w:val="28"/>
          <w:lang w:val="vi-VN"/>
        </w:rPr>
        <w:t>(</w:t>
      </w:r>
      <w:r w:rsidR="003E5762" w:rsidRPr="006C41C8">
        <w:rPr>
          <w:rFonts w:cs="Times New Roman"/>
          <w:bCs/>
          <w:i/>
          <w:iCs/>
          <w:szCs w:val="28"/>
          <w:lang w:val="en-US"/>
        </w:rPr>
        <w:t>c</w:t>
      </w:r>
      <w:r w:rsidR="003E5762" w:rsidRPr="006C41C8">
        <w:rPr>
          <w:rFonts w:cs="Times New Roman"/>
          <w:bCs/>
          <w:i/>
          <w:iCs/>
          <w:szCs w:val="28"/>
        </w:rPr>
        <w:t>ác mô hình được giới thiệu mang tính tham khảo, căn cứ điều kiện thực tế của hộ gia đình để vận dụng cho phù hợp điều kiện thực tế)</w:t>
      </w:r>
      <w:r w:rsidRPr="006C41C8">
        <w:rPr>
          <w:rFonts w:cs="Times New Roman"/>
          <w:bCs/>
          <w:i/>
          <w:iCs/>
          <w:szCs w:val="28"/>
        </w:rPr>
        <w:t xml:space="preserve"> </w:t>
      </w:r>
      <w:r w:rsidRPr="006C41C8">
        <w:rPr>
          <w:rFonts w:cs="Times New Roman"/>
          <w:bCs/>
          <w:iCs/>
          <w:szCs w:val="28"/>
        </w:rPr>
        <w:t>có thể tham khảo, áp dụng:</w:t>
      </w:r>
    </w:p>
    <w:p w14:paraId="623C8011" w14:textId="335BFAC4" w:rsidR="003E5762" w:rsidRPr="00B11026" w:rsidRDefault="003E5762" w:rsidP="003E5762">
      <w:pPr>
        <w:spacing w:before="60" w:after="60" w:line="240" w:lineRule="auto"/>
        <w:ind w:firstLine="709"/>
        <w:jc w:val="both"/>
        <w:rPr>
          <w:rFonts w:cs="Times New Roman"/>
          <w:b/>
          <w:bCs/>
          <w:szCs w:val="28"/>
          <w:lang w:val="vi-VN"/>
        </w:rPr>
      </w:pPr>
      <w:r w:rsidRPr="00B11026">
        <w:rPr>
          <w:rFonts w:cs="Times New Roman"/>
          <w:b/>
          <w:bCs/>
          <w:szCs w:val="28"/>
          <w:lang w:val="en-US"/>
        </w:rPr>
        <w:t xml:space="preserve">1. </w:t>
      </w:r>
      <w:r w:rsidRPr="00B11026">
        <w:rPr>
          <w:rFonts w:cs="Times New Roman"/>
          <w:b/>
          <w:bCs/>
          <w:szCs w:val="28"/>
          <w:lang w:val="vi-VN"/>
        </w:rPr>
        <w:t>Mô hình Vườn</w:t>
      </w:r>
      <w:r w:rsidRPr="00B11026">
        <w:rPr>
          <w:rFonts w:cs="Times New Roman"/>
          <w:b/>
          <w:bCs/>
          <w:szCs w:val="28"/>
          <w:lang w:val="en-US"/>
        </w:rPr>
        <w:t xml:space="preserve"> - </w:t>
      </w:r>
      <w:r w:rsidRPr="00B11026">
        <w:rPr>
          <w:rFonts w:cs="Times New Roman"/>
          <w:b/>
          <w:bCs/>
          <w:szCs w:val="28"/>
          <w:lang w:val="vi-VN"/>
        </w:rPr>
        <w:t xml:space="preserve">Ao </w:t>
      </w:r>
      <w:r w:rsidRPr="00B11026">
        <w:rPr>
          <w:rFonts w:cs="Times New Roman"/>
          <w:b/>
          <w:bCs/>
          <w:szCs w:val="28"/>
          <w:lang w:val="en-US"/>
        </w:rPr>
        <w:t>-</w:t>
      </w:r>
      <w:r w:rsidRPr="00B11026">
        <w:rPr>
          <w:rFonts w:cs="Times New Roman"/>
          <w:b/>
          <w:bCs/>
          <w:szCs w:val="28"/>
          <w:lang w:val="vi-VN"/>
        </w:rPr>
        <w:t xml:space="preserve"> Chuồng (VAC)</w:t>
      </w:r>
    </w:p>
    <w:p w14:paraId="4609F6A6" w14:textId="77777777" w:rsidR="003E5762" w:rsidRPr="00635CC7" w:rsidRDefault="003E5762" w:rsidP="003E5762">
      <w:pPr>
        <w:spacing w:before="60" w:after="60" w:line="240" w:lineRule="auto"/>
        <w:ind w:firstLine="709"/>
        <w:jc w:val="both"/>
        <w:rPr>
          <w:rFonts w:cs="Times New Roman"/>
          <w:b/>
          <w:bCs/>
          <w:szCs w:val="28"/>
          <w:lang w:val="vi-VN"/>
        </w:rPr>
      </w:pPr>
      <w:r w:rsidRPr="00635CC7">
        <w:rPr>
          <w:rFonts w:cs="Times New Roman"/>
          <w:szCs w:val="28"/>
          <w:lang w:val="vi-VN"/>
        </w:rPr>
        <w:t>Được phát triển và ứng dụng rộng rãi trong các ngành chăn nuôi trên khắp thế giới, mô hình VAC tập trung vào việc tạo ra một hệ thống bền vững và có hiệu quả bằng cách tận dụng tài nguyên tự nhiên một cách hợp lý. </w:t>
      </w:r>
    </w:p>
    <w:p w14:paraId="07481C6B" w14:textId="77777777" w:rsidR="003E5762" w:rsidRPr="00635CC7" w:rsidRDefault="003E5762" w:rsidP="003E5762">
      <w:pPr>
        <w:spacing w:before="60" w:after="60" w:line="240" w:lineRule="auto"/>
        <w:ind w:firstLine="709"/>
        <w:jc w:val="both"/>
        <w:rPr>
          <w:rFonts w:cs="Times New Roman"/>
          <w:b/>
          <w:bCs/>
          <w:szCs w:val="28"/>
          <w:lang w:val="vi-VN"/>
        </w:rPr>
      </w:pPr>
      <w:r w:rsidRPr="00635CC7">
        <w:rPr>
          <w:rFonts w:cs="Times New Roman"/>
          <w:szCs w:val="28"/>
          <w:lang w:val="vi-VN"/>
        </w:rPr>
        <w:t xml:space="preserve">Đây là mô hình kinh tế tuần hoàn, trong đó các loại cây ăn quả, rau màu, hoa kiểng được trồng quanh ao nuôi cá, tôm, ốc; phía sau ao là chuồng nuôi </w:t>
      </w:r>
      <w:r w:rsidRPr="00635CC7">
        <w:rPr>
          <w:rFonts w:cs="Times New Roman"/>
          <w:szCs w:val="28"/>
          <w:lang w:val="en-US"/>
        </w:rPr>
        <w:t xml:space="preserve">trâu, bò thịt, bò vỗ béo, nuôi dê thịt, </w:t>
      </w:r>
      <w:r w:rsidRPr="00635CC7">
        <w:rPr>
          <w:rFonts w:cs="Times New Roman"/>
          <w:szCs w:val="28"/>
          <w:lang w:val="vi-VN"/>
        </w:rPr>
        <w:t>lợn, gà, vịt, ngan. Các sản phẩm phụ như rơm rạ, lá cây, phân cá, phân lợn được tái sử dụng làm thức ăn và phân bón cho cây trồng và vật nuôi.</w:t>
      </w:r>
    </w:p>
    <w:p w14:paraId="7476EDBD" w14:textId="77777777" w:rsidR="003E5762" w:rsidRPr="00635CC7" w:rsidRDefault="003E5762" w:rsidP="003E5762">
      <w:pPr>
        <w:spacing w:before="60" w:after="60" w:line="240" w:lineRule="auto"/>
        <w:ind w:firstLine="709"/>
        <w:jc w:val="both"/>
        <w:rPr>
          <w:rFonts w:cs="Times New Roman"/>
          <w:b/>
          <w:bCs/>
          <w:szCs w:val="28"/>
          <w:lang w:val="vi-VN"/>
        </w:rPr>
      </w:pPr>
      <w:r w:rsidRPr="00635CC7">
        <w:rPr>
          <w:rFonts w:cs="Times New Roman"/>
          <w:szCs w:val="28"/>
          <w:lang w:val="vi-VN"/>
        </w:rPr>
        <w:t xml:space="preserve">Mô hình VAC tạo ra một chu trình kín đáo trong chăn nuôi, nơi mỗi phần tử đóng vai trò quan trọng trong việc đảm bảo sự cân bằng giữa sự phát triển kinh tế, bảo vệ môi trường và chất lượng thực phẩm. Việc áp dụng mô hình này có thể giúp tiết kiệm chi phí đầu vào, nâng cao năng suất, giảm thiểu lãng phí tài nguyên và đảm bảo </w:t>
      </w:r>
      <w:r w:rsidRPr="00635CC7">
        <w:rPr>
          <w:rFonts w:cs="Times New Roman"/>
          <w:szCs w:val="28"/>
          <w:lang w:val="en-US"/>
        </w:rPr>
        <w:t xml:space="preserve">ngành </w:t>
      </w:r>
      <w:r w:rsidRPr="00635CC7">
        <w:rPr>
          <w:rFonts w:cs="Times New Roman"/>
          <w:szCs w:val="28"/>
          <w:lang w:val="vi-VN"/>
        </w:rPr>
        <w:t>chăn nuôi phát triển theo hướng bền vững</w:t>
      </w:r>
      <w:r w:rsidRPr="00635CC7">
        <w:rPr>
          <w:rFonts w:cs="Times New Roman"/>
          <w:szCs w:val="28"/>
          <w:lang w:val="en-US"/>
        </w:rPr>
        <w:t>.</w:t>
      </w:r>
    </w:p>
    <w:p w14:paraId="118B66B2" w14:textId="5844A87A" w:rsidR="003E5762" w:rsidRPr="00635CC7" w:rsidRDefault="003E5762" w:rsidP="003E5762">
      <w:pPr>
        <w:spacing w:before="60" w:after="60" w:line="240" w:lineRule="auto"/>
        <w:ind w:firstLine="709"/>
        <w:jc w:val="both"/>
        <w:rPr>
          <w:rFonts w:cs="Times New Roman"/>
          <w:b/>
          <w:bCs/>
          <w:szCs w:val="28"/>
          <w:lang w:val="vi-VN"/>
        </w:rPr>
      </w:pPr>
      <w:r w:rsidRPr="00B11026">
        <w:rPr>
          <w:rFonts w:cs="Times New Roman"/>
          <w:b/>
          <w:bCs/>
          <w:szCs w:val="28"/>
          <w:lang w:val="en-US"/>
        </w:rPr>
        <w:t xml:space="preserve">2. </w:t>
      </w:r>
      <w:r w:rsidRPr="00B11026">
        <w:rPr>
          <w:rFonts w:cs="Times New Roman"/>
          <w:b/>
          <w:bCs/>
          <w:szCs w:val="28"/>
          <w:lang w:val="vi-VN"/>
        </w:rPr>
        <w:t xml:space="preserve">Mô hình </w:t>
      </w:r>
      <w:r w:rsidRPr="00B11026">
        <w:rPr>
          <w:rFonts w:cs="Times New Roman"/>
          <w:b/>
          <w:bCs/>
          <w:szCs w:val="28"/>
          <w:lang w:val="en-US"/>
        </w:rPr>
        <w:t xml:space="preserve">cải tiến </w:t>
      </w:r>
      <w:r w:rsidRPr="00B11026">
        <w:rPr>
          <w:rFonts w:cs="Times New Roman"/>
          <w:b/>
          <w:bCs/>
          <w:szCs w:val="28"/>
          <w:lang w:val="vi-VN"/>
        </w:rPr>
        <w:t>của VAC</w:t>
      </w:r>
      <w:r w:rsidRPr="00B11026">
        <w:rPr>
          <w:rFonts w:cs="Times New Roman"/>
          <w:b/>
          <w:bCs/>
          <w:szCs w:val="28"/>
        </w:rPr>
        <w:t>:</w:t>
      </w:r>
      <w:r w:rsidRPr="00635CC7">
        <w:rPr>
          <w:rFonts w:cs="Times New Roman"/>
          <w:bCs/>
          <w:szCs w:val="28"/>
        </w:rPr>
        <w:t xml:space="preserve"> </w:t>
      </w:r>
      <w:r w:rsidRPr="00635CC7">
        <w:rPr>
          <w:rFonts w:cs="Times New Roman"/>
          <w:szCs w:val="28"/>
          <w:lang w:val="vi-VN"/>
        </w:rPr>
        <w:t xml:space="preserve">Mô hình chăn nuôi </w:t>
      </w:r>
      <w:r w:rsidRPr="00635CC7">
        <w:rPr>
          <w:rFonts w:cs="Times New Roman"/>
          <w:szCs w:val="28"/>
          <w:lang w:val="en-US"/>
        </w:rPr>
        <w:t xml:space="preserve">cải tiến </w:t>
      </w:r>
      <w:r w:rsidRPr="00635CC7">
        <w:rPr>
          <w:rFonts w:cs="Times New Roman"/>
          <w:szCs w:val="28"/>
          <w:lang w:val="vi-VN"/>
        </w:rPr>
        <w:t xml:space="preserve">của VAC là một mô hình kinh tế trang trại kết hợp nuôi gia súc, gia cầm, thủy sản với trồng cây ăn trái, cây công nghiệp, cây thuốc hoặc cây rừng. Mô hình này có nhiều </w:t>
      </w:r>
      <w:r w:rsidRPr="00635CC7">
        <w:rPr>
          <w:rFonts w:cs="Times New Roman"/>
          <w:szCs w:val="28"/>
          <w:lang w:val="en-US"/>
        </w:rPr>
        <w:t xml:space="preserve">đối tượng </w:t>
      </w:r>
      <w:r w:rsidRPr="00635CC7">
        <w:rPr>
          <w:rFonts w:cs="Times New Roman"/>
          <w:szCs w:val="28"/>
          <w:lang w:val="vi-VN"/>
        </w:rPr>
        <w:t>khác nhau tùy theo điều kiện địa lý, khí hậu và nguồn lực của từng vùng. Một số</w:t>
      </w:r>
      <w:r w:rsidRPr="00635CC7">
        <w:rPr>
          <w:rFonts w:cs="Times New Roman"/>
          <w:szCs w:val="28"/>
          <w:lang w:val="en-US"/>
        </w:rPr>
        <w:t xml:space="preserve"> đối tượng </w:t>
      </w:r>
      <w:r w:rsidRPr="00635CC7">
        <w:rPr>
          <w:rFonts w:cs="Times New Roman"/>
          <w:szCs w:val="28"/>
          <w:lang w:val="vi-VN"/>
        </w:rPr>
        <w:t>phổ biến của mô hình VAC là:</w:t>
      </w:r>
    </w:p>
    <w:p w14:paraId="2BEF7808" w14:textId="77777777" w:rsidR="003E5762" w:rsidRPr="00635CC7" w:rsidRDefault="003E5762" w:rsidP="003E5762">
      <w:pPr>
        <w:spacing w:before="60" w:after="60" w:line="240" w:lineRule="auto"/>
        <w:ind w:firstLine="709"/>
        <w:jc w:val="both"/>
        <w:rPr>
          <w:rFonts w:cs="Times New Roman"/>
          <w:b/>
          <w:bCs/>
          <w:szCs w:val="28"/>
          <w:lang w:val="vi-VN"/>
        </w:rPr>
      </w:pPr>
      <w:r w:rsidRPr="00635CC7">
        <w:rPr>
          <w:rFonts w:cs="Times New Roman"/>
          <w:szCs w:val="28"/>
          <w:lang w:val="vi-VN"/>
        </w:rPr>
        <w:t xml:space="preserve">- Vườn </w:t>
      </w:r>
      <w:r w:rsidRPr="00635CC7">
        <w:rPr>
          <w:rFonts w:cs="Times New Roman"/>
          <w:szCs w:val="28"/>
          <w:lang w:val="en-US"/>
        </w:rPr>
        <w:t>- Ao</w:t>
      </w:r>
      <w:r w:rsidRPr="00635CC7">
        <w:rPr>
          <w:rFonts w:cs="Times New Roman"/>
          <w:szCs w:val="28"/>
          <w:lang w:val="vi-VN"/>
        </w:rPr>
        <w:t xml:space="preserve"> </w:t>
      </w:r>
      <w:r w:rsidRPr="00635CC7">
        <w:rPr>
          <w:rFonts w:cs="Times New Roman"/>
          <w:szCs w:val="28"/>
          <w:lang w:val="en-US"/>
        </w:rPr>
        <w:t>- C</w:t>
      </w:r>
      <w:r w:rsidRPr="00635CC7">
        <w:rPr>
          <w:rFonts w:cs="Times New Roman"/>
          <w:szCs w:val="28"/>
          <w:lang w:val="vi-VN"/>
        </w:rPr>
        <w:t xml:space="preserve">huồng </w:t>
      </w:r>
      <w:r w:rsidRPr="00635CC7">
        <w:rPr>
          <w:rFonts w:cs="Times New Roman"/>
          <w:szCs w:val="28"/>
          <w:lang w:val="en-US"/>
        </w:rPr>
        <w:t>- R</w:t>
      </w:r>
      <w:r w:rsidRPr="00635CC7">
        <w:rPr>
          <w:rFonts w:cs="Times New Roman"/>
          <w:szCs w:val="28"/>
          <w:lang w:val="vi-VN"/>
        </w:rPr>
        <w:t xml:space="preserve">uộng (VACR): Kết hợp nuôi gia súc, gia cầm, thủy sản với trồng lúa nước và cây ăn trái. </w:t>
      </w:r>
    </w:p>
    <w:p w14:paraId="1CDC9BAE" w14:textId="77777777" w:rsidR="003E5762" w:rsidRPr="00635CC7" w:rsidRDefault="003E5762" w:rsidP="003E5762">
      <w:pPr>
        <w:spacing w:before="60" w:after="60" w:line="240" w:lineRule="auto"/>
        <w:ind w:firstLine="709"/>
        <w:jc w:val="both"/>
        <w:rPr>
          <w:rFonts w:cs="Times New Roman"/>
          <w:b/>
          <w:bCs/>
          <w:szCs w:val="28"/>
          <w:lang w:val="vi-VN"/>
        </w:rPr>
      </w:pPr>
      <w:r w:rsidRPr="00635CC7">
        <w:rPr>
          <w:rFonts w:cs="Times New Roman"/>
          <w:szCs w:val="28"/>
          <w:lang w:val="en-US"/>
        </w:rPr>
        <w:t xml:space="preserve">- </w:t>
      </w:r>
      <w:r w:rsidRPr="00635CC7">
        <w:rPr>
          <w:rFonts w:cs="Times New Roman"/>
          <w:szCs w:val="28"/>
          <w:lang w:val="vi-VN"/>
        </w:rPr>
        <w:t xml:space="preserve">Vườn </w:t>
      </w:r>
      <w:r w:rsidRPr="00635CC7">
        <w:rPr>
          <w:rFonts w:cs="Times New Roman"/>
          <w:szCs w:val="28"/>
          <w:lang w:val="en-US"/>
        </w:rPr>
        <w:t>- Ao</w:t>
      </w:r>
      <w:r w:rsidRPr="00635CC7">
        <w:rPr>
          <w:rFonts w:cs="Times New Roman"/>
          <w:szCs w:val="28"/>
          <w:lang w:val="vi-VN"/>
        </w:rPr>
        <w:t xml:space="preserve"> </w:t>
      </w:r>
      <w:r w:rsidRPr="00635CC7">
        <w:rPr>
          <w:rFonts w:cs="Times New Roman"/>
          <w:szCs w:val="28"/>
          <w:lang w:val="en-US"/>
        </w:rPr>
        <w:t>- C</w:t>
      </w:r>
      <w:r w:rsidRPr="00635CC7">
        <w:rPr>
          <w:rFonts w:cs="Times New Roman"/>
          <w:szCs w:val="28"/>
          <w:lang w:val="vi-VN"/>
        </w:rPr>
        <w:t xml:space="preserve">huồng </w:t>
      </w:r>
      <w:r w:rsidRPr="00635CC7">
        <w:rPr>
          <w:rFonts w:cs="Times New Roman"/>
          <w:szCs w:val="28"/>
          <w:lang w:val="en-US"/>
        </w:rPr>
        <w:t>- Rừng</w:t>
      </w:r>
      <w:r w:rsidRPr="00635CC7">
        <w:rPr>
          <w:rFonts w:cs="Times New Roman"/>
          <w:szCs w:val="28"/>
          <w:lang w:val="vi-VN"/>
        </w:rPr>
        <w:t xml:space="preserve"> (VACR): Kết hợp nuôi gia súc, gia cầm, thủy sản với trồng cây rừng hoặc cây lâu năm như cao su, cà phê, cây ăn quả các loại, mắc ca …</w:t>
      </w:r>
    </w:p>
    <w:p w14:paraId="564D34B5" w14:textId="77777777" w:rsidR="003E5762" w:rsidRPr="00635CC7" w:rsidRDefault="003E5762" w:rsidP="003E5762">
      <w:pPr>
        <w:spacing w:before="60" w:after="60" w:line="240" w:lineRule="auto"/>
        <w:ind w:firstLine="709"/>
        <w:jc w:val="both"/>
        <w:rPr>
          <w:rFonts w:cs="Times New Roman"/>
          <w:b/>
          <w:bCs/>
          <w:szCs w:val="28"/>
          <w:lang w:val="vi-VN"/>
        </w:rPr>
      </w:pPr>
      <w:r w:rsidRPr="00635CC7">
        <w:rPr>
          <w:rFonts w:cs="Times New Roman"/>
          <w:szCs w:val="28"/>
          <w:lang w:val="vi-VN"/>
        </w:rPr>
        <w:t xml:space="preserve">- Vườn </w:t>
      </w:r>
      <w:r w:rsidRPr="00635CC7">
        <w:rPr>
          <w:rFonts w:cs="Times New Roman"/>
          <w:szCs w:val="28"/>
          <w:lang w:val="en-US"/>
        </w:rPr>
        <w:t>- Ao</w:t>
      </w:r>
      <w:r w:rsidRPr="00635CC7">
        <w:rPr>
          <w:rFonts w:cs="Times New Roman"/>
          <w:szCs w:val="28"/>
          <w:lang w:val="vi-VN"/>
        </w:rPr>
        <w:t xml:space="preserve"> </w:t>
      </w:r>
      <w:r w:rsidRPr="00635CC7">
        <w:rPr>
          <w:rFonts w:cs="Times New Roman"/>
          <w:szCs w:val="28"/>
          <w:lang w:val="en-US"/>
        </w:rPr>
        <w:t>- C</w:t>
      </w:r>
      <w:r w:rsidRPr="00635CC7">
        <w:rPr>
          <w:rFonts w:cs="Times New Roman"/>
          <w:szCs w:val="28"/>
          <w:lang w:val="vi-VN"/>
        </w:rPr>
        <w:t xml:space="preserve">huồng </w:t>
      </w:r>
      <w:r w:rsidRPr="00635CC7">
        <w:rPr>
          <w:rFonts w:cs="Times New Roman"/>
          <w:szCs w:val="28"/>
          <w:lang w:val="en-US"/>
        </w:rPr>
        <w:t xml:space="preserve">- </w:t>
      </w:r>
      <w:r w:rsidRPr="00635CC7">
        <w:rPr>
          <w:rFonts w:cs="Times New Roman"/>
          <w:szCs w:val="28"/>
          <w:lang w:val="vi-VN"/>
        </w:rPr>
        <w:t>Biogas</w:t>
      </w:r>
      <w:r w:rsidRPr="00635CC7">
        <w:rPr>
          <w:rFonts w:cs="Times New Roman"/>
          <w:b/>
          <w:bCs/>
          <w:szCs w:val="28"/>
          <w:lang w:val="vi-VN"/>
        </w:rPr>
        <w:t xml:space="preserve"> </w:t>
      </w:r>
      <w:r w:rsidRPr="00635CC7">
        <w:rPr>
          <w:rFonts w:cs="Times New Roman"/>
          <w:bCs/>
          <w:szCs w:val="28"/>
          <w:lang w:val="vi-VN"/>
        </w:rPr>
        <w:t>(</w:t>
      </w:r>
      <w:r w:rsidRPr="00635CC7">
        <w:rPr>
          <w:rFonts w:cs="Times New Roman"/>
          <w:szCs w:val="28"/>
          <w:lang w:val="vi-VN"/>
        </w:rPr>
        <w:t>VACB): Đây là một mô hình kiểu mới sản xuất tổng hợp khép kín giữa VAC kết hợp thêm giải pháp xây dựng bể biogas, sự liên kết này không những đem lại nhiều lợi ích cao hơn cho người nông dân mà là giải pháp tối ưu góp phần bảo vệ môi trường, cũng như khắc phục những hạn chế của mô hình VAC truyền thống.</w:t>
      </w:r>
    </w:p>
    <w:p w14:paraId="6AEBDD11" w14:textId="77777777" w:rsidR="003E5762" w:rsidRPr="00635CC7" w:rsidRDefault="003E5762" w:rsidP="003E5762">
      <w:pPr>
        <w:spacing w:before="60" w:after="60" w:line="240" w:lineRule="auto"/>
        <w:ind w:firstLine="709"/>
        <w:jc w:val="both"/>
        <w:rPr>
          <w:rFonts w:cs="Times New Roman"/>
          <w:bCs/>
          <w:iCs/>
          <w:szCs w:val="28"/>
          <w:lang w:val="vi-VN"/>
        </w:rPr>
      </w:pPr>
      <w:r w:rsidRPr="00635CC7">
        <w:rPr>
          <w:rFonts w:cs="Times New Roman"/>
          <w:b/>
          <w:bCs/>
          <w:iCs/>
          <w:szCs w:val="28"/>
        </w:rPr>
        <w:t>Lưu ý:</w:t>
      </w:r>
      <w:r w:rsidRPr="00635CC7">
        <w:rPr>
          <w:rFonts w:cs="Times New Roman"/>
          <w:bCs/>
          <w:iCs/>
          <w:szCs w:val="28"/>
        </w:rPr>
        <w:t xml:space="preserve"> </w:t>
      </w:r>
      <w:r w:rsidRPr="00635CC7">
        <w:rPr>
          <w:rFonts w:cs="Times New Roman"/>
          <w:bCs/>
          <w:i/>
          <w:iCs/>
          <w:szCs w:val="28"/>
        </w:rPr>
        <w:t xml:space="preserve">Trong qúa trình thực hiện cải tạo vườn tạp gắn chăn nuôi và nuôi trồng thủy sản đề nghị các địa phương thực hiện nghiêm quy định tại Nghị quyết số </w:t>
      </w:r>
      <w:r w:rsidRPr="00635CC7">
        <w:rPr>
          <w:rFonts w:cs="Times New Roman"/>
          <w:bCs/>
          <w:i/>
          <w:iCs/>
          <w:szCs w:val="28"/>
          <w:lang w:val="vi-VN"/>
        </w:rPr>
        <w:t>99/2022/NQ-HĐND</w:t>
      </w:r>
      <w:r w:rsidRPr="00635CC7">
        <w:rPr>
          <w:rFonts w:cs="Times New Roman"/>
          <w:bCs/>
          <w:i/>
          <w:iCs/>
          <w:szCs w:val="28"/>
        </w:rPr>
        <w:t>, ngày 12/12/2022 của HĐND tỉnh, Q</w:t>
      </w:r>
      <w:r w:rsidRPr="00635CC7">
        <w:rPr>
          <w:rFonts w:cs="Times New Roman"/>
          <w:bCs/>
          <w:i/>
          <w:iCs/>
          <w:szCs w:val="28"/>
          <w:lang w:val="vi-VN"/>
        </w:rPr>
        <w:t>uy định khu vực thuộc nội thành của thành phố, thị trấn, khu dân cư không được phép chăn nuôi, quy định vùng nuôi chim yến và chính sách hỗ trợ khi di dời cơ sở chăn nuôi ra khỏi khu vực không được phép chăn nuôi trên địa bàn tỉnh Kon Tum</w:t>
      </w:r>
      <w:r w:rsidRPr="00635CC7">
        <w:rPr>
          <w:rFonts w:cs="Times New Roman"/>
          <w:bCs/>
          <w:i/>
          <w:iCs/>
          <w:szCs w:val="28"/>
        </w:rPr>
        <w:t>.</w:t>
      </w:r>
    </w:p>
    <w:p w14:paraId="43823BE0" w14:textId="77777777" w:rsidR="00306C77" w:rsidRDefault="00306C77" w:rsidP="001D46C8">
      <w:pPr>
        <w:spacing w:after="0" w:line="240" w:lineRule="auto"/>
        <w:jc w:val="center"/>
        <w:rPr>
          <w:rFonts w:cs="Times New Roman"/>
          <w:b/>
          <w:bCs/>
          <w:szCs w:val="28"/>
          <w:lang w:val="en-US"/>
        </w:rPr>
      </w:pPr>
    </w:p>
    <w:p w14:paraId="39DF5415" w14:textId="00CC9524" w:rsidR="00E07960" w:rsidRDefault="00E07960" w:rsidP="001D46C8">
      <w:pPr>
        <w:spacing w:after="0" w:line="240" w:lineRule="auto"/>
        <w:jc w:val="center"/>
        <w:rPr>
          <w:rFonts w:cs="Times New Roman"/>
          <w:b/>
          <w:bCs/>
          <w:szCs w:val="28"/>
          <w:lang w:val="vi-VN"/>
        </w:rPr>
      </w:pPr>
      <w:r>
        <w:rPr>
          <w:rFonts w:cs="Times New Roman"/>
          <w:b/>
          <w:bCs/>
          <w:szCs w:val="28"/>
          <w:lang w:val="vi-VN"/>
        </w:rPr>
        <w:lastRenderedPageBreak/>
        <w:t>PHỤ LỤC 0</w:t>
      </w:r>
      <w:r>
        <w:rPr>
          <w:rFonts w:cs="Times New Roman"/>
          <w:b/>
          <w:bCs/>
          <w:szCs w:val="28"/>
          <w:lang w:val="en-US"/>
        </w:rPr>
        <w:t>3</w:t>
      </w:r>
      <w:r>
        <w:rPr>
          <w:rFonts w:cs="Times New Roman"/>
          <w:b/>
          <w:bCs/>
          <w:szCs w:val="28"/>
          <w:lang w:val="vi-VN"/>
        </w:rPr>
        <w:t>:</w:t>
      </w:r>
      <w:r w:rsidR="00306C77">
        <w:rPr>
          <w:rFonts w:cs="Times New Roman"/>
          <w:b/>
          <w:bCs/>
          <w:szCs w:val="28"/>
          <w:lang w:val="en-US"/>
        </w:rPr>
        <w:t xml:space="preserve"> </w:t>
      </w:r>
      <w:r>
        <w:rPr>
          <w:rFonts w:cs="Times New Roman"/>
          <w:b/>
          <w:bCs/>
          <w:szCs w:val="28"/>
        </w:rPr>
        <w:t>MỘT SỐ TÀI LIỆU THAM KHẢO</w:t>
      </w:r>
    </w:p>
    <w:p w14:paraId="197362A8" w14:textId="470B1DEF" w:rsidR="001D46C8" w:rsidRDefault="00306C77" w:rsidP="00E07960">
      <w:pPr>
        <w:spacing w:before="120" w:after="0" w:line="240" w:lineRule="auto"/>
        <w:ind w:firstLine="709"/>
        <w:jc w:val="both"/>
        <w:rPr>
          <w:rFonts w:cs="Times New Roman"/>
          <w:szCs w:val="28"/>
          <w:lang w:val="en-US"/>
        </w:rPr>
      </w:pPr>
      <w:r>
        <w:rPr>
          <w:rFonts w:cs="Times New Roman"/>
          <w:noProof/>
          <w:szCs w:val="28"/>
          <w:lang w:val="en-US"/>
        </w:rPr>
        <mc:AlternateContent>
          <mc:Choice Requires="wps">
            <w:drawing>
              <wp:anchor distT="0" distB="0" distL="114300" distR="114300" simplePos="0" relativeHeight="251664384" behindDoc="0" locked="0" layoutInCell="1" allowOverlap="1" wp14:anchorId="10884726" wp14:editId="77D282A3">
                <wp:simplePos x="0" y="0"/>
                <wp:positionH relativeFrom="column">
                  <wp:posOffset>1986622</wp:posOffset>
                </wp:positionH>
                <wp:positionV relativeFrom="paragraph">
                  <wp:posOffset>80792</wp:posOffset>
                </wp:positionV>
                <wp:extent cx="1920240" cy="7033"/>
                <wp:effectExtent l="0" t="0" r="22860" b="31115"/>
                <wp:wrapNone/>
                <wp:docPr id="6" name="Straight Connector 6"/>
                <wp:cNvGraphicFramePr/>
                <a:graphic xmlns:a="http://schemas.openxmlformats.org/drawingml/2006/main">
                  <a:graphicData uri="http://schemas.microsoft.com/office/word/2010/wordprocessingShape">
                    <wps:wsp>
                      <wps:cNvCnPr/>
                      <wps:spPr>
                        <a:xfrm flipV="1">
                          <a:off x="0" y="0"/>
                          <a:ext cx="1920240" cy="70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4D5EC424"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56.45pt,6.35pt" to="307.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" strokecolor="#4579b8 [3044]"/>
            </w:pict>
          </mc:Fallback>
        </mc:AlternateContent>
      </w:r>
    </w:p>
    <w:p w14:paraId="36EDDAF6" w14:textId="47A97A07" w:rsidR="00E07960" w:rsidRDefault="00E07960" w:rsidP="00E07960">
      <w:pPr>
        <w:spacing w:before="120" w:after="0" w:line="240" w:lineRule="auto"/>
        <w:ind w:firstLine="709"/>
        <w:jc w:val="both"/>
        <w:rPr>
          <w:rFonts w:cs="Times New Roman"/>
          <w:szCs w:val="28"/>
          <w:lang w:val="vi-VN"/>
        </w:rPr>
      </w:pPr>
      <w:r w:rsidRPr="00635CC7">
        <w:rPr>
          <w:rFonts w:cs="Times New Roman"/>
          <w:szCs w:val="28"/>
          <w:lang w:val="vi-VN"/>
        </w:rPr>
        <w:t>- Quyết định số 81/2024/QĐ-UBND, ngày 17 tháng 12 năm 2024 của Ủy ban nhân dân tỉnh về việc Ban hành quy trình sản xuất một số loại cây trồng, vật nuôi là thủy sản trên địa bàn tỉnh Kon Tum</w:t>
      </w:r>
      <w:r>
        <w:rPr>
          <w:rStyle w:val="FootnoteReference"/>
          <w:rFonts w:cs="Times New Roman"/>
          <w:szCs w:val="28"/>
          <w:lang w:val="vi-VN"/>
        </w:rPr>
        <w:footnoteReference w:id="1"/>
      </w:r>
      <w:r w:rsidRPr="00635CC7">
        <w:rPr>
          <w:rFonts w:cs="Times New Roman"/>
          <w:szCs w:val="28"/>
          <w:lang w:val="vi-VN"/>
        </w:rPr>
        <w:t>.</w:t>
      </w:r>
    </w:p>
    <w:p w14:paraId="5DF5DC18" w14:textId="77777777" w:rsidR="00E07960" w:rsidRPr="002E04E0" w:rsidRDefault="00E07960" w:rsidP="00E07960">
      <w:pPr>
        <w:spacing w:before="120" w:after="0" w:line="240" w:lineRule="auto"/>
        <w:ind w:firstLine="709"/>
        <w:jc w:val="both"/>
        <w:rPr>
          <w:rFonts w:cs="Times New Roman"/>
          <w:szCs w:val="28"/>
          <w:lang w:val="vi-VN"/>
        </w:rPr>
      </w:pPr>
      <w:r w:rsidRPr="00635CC7">
        <w:rPr>
          <w:rFonts w:cs="Times New Roman"/>
          <w:szCs w:val="28"/>
          <w:lang w:val="en-US"/>
        </w:rPr>
        <w:t>- Quy trình trồng xen cây hồ tiêu, cây bơ và cây sầu riêng trong vườn cà phê vối đã được Bộ Nông nghiệp và Phát triển nông thôn ban hành tại Quyết định số 3702/QĐ-BNN-TT, ngày 24/09/2018.</w:t>
      </w:r>
    </w:p>
    <w:p w14:paraId="3C095E8F" w14:textId="77777777" w:rsidR="00E07960" w:rsidRPr="00635CC7" w:rsidRDefault="00E07960" w:rsidP="00E07960">
      <w:pPr>
        <w:spacing w:before="120" w:after="0" w:line="240" w:lineRule="auto"/>
        <w:ind w:firstLine="709"/>
        <w:jc w:val="both"/>
        <w:rPr>
          <w:rFonts w:cs="Times New Roman"/>
          <w:szCs w:val="28"/>
          <w:lang w:val="vi-VN"/>
        </w:rPr>
      </w:pPr>
      <w:r w:rsidRPr="00635CC7">
        <w:rPr>
          <w:rFonts w:cs="Times New Roman"/>
          <w:szCs w:val="28"/>
          <w:lang w:val="en-US"/>
        </w:rPr>
        <w:t>- Đề án Phát triển cây ăn quả bền vững trên địa bàn tỉnh Kon Tum đến năm 2025, định hướng đến năm 2030 đã được Ủy ban nhân dân tỉnh phê duyệt tại Quyết định số 791/QĐ-UBND, ngày 28/12/2023.</w:t>
      </w:r>
    </w:p>
    <w:p w14:paraId="4E7D659F" w14:textId="77777777" w:rsidR="00E07960" w:rsidRDefault="00E07960" w:rsidP="00E07960">
      <w:pPr>
        <w:spacing w:before="120" w:after="0" w:line="240" w:lineRule="auto"/>
        <w:ind w:firstLine="709"/>
        <w:jc w:val="both"/>
        <w:rPr>
          <w:rFonts w:cs="Times New Roman"/>
          <w:szCs w:val="28"/>
          <w:lang w:val="en-US"/>
        </w:rPr>
      </w:pPr>
      <w:r w:rsidRPr="00635CC7">
        <w:rPr>
          <w:rFonts w:cs="Times New Roman"/>
          <w:szCs w:val="28"/>
          <w:lang w:val="vi-VN"/>
        </w:rPr>
        <w:t xml:space="preserve">- </w:t>
      </w:r>
      <w:r w:rsidRPr="00635CC7">
        <w:rPr>
          <w:rFonts w:cs="Times New Roman"/>
          <w:szCs w:val="28"/>
          <w:lang w:val="en-US"/>
        </w:rPr>
        <w:t>Đề án Khôi phục và phát triển cây cà phê xứ lạnh tại các huyện Tu Mơ Rông, Đăk Glei và Kon Plông gắn với công nghiệp chế biến và thị trường tiêu thụ đến năm 2025, định hướng đến năm 2030 Phát triển cây ăn quả bền vững trên địa bàn tỉnh Kon Tum đến năm 2025, định hướng đến năm 2030 đã được Ủy ban nhân dân tỉnh phê duyệt tại Quyết định số 79</w:t>
      </w:r>
      <w:r w:rsidRPr="00635CC7">
        <w:rPr>
          <w:rFonts w:cs="Times New Roman"/>
          <w:szCs w:val="28"/>
          <w:lang w:val="vi-VN"/>
        </w:rPr>
        <w:t>0</w:t>
      </w:r>
      <w:r w:rsidRPr="00635CC7">
        <w:rPr>
          <w:rFonts w:cs="Times New Roman"/>
          <w:szCs w:val="28"/>
          <w:lang w:val="en-US"/>
        </w:rPr>
        <w:t>/QĐ-UBND, ngày 28/12/2023</w:t>
      </w:r>
      <w:r w:rsidRPr="00635CC7">
        <w:rPr>
          <w:rFonts w:cs="Times New Roman"/>
          <w:szCs w:val="28"/>
          <w:lang w:val="vi-VN"/>
        </w:rPr>
        <w:t>.</w:t>
      </w:r>
    </w:p>
    <w:p w14:paraId="64BCB80E" w14:textId="77777777" w:rsidR="00535CA4" w:rsidRPr="00635CC7" w:rsidRDefault="00535CA4" w:rsidP="00635CC7">
      <w:pPr>
        <w:spacing w:before="120" w:after="0" w:line="240" w:lineRule="auto"/>
        <w:rPr>
          <w:rFonts w:cs="Times New Roman"/>
          <w:szCs w:val="28"/>
        </w:rPr>
      </w:pPr>
    </w:p>
    <w:sectPr w:rsidR="00535CA4" w:rsidRPr="00635CC7" w:rsidSect="00C54D60">
      <w:headerReference w:type="default" r:id="rId9"/>
      <w:pgSz w:w="11907" w:h="16840" w:code="9"/>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2C028" w14:textId="77777777" w:rsidR="004F4831" w:rsidRDefault="004F4831" w:rsidP="009C5971">
      <w:pPr>
        <w:spacing w:after="0" w:line="240" w:lineRule="auto"/>
      </w:pPr>
      <w:r>
        <w:separator/>
      </w:r>
    </w:p>
  </w:endnote>
  <w:endnote w:type="continuationSeparator" w:id="0">
    <w:p w14:paraId="318C5AFD" w14:textId="77777777" w:rsidR="004F4831" w:rsidRDefault="004F4831" w:rsidP="009C5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487E45" w14:textId="77777777" w:rsidR="004F4831" w:rsidRDefault="004F4831" w:rsidP="009C5971">
      <w:pPr>
        <w:spacing w:after="0" w:line="240" w:lineRule="auto"/>
      </w:pPr>
      <w:r>
        <w:separator/>
      </w:r>
    </w:p>
  </w:footnote>
  <w:footnote w:type="continuationSeparator" w:id="0">
    <w:p w14:paraId="1B75D3E2" w14:textId="77777777" w:rsidR="004F4831" w:rsidRDefault="004F4831" w:rsidP="009C5971">
      <w:pPr>
        <w:spacing w:after="0" w:line="240" w:lineRule="auto"/>
      </w:pPr>
      <w:r>
        <w:continuationSeparator/>
      </w:r>
    </w:p>
  </w:footnote>
  <w:footnote w:id="1">
    <w:p w14:paraId="3BB05E27" w14:textId="77777777" w:rsidR="00E07960" w:rsidRPr="002E04E0" w:rsidRDefault="00E07960" w:rsidP="00E07960">
      <w:pPr>
        <w:spacing w:after="0" w:line="240" w:lineRule="auto"/>
        <w:jc w:val="both"/>
        <w:rPr>
          <w:lang w:val="vi-VN"/>
        </w:rPr>
      </w:pPr>
      <w:r w:rsidRPr="002E04E0">
        <w:rPr>
          <w:rStyle w:val="FootnoteReference"/>
          <w:sz w:val="20"/>
          <w:szCs w:val="20"/>
        </w:rPr>
        <w:footnoteRef/>
      </w:r>
      <w:r w:rsidRPr="002E04E0">
        <w:rPr>
          <w:sz w:val="20"/>
          <w:szCs w:val="20"/>
        </w:rPr>
        <w:t xml:space="preserve"> </w:t>
      </w:r>
      <w:r w:rsidRPr="002E04E0">
        <w:rPr>
          <w:rFonts w:cs="Times New Roman"/>
          <w:sz w:val="20"/>
          <w:szCs w:val="20"/>
          <w:lang w:val="en-US"/>
        </w:rPr>
        <w:t>Tập trung</w:t>
      </w:r>
      <w:r w:rsidRPr="002E04E0">
        <w:rPr>
          <w:rFonts w:cs="Times New Roman"/>
          <w:sz w:val="20"/>
          <w:szCs w:val="20"/>
          <w:lang w:val="vi-VN"/>
        </w:rPr>
        <w:t xml:space="preserve"> phổ biến  tài liệu </w:t>
      </w:r>
      <w:r w:rsidRPr="002E04E0">
        <w:rPr>
          <w:rFonts w:cs="Times New Roman"/>
          <w:sz w:val="20"/>
          <w:szCs w:val="20"/>
          <w:lang w:val="en-US"/>
        </w:rPr>
        <w:t>VietGAP</w:t>
      </w:r>
      <w:r w:rsidRPr="002E04E0">
        <w:rPr>
          <w:rFonts w:cs="Times New Roman"/>
          <w:sz w:val="20"/>
          <w:szCs w:val="20"/>
          <w:lang w:val="vi-VN"/>
        </w:rPr>
        <w:t xml:space="preserve"> đối với </w:t>
      </w:r>
      <w:r w:rsidRPr="002E04E0">
        <w:rPr>
          <w:rFonts w:cs="Times New Roman"/>
          <w:sz w:val="20"/>
          <w:szCs w:val="20"/>
          <w:lang w:val="en-US"/>
        </w:rPr>
        <w:t>các loại cây ăn quả chủ lực theo chủ trương chung của tỉnh Kon Tum, bao gồm: Sầu riêng, Bơ, Xoài, Mít, Chuối, Cây có múi (Cam, Chanh, quýt, Bưởi), Chanh dây, Dứa…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714DF" w14:textId="30A4AA8D" w:rsidR="00094DC5" w:rsidRPr="002133BF" w:rsidRDefault="00B054D4" w:rsidP="002133BF">
    <w:pPr>
      <w:pStyle w:val="Header"/>
      <w:jc w:val="center"/>
      <w:rPr>
        <w:sz w:val="28"/>
        <w:szCs w:val="28"/>
      </w:rPr>
    </w:pPr>
    <w:r w:rsidRPr="002133BF">
      <w:rPr>
        <w:sz w:val="28"/>
        <w:szCs w:val="28"/>
      </w:rPr>
      <w:fldChar w:fldCharType="begin"/>
    </w:r>
    <w:r w:rsidRPr="002133BF">
      <w:rPr>
        <w:sz w:val="28"/>
        <w:szCs w:val="28"/>
      </w:rPr>
      <w:instrText xml:space="preserve"> PAGE   \* MERGEFORMAT </w:instrText>
    </w:r>
    <w:r w:rsidRPr="002133BF">
      <w:rPr>
        <w:sz w:val="28"/>
        <w:szCs w:val="28"/>
      </w:rPr>
      <w:fldChar w:fldCharType="separate"/>
    </w:r>
    <w:r w:rsidR="002F0B7F">
      <w:rPr>
        <w:noProof/>
        <w:sz w:val="28"/>
        <w:szCs w:val="28"/>
      </w:rPr>
      <w:t>3</w:t>
    </w:r>
    <w:r w:rsidRPr="002133BF">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B12"/>
    <w:rsid w:val="00024243"/>
    <w:rsid w:val="00046A5D"/>
    <w:rsid w:val="000613F9"/>
    <w:rsid w:val="00065BE5"/>
    <w:rsid w:val="000826EF"/>
    <w:rsid w:val="000948FA"/>
    <w:rsid w:val="00094DC5"/>
    <w:rsid w:val="000D0AB7"/>
    <w:rsid w:val="000D5600"/>
    <w:rsid w:val="00120CC4"/>
    <w:rsid w:val="00143665"/>
    <w:rsid w:val="00147E60"/>
    <w:rsid w:val="0016235E"/>
    <w:rsid w:val="001A150B"/>
    <w:rsid w:val="001D46C8"/>
    <w:rsid w:val="00236A27"/>
    <w:rsid w:val="00265C1A"/>
    <w:rsid w:val="00266C69"/>
    <w:rsid w:val="002A5BD7"/>
    <w:rsid w:val="002D408C"/>
    <w:rsid w:val="002E04E0"/>
    <w:rsid w:val="002F0B7F"/>
    <w:rsid w:val="002F3409"/>
    <w:rsid w:val="002F4766"/>
    <w:rsid w:val="00306C77"/>
    <w:rsid w:val="00327113"/>
    <w:rsid w:val="0034465F"/>
    <w:rsid w:val="003713C1"/>
    <w:rsid w:val="00371B48"/>
    <w:rsid w:val="00374187"/>
    <w:rsid w:val="003D7D4F"/>
    <w:rsid w:val="003E4709"/>
    <w:rsid w:val="003E5762"/>
    <w:rsid w:val="00401F63"/>
    <w:rsid w:val="00435790"/>
    <w:rsid w:val="00447C05"/>
    <w:rsid w:val="00457776"/>
    <w:rsid w:val="00491EDE"/>
    <w:rsid w:val="004B049D"/>
    <w:rsid w:val="004F0527"/>
    <w:rsid w:val="004F156B"/>
    <w:rsid w:val="004F4831"/>
    <w:rsid w:val="004F652E"/>
    <w:rsid w:val="00501F6A"/>
    <w:rsid w:val="00526174"/>
    <w:rsid w:val="00535CA4"/>
    <w:rsid w:val="00537742"/>
    <w:rsid w:val="00544898"/>
    <w:rsid w:val="00554F06"/>
    <w:rsid w:val="005615F1"/>
    <w:rsid w:val="005D36C7"/>
    <w:rsid w:val="005F5B83"/>
    <w:rsid w:val="0061744E"/>
    <w:rsid w:val="00625FA4"/>
    <w:rsid w:val="006302C4"/>
    <w:rsid w:val="00635CC7"/>
    <w:rsid w:val="00655148"/>
    <w:rsid w:val="00664DAA"/>
    <w:rsid w:val="00676E8A"/>
    <w:rsid w:val="006C41C8"/>
    <w:rsid w:val="006C752E"/>
    <w:rsid w:val="006E5545"/>
    <w:rsid w:val="00722760"/>
    <w:rsid w:val="00725888"/>
    <w:rsid w:val="00744CE4"/>
    <w:rsid w:val="00766DAE"/>
    <w:rsid w:val="00770AFE"/>
    <w:rsid w:val="0077481F"/>
    <w:rsid w:val="0078345D"/>
    <w:rsid w:val="00785746"/>
    <w:rsid w:val="007B7CB6"/>
    <w:rsid w:val="007C688E"/>
    <w:rsid w:val="00802F95"/>
    <w:rsid w:val="00805256"/>
    <w:rsid w:val="00806FBE"/>
    <w:rsid w:val="008130FE"/>
    <w:rsid w:val="008241DF"/>
    <w:rsid w:val="0083143D"/>
    <w:rsid w:val="00856D7A"/>
    <w:rsid w:val="00860439"/>
    <w:rsid w:val="00870288"/>
    <w:rsid w:val="00894B12"/>
    <w:rsid w:val="008A461B"/>
    <w:rsid w:val="00910398"/>
    <w:rsid w:val="00913CF0"/>
    <w:rsid w:val="00920C27"/>
    <w:rsid w:val="009B6684"/>
    <w:rsid w:val="009C5971"/>
    <w:rsid w:val="009C6491"/>
    <w:rsid w:val="009F49A6"/>
    <w:rsid w:val="00A103B6"/>
    <w:rsid w:val="00A1583A"/>
    <w:rsid w:val="00A80144"/>
    <w:rsid w:val="00AA1E14"/>
    <w:rsid w:val="00AA4DF7"/>
    <w:rsid w:val="00AA5CC4"/>
    <w:rsid w:val="00B033CB"/>
    <w:rsid w:val="00B054D4"/>
    <w:rsid w:val="00B11026"/>
    <w:rsid w:val="00B33CD9"/>
    <w:rsid w:val="00B375CF"/>
    <w:rsid w:val="00B40C74"/>
    <w:rsid w:val="00B70BEF"/>
    <w:rsid w:val="00B816AA"/>
    <w:rsid w:val="00B90DC0"/>
    <w:rsid w:val="00BA5F2C"/>
    <w:rsid w:val="00BB3D26"/>
    <w:rsid w:val="00C33614"/>
    <w:rsid w:val="00C54D60"/>
    <w:rsid w:val="00C64333"/>
    <w:rsid w:val="00CB68C1"/>
    <w:rsid w:val="00CC13B4"/>
    <w:rsid w:val="00CC5E67"/>
    <w:rsid w:val="00CD2915"/>
    <w:rsid w:val="00CD7485"/>
    <w:rsid w:val="00D13C7F"/>
    <w:rsid w:val="00D15699"/>
    <w:rsid w:val="00D225B5"/>
    <w:rsid w:val="00DB726E"/>
    <w:rsid w:val="00DD462F"/>
    <w:rsid w:val="00E03260"/>
    <w:rsid w:val="00E07170"/>
    <w:rsid w:val="00E07960"/>
    <w:rsid w:val="00E26529"/>
    <w:rsid w:val="00E41041"/>
    <w:rsid w:val="00E76343"/>
    <w:rsid w:val="00EB1C26"/>
    <w:rsid w:val="00ED5D5B"/>
    <w:rsid w:val="00EE5B4D"/>
    <w:rsid w:val="00F52105"/>
    <w:rsid w:val="00F70C72"/>
    <w:rsid w:val="00FB3DE1"/>
    <w:rsid w:val="00FB5237"/>
    <w:rsid w:val="00FC2B1E"/>
    <w:rsid w:val="00FE3B0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6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nhideWhenUsed/>
    <w:qFormat/>
    <w:rsid w:val="009C5971"/>
    <w:pPr>
      <w:spacing w:after="0" w:line="240" w:lineRule="auto"/>
    </w:pPr>
    <w:rPr>
      <w:rFonts w:eastAsia="Times New Roman" w:cs="Times New Roman"/>
      <w:sz w:val="20"/>
      <w:szCs w:val="20"/>
      <w:lang w:val="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rsid w:val="009C5971"/>
    <w:rPr>
      <w:rFonts w:eastAsia="Times New Roman" w:cs="Times New Roman"/>
      <w:sz w:val="20"/>
      <w:szCs w:val="20"/>
      <w:lang w:val="en-US"/>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f1,BVI,4"/>
    <w:unhideWhenUsed/>
    <w:qFormat/>
    <w:rsid w:val="009C5971"/>
    <w:rPr>
      <w:vertAlign w:val="superscript"/>
    </w:rPr>
  </w:style>
  <w:style w:type="paragraph" w:styleId="Header">
    <w:name w:val="header"/>
    <w:basedOn w:val="Normal"/>
    <w:link w:val="HeaderChar"/>
    <w:uiPriority w:val="99"/>
    <w:unhideWhenUsed/>
    <w:rsid w:val="009C5971"/>
    <w:pPr>
      <w:tabs>
        <w:tab w:val="center" w:pos="4513"/>
        <w:tab w:val="right" w:pos="9026"/>
      </w:tabs>
      <w:spacing w:after="0" w:line="240" w:lineRule="auto"/>
    </w:pPr>
    <w:rPr>
      <w:rFonts w:eastAsia="Times New Roman" w:cs="Times New Roman"/>
      <w:sz w:val="24"/>
      <w:szCs w:val="24"/>
      <w:lang w:val="en-US"/>
    </w:rPr>
  </w:style>
  <w:style w:type="character" w:customStyle="1" w:styleId="HeaderChar">
    <w:name w:val="Header Char"/>
    <w:basedOn w:val="DefaultParagraphFont"/>
    <w:link w:val="Header"/>
    <w:uiPriority w:val="99"/>
    <w:rsid w:val="009C5971"/>
    <w:rPr>
      <w:rFonts w:eastAsia="Times New Roman" w:cs="Times New Roman"/>
      <w:sz w:val="24"/>
      <w:szCs w:val="24"/>
      <w:lang w:val="en-US"/>
    </w:rPr>
  </w:style>
  <w:style w:type="character" w:styleId="Hyperlink">
    <w:name w:val="Hyperlink"/>
    <w:basedOn w:val="DefaultParagraphFont"/>
    <w:uiPriority w:val="99"/>
    <w:unhideWhenUsed/>
    <w:rsid w:val="009C5971"/>
    <w:rPr>
      <w:color w:val="0000FF" w:themeColor="hyperlink"/>
      <w:u w:val="single"/>
    </w:rPr>
  </w:style>
  <w:style w:type="paragraph" w:styleId="ListParagraph">
    <w:name w:val="List Paragraph"/>
    <w:basedOn w:val="Normal"/>
    <w:uiPriority w:val="34"/>
    <w:qFormat/>
    <w:rsid w:val="00FC2B1E"/>
    <w:pPr>
      <w:ind w:left="720"/>
      <w:contextualSpacing/>
    </w:pPr>
  </w:style>
  <w:style w:type="paragraph" w:styleId="NormalWeb">
    <w:name w:val="Normal (Web)"/>
    <w:basedOn w:val="Normal"/>
    <w:rsid w:val="001A150B"/>
    <w:pPr>
      <w:spacing w:before="100" w:beforeAutospacing="1" w:after="100" w:afterAutospacing="1" w:line="240" w:lineRule="auto"/>
    </w:pPr>
    <w:rPr>
      <w:rFonts w:eastAsia="Times New Roman" w:cs="Times New Roman"/>
      <w:sz w:val="24"/>
      <w:szCs w:val="24"/>
      <w:lang w:val="en-US"/>
    </w:rPr>
  </w:style>
  <w:style w:type="character" w:customStyle="1" w:styleId="apple-converted-space">
    <w:name w:val="apple-converted-space"/>
    <w:basedOn w:val="DefaultParagraphFont"/>
    <w:rsid w:val="001A15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4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nhideWhenUsed/>
    <w:qFormat/>
    <w:rsid w:val="009C5971"/>
    <w:pPr>
      <w:spacing w:after="0" w:line="240" w:lineRule="auto"/>
    </w:pPr>
    <w:rPr>
      <w:rFonts w:eastAsia="Times New Roman" w:cs="Times New Roman"/>
      <w:sz w:val="20"/>
      <w:szCs w:val="20"/>
      <w:lang w:val="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rsid w:val="009C5971"/>
    <w:rPr>
      <w:rFonts w:eastAsia="Times New Roman" w:cs="Times New Roman"/>
      <w:sz w:val="20"/>
      <w:szCs w:val="20"/>
      <w:lang w:val="en-US"/>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R,f1,BVI,4"/>
    <w:unhideWhenUsed/>
    <w:qFormat/>
    <w:rsid w:val="009C5971"/>
    <w:rPr>
      <w:vertAlign w:val="superscript"/>
    </w:rPr>
  </w:style>
  <w:style w:type="paragraph" w:styleId="Header">
    <w:name w:val="header"/>
    <w:basedOn w:val="Normal"/>
    <w:link w:val="HeaderChar"/>
    <w:uiPriority w:val="99"/>
    <w:unhideWhenUsed/>
    <w:rsid w:val="009C5971"/>
    <w:pPr>
      <w:tabs>
        <w:tab w:val="center" w:pos="4513"/>
        <w:tab w:val="right" w:pos="9026"/>
      </w:tabs>
      <w:spacing w:after="0" w:line="240" w:lineRule="auto"/>
    </w:pPr>
    <w:rPr>
      <w:rFonts w:eastAsia="Times New Roman" w:cs="Times New Roman"/>
      <w:sz w:val="24"/>
      <w:szCs w:val="24"/>
      <w:lang w:val="en-US"/>
    </w:rPr>
  </w:style>
  <w:style w:type="character" w:customStyle="1" w:styleId="HeaderChar">
    <w:name w:val="Header Char"/>
    <w:basedOn w:val="DefaultParagraphFont"/>
    <w:link w:val="Header"/>
    <w:uiPriority w:val="99"/>
    <w:rsid w:val="009C5971"/>
    <w:rPr>
      <w:rFonts w:eastAsia="Times New Roman" w:cs="Times New Roman"/>
      <w:sz w:val="24"/>
      <w:szCs w:val="24"/>
      <w:lang w:val="en-US"/>
    </w:rPr>
  </w:style>
  <w:style w:type="character" w:styleId="Hyperlink">
    <w:name w:val="Hyperlink"/>
    <w:basedOn w:val="DefaultParagraphFont"/>
    <w:uiPriority w:val="99"/>
    <w:unhideWhenUsed/>
    <w:rsid w:val="009C5971"/>
    <w:rPr>
      <w:color w:val="0000FF" w:themeColor="hyperlink"/>
      <w:u w:val="single"/>
    </w:rPr>
  </w:style>
  <w:style w:type="paragraph" w:styleId="ListParagraph">
    <w:name w:val="List Paragraph"/>
    <w:basedOn w:val="Normal"/>
    <w:uiPriority w:val="34"/>
    <w:qFormat/>
    <w:rsid w:val="00FC2B1E"/>
    <w:pPr>
      <w:ind w:left="720"/>
      <w:contextualSpacing/>
    </w:pPr>
  </w:style>
  <w:style w:type="paragraph" w:styleId="NormalWeb">
    <w:name w:val="Normal (Web)"/>
    <w:basedOn w:val="Normal"/>
    <w:rsid w:val="001A150B"/>
    <w:pPr>
      <w:spacing w:before="100" w:beforeAutospacing="1" w:after="100" w:afterAutospacing="1" w:line="240" w:lineRule="auto"/>
    </w:pPr>
    <w:rPr>
      <w:rFonts w:eastAsia="Times New Roman" w:cs="Times New Roman"/>
      <w:sz w:val="24"/>
      <w:szCs w:val="24"/>
      <w:lang w:val="en-US"/>
    </w:rPr>
  </w:style>
  <w:style w:type="character" w:customStyle="1" w:styleId="apple-converted-space">
    <w:name w:val="apple-converted-space"/>
    <w:basedOn w:val="DefaultParagraphFont"/>
    <w:rsid w:val="001A1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ghenong.com/tag/bon-pha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41CB8-5F3E-4751-BADC-AC36090F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2931</Words>
  <Characters>16713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cp:lastModifiedBy>
  <cp:revision>7</cp:revision>
  <cp:lastPrinted>2025-02-11T05:57:00Z</cp:lastPrinted>
  <dcterms:created xsi:type="dcterms:W3CDTF">2025-02-17T09:39:00Z</dcterms:created>
  <dcterms:modified xsi:type="dcterms:W3CDTF">2025-02-18T01:20:00Z</dcterms:modified>
</cp:coreProperties>
</file>