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4A0" w:firstRow="1" w:lastRow="0" w:firstColumn="1" w:lastColumn="0" w:noHBand="0" w:noVBand="1"/>
      </w:tblPr>
      <w:tblGrid>
        <w:gridCol w:w="2978"/>
        <w:gridCol w:w="6094"/>
      </w:tblGrid>
      <w:tr w:rsidR="00A060F6" w:rsidRPr="00A060F6" w14:paraId="062104C0" w14:textId="77777777" w:rsidTr="006A74B8">
        <w:trPr>
          <w:trHeight w:val="719"/>
        </w:trPr>
        <w:tc>
          <w:tcPr>
            <w:tcW w:w="2978" w:type="dxa"/>
            <w:shd w:val="clear" w:color="auto" w:fill="FFFFFF"/>
            <w:hideMark/>
          </w:tcPr>
          <w:p w14:paraId="3D9F452D" w14:textId="77777777" w:rsidR="006A74B8" w:rsidRPr="00A060F6" w:rsidRDefault="006A74B8" w:rsidP="006A74B8">
            <w:pPr>
              <w:widowControl w:val="0"/>
              <w:autoSpaceDE w:val="0"/>
              <w:autoSpaceDN w:val="0"/>
              <w:adjustRightInd w:val="0"/>
              <w:jc w:val="center"/>
              <w:rPr>
                <w:b/>
                <w:bCs/>
                <w:sz w:val="26"/>
                <w:szCs w:val="26"/>
              </w:rPr>
            </w:pPr>
            <w:r w:rsidRPr="00A060F6">
              <w:rPr>
                <w:b/>
                <w:bCs/>
                <w:sz w:val="26"/>
                <w:szCs w:val="26"/>
              </w:rPr>
              <w:t xml:space="preserve">ỦY BAN NHÂN DÂN </w:t>
            </w:r>
          </w:p>
          <w:p w14:paraId="222DA8BD" w14:textId="48D5C42B" w:rsidR="006A74B8" w:rsidRPr="00A060F6" w:rsidRDefault="00066938" w:rsidP="006A74B8">
            <w:pPr>
              <w:widowControl w:val="0"/>
              <w:autoSpaceDE w:val="0"/>
              <w:autoSpaceDN w:val="0"/>
              <w:adjustRightInd w:val="0"/>
              <w:jc w:val="center"/>
              <w:rPr>
                <w:sz w:val="26"/>
                <w:szCs w:val="26"/>
              </w:rPr>
            </w:pPr>
            <w:r>
              <w:rPr>
                <w:b/>
                <w:bCs/>
                <w:noProof/>
                <w:sz w:val="26"/>
                <w:szCs w:val="26"/>
                <w:lang w:eastAsia="en-US"/>
              </w:rPr>
              <mc:AlternateContent>
                <mc:Choice Requires="wps">
                  <w:drawing>
                    <wp:anchor distT="0" distB="0" distL="114300" distR="114300" simplePos="0" relativeHeight="251663360" behindDoc="0" locked="0" layoutInCell="1" allowOverlap="1" wp14:anchorId="4BD36F0D" wp14:editId="2732182D">
                      <wp:simplePos x="0" y="0"/>
                      <wp:positionH relativeFrom="column">
                        <wp:posOffset>312420</wp:posOffset>
                      </wp:positionH>
                      <wp:positionV relativeFrom="paragraph">
                        <wp:posOffset>209403</wp:posOffset>
                      </wp:positionV>
                      <wp:extent cx="1119554"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11195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6pt,16.5pt" to="11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" strokecolor="black [3040]"/>
                  </w:pict>
                </mc:Fallback>
              </mc:AlternateContent>
            </w:r>
            <w:r w:rsidR="005678F5">
              <w:rPr>
                <w:b/>
                <w:bCs/>
                <w:sz w:val="26"/>
                <w:szCs w:val="26"/>
              </w:rPr>
              <w:t>HUYỆN KON RẪY</w:t>
            </w:r>
          </w:p>
        </w:tc>
        <w:tc>
          <w:tcPr>
            <w:tcW w:w="6094" w:type="dxa"/>
            <w:shd w:val="clear" w:color="auto" w:fill="FFFFFF"/>
            <w:hideMark/>
          </w:tcPr>
          <w:p w14:paraId="4C052852" w14:textId="0772A5D6" w:rsidR="006A74B8" w:rsidRPr="00A060F6" w:rsidRDefault="00066938" w:rsidP="006A74B8">
            <w:pPr>
              <w:widowControl w:val="0"/>
              <w:autoSpaceDE w:val="0"/>
              <w:autoSpaceDN w:val="0"/>
              <w:adjustRightInd w:val="0"/>
              <w:jc w:val="center"/>
              <w:rPr>
                <w:b/>
                <w:bCs/>
                <w:sz w:val="26"/>
                <w:szCs w:val="26"/>
              </w:rPr>
            </w:pPr>
            <w:r>
              <w:rPr>
                <w:b/>
                <w:bCs/>
                <w:sz w:val="26"/>
                <w:szCs w:val="26"/>
              </w:rPr>
              <w:t xml:space="preserve">   </w:t>
            </w:r>
            <w:r w:rsidR="006A74B8" w:rsidRPr="00A060F6">
              <w:rPr>
                <w:b/>
                <w:bCs/>
                <w:sz w:val="26"/>
                <w:szCs w:val="26"/>
              </w:rPr>
              <w:t>CỘNG HÒA XÃ HỘI CHỦ NGHĨA VIỆT NAM</w:t>
            </w:r>
          </w:p>
          <w:p w14:paraId="7CE8B2D1" w14:textId="3F25AD68" w:rsidR="006A74B8" w:rsidRPr="00A060F6" w:rsidRDefault="006A74B8" w:rsidP="006A74B8">
            <w:pPr>
              <w:widowControl w:val="0"/>
              <w:autoSpaceDE w:val="0"/>
              <w:autoSpaceDN w:val="0"/>
              <w:adjustRightInd w:val="0"/>
              <w:jc w:val="center"/>
              <w:rPr>
                <w:sz w:val="22"/>
              </w:rPr>
            </w:pPr>
            <w:r w:rsidRPr="00A060F6">
              <w:rPr>
                <w:noProof/>
                <w:lang w:eastAsia="en-US"/>
              </w:rPr>
              <mc:AlternateContent>
                <mc:Choice Requires="wps">
                  <w:drawing>
                    <wp:anchor distT="0" distB="0" distL="114300" distR="114300" simplePos="0" relativeHeight="251655168" behindDoc="0" locked="0" layoutInCell="1" allowOverlap="1" wp14:anchorId="5B3FE774" wp14:editId="52C30A83">
                      <wp:simplePos x="0" y="0"/>
                      <wp:positionH relativeFrom="column">
                        <wp:posOffset>966470</wp:posOffset>
                      </wp:positionH>
                      <wp:positionV relativeFrom="paragraph">
                        <wp:posOffset>218587</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17.2pt" to="238.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"/>
                  </w:pict>
                </mc:Fallback>
              </mc:AlternateContent>
            </w:r>
            <w:r w:rsidR="00066938">
              <w:rPr>
                <w:b/>
                <w:bCs/>
              </w:rPr>
              <w:t xml:space="preserve">     </w:t>
            </w:r>
            <w:r w:rsidRPr="00A060F6">
              <w:rPr>
                <w:b/>
                <w:bCs/>
              </w:rPr>
              <w:t>Độc lập - Tự do - Hạnh phúc</w:t>
            </w:r>
          </w:p>
        </w:tc>
      </w:tr>
      <w:tr w:rsidR="00A060F6" w:rsidRPr="00A060F6" w14:paraId="142CCC7B" w14:textId="77777777" w:rsidTr="006A74B8">
        <w:trPr>
          <w:trHeight w:val="279"/>
        </w:trPr>
        <w:tc>
          <w:tcPr>
            <w:tcW w:w="2978" w:type="dxa"/>
            <w:shd w:val="clear" w:color="auto" w:fill="FFFFFF"/>
            <w:vAlign w:val="center"/>
            <w:hideMark/>
          </w:tcPr>
          <w:p w14:paraId="3BBFE0F0" w14:textId="32FC8704" w:rsidR="006A74B8" w:rsidRPr="00A060F6" w:rsidRDefault="006A74B8" w:rsidP="005B29E6">
            <w:pPr>
              <w:widowControl w:val="0"/>
              <w:autoSpaceDE w:val="0"/>
              <w:autoSpaceDN w:val="0"/>
              <w:adjustRightInd w:val="0"/>
              <w:jc w:val="center"/>
              <w:rPr>
                <w:sz w:val="26"/>
                <w:szCs w:val="26"/>
              </w:rPr>
            </w:pPr>
            <w:r w:rsidRPr="00A060F6">
              <w:rPr>
                <w:sz w:val="26"/>
                <w:szCs w:val="26"/>
              </w:rPr>
              <w:t xml:space="preserve">Số:      </w:t>
            </w:r>
            <w:r w:rsidR="00753653" w:rsidRPr="00A060F6">
              <w:rPr>
                <w:sz w:val="26"/>
                <w:szCs w:val="26"/>
              </w:rPr>
              <w:t xml:space="preserve"> </w:t>
            </w:r>
            <w:r w:rsidRPr="00A060F6">
              <w:rPr>
                <w:sz w:val="26"/>
                <w:szCs w:val="26"/>
              </w:rPr>
              <w:t xml:space="preserve">   /KH-UBND</w:t>
            </w:r>
          </w:p>
        </w:tc>
        <w:tc>
          <w:tcPr>
            <w:tcW w:w="6094" w:type="dxa"/>
            <w:shd w:val="clear" w:color="auto" w:fill="FFFFFF"/>
            <w:vAlign w:val="center"/>
            <w:hideMark/>
          </w:tcPr>
          <w:p w14:paraId="6F90D4B7" w14:textId="5306B816" w:rsidR="006A74B8" w:rsidRPr="00A060F6" w:rsidRDefault="006A74B8" w:rsidP="006A74B8">
            <w:pPr>
              <w:widowControl w:val="0"/>
              <w:autoSpaceDE w:val="0"/>
              <w:autoSpaceDN w:val="0"/>
              <w:adjustRightInd w:val="0"/>
              <w:jc w:val="center"/>
              <w:rPr>
                <w:i/>
                <w:iCs/>
              </w:rPr>
            </w:pPr>
            <w:r w:rsidRPr="00A060F6">
              <w:rPr>
                <w:i/>
                <w:iCs/>
              </w:rPr>
              <w:t xml:space="preserve">Kon </w:t>
            </w:r>
            <w:r w:rsidR="005678F5">
              <w:rPr>
                <w:i/>
                <w:iCs/>
              </w:rPr>
              <w:t>Rẫy</w:t>
            </w:r>
            <w:r w:rsidRPr="00A060F6">
              <w:rPr>
                <w:i/>
                <w:iCs/>
              </w:rPr>
              <w:t xml:space="preserve">, ngày </w:t>
            </w:r>
            <w:r w:rsidR="000B2292" w:rsidRPr="00A060F6">
              <w:rPr>
                <w:i/>
                <w:iCs/>
              </w:rPr>
              <w:t xml:space="preserve"> </w:t>
            </w:r>
            <w:r w:rsidRPr="00A060F6">
              <w:rPr>
                <w:i/>
                <w:iCs/>
              </w:rPr>
              <w:t xml:space="preserve">   tháng</w:t>
            </w:r>
            <w:r w:rsidR="00C557F8">
              <w:rPr>
                <w:i/>
                <w:iCs/>
              </w:rPr>
              <w:t xml:space="preserve"> </w:t>
            </w:r>
            <w:r w:rsidR="005678F5">
              <w:rPr>
                <w:i/>
                <w:iCs/>
              </w:rPr>
              <w:t xml:space="preserve">    </w:t>
            </w:r>
            <w:r w:rsidR="005B29E6" w:rsidRPr="00A060F6">
              <w:rPr>
                <w:i/>
                <w:iCs/>
              </w:rPr>
              <w:t xml:space="preserve"> </w:t>
            </w:r>
            <w:r w:rsidRPr="00A060F6">
              <w:rPr>
                <w:i/>
                <w:iCs/>
              </w:rPr>
              <w:t xml:space="preserve">năm </w:t>
            </w:r>
            <w:r w:rsidR="005678F5">
              <w:rPr>
                <w:i/>
                <w:iCs/>
              </w:rPr>
              <w:t xml:space="preserve">     </w:t>
            </w:r>
          </w:p>
          <w:p w14:paraId="6CD3CB57" w14:textId="70800C5A" w:rsidR="0051459A" w:rsidRPr="00A060F6" w:rsidRDefault="0051459A" w:rsidP="006A74B8">
            <w:pPr>
              <w:widowControl w:val="0"/>
              <w:autoSpaceDE w:val="0"/>
              <w:autoSpaceDN w:val="0"/>
              <w:adjustRightInd w:val="0"/>
              <w:jc w:val="center"/>
            </w:pPr>
          </w:p>
        </w:tc>
      </w:tr>
    </w:tbl>
    <w:p w14:paraId="3B3B8C8F" w14:textId="23CD617E" w:rsidR="00992101" w:rsidRPr="00912523" w:rsidRDefault="00ED1729" w:rsidP="00A8115F">
      <w:pPr>
        <w:jc w:val="center"/>
        <w:rPr>
          <w:b/>
          <w:bCs/>
          <w:sz w:val="32"/>
          <w:szCs w:val="32"/>
        </w:rPr>
      </w:pPr>
      <w:r>
        <w:rPr>
          <w:b/>
          <w:bCs/>
          <w:noProof/>
          <w:sz w:val="32"/>
          <w:szCs w:val="32"/>
          <w:lang w:eastAsia="en-US"/>
        </w:rPr>
        <mc:AlternateContent>
          <mc:Choice Requires="wps">
            <w:drawing>
              <wp:anchor distT="0" distB="0" distL="114300" distR="114300" simplePos="0" relativeHeight="251662336" behindDoc="0" locked="0" layoutInCell="1" allowOverlap="1" wp14:anchorId="1921F46B" wp14:editId="132DB6E0">
                <wp:simplePos x="0" y="0"/>
                <wp:positionH relativeFrom="column">
                  <wp:posOffset>391363</wp:posOffset>
                </wp:positionH>
                <wp:positionV relativeFrom="paragraph">
                  <wp:posOffset>70841</wp:posOffset>
                </wp:positionV>
                <wp:extent cx="1250899" cy="329184"/>
                <wp:effectExtent l="0" t="0" r="26035" b="13970"/>
                <wp:wrapNone/>
                <wp:docPr id="1" name="Text Box 1"/>
                <wp:cNvGraphicFramePr/>
                <a:graphic xmlns:a="http://schemas.openxmlformats.org/drawingml/2006/main">
                  <a:graphicData uri="http://schemas.microsoft.com/office/word/2010/wordprocessingShape">
                    <wps:wsp>
                      <wps:cNvSpPr txBox="1"/>
                      <wps:spPr>
                        <a:xfrm>
                          <a:off x="0" y="0"/>
                          <a:ext cx="1250899" cy="329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085535" w14:textId="5BCD7B5A" w:rsidR="00ED1729" w:rsidRPr="00ED1729" w:rsidRDefault="00ED1729" w:rsidP="00ED1729">
                            <w:pPr>
                              <w:jc w:val="center"/>
                              <w:rPr>
                                <w:b/>
                                <w:i/>
                              </w:rPr>
                            </w:pPr>
                            <w:r w:rsidRPr="00ED1729">
                              <w:rPr>
                                <w:b/>
                                <w:i/>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8pt;margin-top:5.6pt;width:98.5pt;height:25.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" fillcolor="white [3201]" strokeweight=".5pt">
                <v:textbox>
                  <w:txbxContent>
                    <w:p w14:paraId="77085535" w14:textId="5BCD7B5A" w:rsidR="00ED1729" w:rsidRPr="00ED1729" w:rsidRDefault="00ED1729" w:rsidP="00ED1729">
                      <w:pPr>
                        <w:jc w:val="center"/>
                        <w:rPr>
                          <w:b/>
                          <w:i/>
                        </w:rPr>
                      </w:pPr>
                      <w:r w:rsidRPr="00ED1729">
                        <w:rPr>
                          <w:b/>
                          <w:i/>
                        </w:rPr>
                        <w:t>Dự thảo</w:t>
                      </w:r>
                    </w:p>
                  </w:txbxContent>
                </v:textbox>
              </v:shape>
            </w:pict>
          </mc:Fallback>
        </mc:AlternateContent>
      </w:r>
    </w:p>
    <w:p w14:paraId="45CDCFB4" w14:textId="2F8B2FD6" w:rsidR="00826277" w:rsidRPr="00A060F6" w:rsidRDefault="008D13BA" w:rsidP="004F4444">
      <w:pPr>
        <w:jc w:val="center"/>
        <w:rPr>
          <w:b/>
          <w:bCs/>
          <w:szCs w:val="28"/>
        </w:rPr>
      </w:pPr>
      <w:r w:rsidRPr="00A060F6">
        <w:rPr>
          <w:b/>
          <w:bCs/>
          <w:szCs w:val="28"/>
        </w:rPr>
        <w:t>KẾ HOẠCH</w:t>
      </w:r>
    </w:p>
    <w:p w14:paraId="4680B7B8" w14:textId="5A6F2DB2" w:rsidR="00912523" w:rsidRDefault="00560FA6" w:rsidP="004F4444">
      <w:pPr>
        <w:jc w:val="center"/>
        <w:rPr>
          <w:b/>
          <w:bCs/>
          <w:szCs w:val="28"/>
        </w:rPr>
      </w:pPr>
      <w:r w:rsidRPr="00A060F6">
        <w:rPr>
          <w:b/>
          <w:bCs/>
          <w:szCs w:val="28"/>
        </w:rPr>
        <w:t xml:space="preserve">Triển khai </w:t>
      </w:r>
      <w:r w:rsidR="00614276" w:rsidRPr="00A060F6">
        <w:rPr>
          <w:b/>
          <w:bCs/>
          <w:szCs w:val="28"/>
        </w:rPr>
        <w:t>thực hiện</w:t>
      </w:r>
      <w:r w:rsidR="00F15787" w:rsidRPr="00A060F6">
        <w:rPr>
          <w:b/>
          <w:bCs/>
          <w:szCs w:val="28"/>
        </w:rPr>
        <w:t xml:space="preserve"> </w:t>
      </w:r>
      <w:r w:rsidR="006E691E" w:rsidRPr="00A060F6">
        <w:rPr>
          <w:b/>
          <w:bCs/>
          <w:szCs w:val="28"/>
        </w:rPr>
        <w:t xml:space="preserve">Kế hoạch số </w:t>
      </w:r>
      <w:r w:rsidR="00F43A11" w:rsidRPr="00A060F6">
        <w:rPr>
          <w:b/>
          <w:bCs/>
          <w:szCs w:val="28"/>
        </w:rPr>
        <w:t>1</w:t>
      </w:r>
      <w:r w:rsidR="00B87B1C">
        <w:rPr>
          <w:b/>
          <w:bCs/>
          <w:szCs w:val="28"/>
        </w:rPr>
        <w:t>97</w:t>
      </w:r>
      <w:r w:rsidR="006E691E" w:rsidRPr="00A060F6">
        <w:rPr>
          <w:b/>
          <w:bCs/>
          <w:szCs w:val="28"/>
        </w:rPr>
        <w:t>-KH/</w:t>
      </w:r>
      <w:r w:rsidR="00B87B1C">
        <w:rPr>
          <w:b/>
          <w:bCs/>
          <w:szCs w:val="28"/>
        </w:rPr>
        <w:t>H</w:t>
      </w:r>
      <w:r w:rsidR="006E691E" w:rsidRPr="00A060F6">
        <w:rPr>
          <w:b/>
          <w:bCs/>
          <w:szCs w:val="28"/>
        </w:rPr>
        <w:t xml:space="preserve">U ngày </w:t>
      </w:r>
      <w:r w:rsidR="008C45B2" w:rsidRPr="00A060F6">
        <w:rPr>
          <w:b/>
          <w:bCs/>
          <w:szCs w:val="28"/>
        </w:rPr>
        <w:t>23</w:t>
      </w:r>
      <w:r w:rsidR="006E691E" w:rsidRPr="00A060F6">
        <w:rPr>
          <w:b/>
          <w:bCs/>
          <w:szCs w:val="28"/>
        </w:rPr>
        <w:t xml:space="preserve"> tháng </w:t>
      </w:r>
      <w:r w:rsidR="00B87B1C">
        <w:rPr>
          <w:b/>
          <w:bCs/>
          <w:szCs w:val="28"/>
        </w:rPr>
        <w:t>7</w:t>
      </w:r>
      <w:r w:rsidR="006E691E" w:rsidRPr="00A060F6">
        <w:rPr>
          <w:b/>
          <w:bCs/>
          <w:szCs w:val="28"/>
        </w:rPr>
        <w:t xml:space="preserve"> năm 202</w:t>
      </w:r>
      <w:r w:rsidR="00F43A11" w:rsidRPr="00A060F6">
        <w:rPr>
          <w:b/>
          <w:bCs/>
          <w:szCs w:val="28"/>
        </w:rPr>
        <w:t>4</w:t>
      </w:r>
    </w:p>
    <w:p w14:paraId="3FE3CEAF" w14:textId="2873CE82" w:rsidR="00B87B1C" w:rsidRDefault="00225184" w:rsidP="00B87B1C">
      <w:pPr>
        <w:spacing w:before="4"/>
        <w:ind w:right="-32"/>
        <w:jc w:val="center"/>
        <w:rPr>
          <w:b/>
          <w:spacing w:val="-2"/>
        </w:rPr>
      </w:pPr>
      <w:r w:rsidRPr="00A060F6">
        <w:rPr>
          <w:b/>
          <w:bCs/>
          <w:szCs w:val="28"/>
        </w:rPr>
        <w:t xml:space="preserve"> </w:t>
      </w:r>
      <w:r w:rsidR="006E691E" w:rsidRPr="00A060F6">
        <w:rPr>
          <w:b/>
          <w:bCs/>
          <w:szCs w:val="28"/>
        </w:rPr>
        <w:t xml:space="preserve">của Ban Thường vụ </w:t>
      </w:r>
      <w:r w:rsidR="00B87B1C">
        <w:rPr>
          <w:b/>
          <w:bCs/>
          <w:szCs w:val="28"/>
        </w:rPr>
        <w:t>Huyện ủy</w:t>
      </w:r>
      <w:r w:rsidR="006E691E" w:rsidRPr="00A060F6">
        <w:rPr>
          <w:b/>
          <w:bCs/>
          <w:szCs w:val="28"/>
        </w:rPr>
        <w:t xml:space="preserve"> </w:t>
      </w:r>
      <w:r w:rsidR="00F43A11" w:rsidRPr="00A060F6">
        <w:rPr>
          <w:b/>
          <w:bCs/>
          <w:szCs w:val="28"/>
        </w:rPr>
        <w:t xml:space="preserve">thực hiện </w:t>
      </w:r>
      <w:r w:rsidR="00B87B1C" w:rsidRPr="006D4C30">
        <w:rPr>
          <w:b/>
        </w:rPr>
        <w:t>thực</w:t>
      </w:r>
      <w:r w:rsidR="00B87B1C" w:rsidRPr="006D4C30">
        <w:rPr>
          <w:b/>
          <w:spacing w:val="-4"/>
        </w:rPr>
        <w:t xml:space="preserve"> </w:t>
      </w:r>
      <w:r w:rsidR="00B87B1C" w:rsidRPr="006D4C30">
        <w:rPr>
          <w:b/>
        </w:rPr>
        <w:t>hiện</w:t>
      </w:r>
      <w:r w:rsidR="00B87B1C" w:rsidRPr="006D4C30">
        <w:rPr>
          <w:b/>
          <w:spacing w:val="-4"/>
        </w:rPr>
        <w:t xml:space="preserve"> </w:t>
      </w:r>
      <w:r w:rsidR="00B87B1C" w:rsidRPr="006D4C30">
        <w:rPr>
          <w:b/>
        </w:rPr>
        <w:t>Kế hoạch số</w:t>
      </w:r>
      <w:r w:rsidR="00B87B1C" w:rsidRPr="006D4C30">
        <w:t xml:space="preserve"> </w:t>
      </w:r>
      <w:r w:rsidR="00B87B1C">
        <w:rPr>
          <w:b/>
          <w:spacing w:val="-2"/>
        </w:rPr>
        <w:t xml:space="preserve">149-KH/TU </w:t>
      </w:r>
      <w:r w:rsidR="00B87B1C" w:rsidRPr="00D47F0E">
        <w:rPr>
          <w:b/>
          <w:spacing w:val="-2"/>
        </w:rPr>
        <w:t xml:space="preserve">ngày 23-5-2024 của Ban Thường vụ Tỉnh ủy về thực hiện Chỉ thị </w:t>
      </w:r>
    </w:p>
    <w:p w14:paraId="4B354D04" w14:textId="217CE4EB" w:rsidR="00B87B1C" w:rsidRPr="00D47F0E" w:rsidRDefault="00B87B1C" w:rsidP="00B87B1C">
      <w:pPr>
        <w:spacing w:before="4"/>
        <w:ind w:right="-32"/>
        <w:jc w:val="center"/>
        <w:rPr>
          <w:b/>
          <w:spacing w:val="-2"/>
        </w:rPr>
      </w:pPr>
      <w:r w:rsidRPr="00D47F0E">
        <w:rPr>
          <w:b/>
          <w:spacing w:val="-2"/>
        </w:rPr>
        <w:t>số 31-CT/TW, ngày 19-3-2024 của Ban Bí thư</w:t>
      </w:r>
      <w:r>
        <w:rPr>
          <w:b/>
          <w:spacing w:val="-2"/>
        </w:rPr>
        <w:t xml:space="preserve"> </w:t>
      </w:r>
      <w:r w:rsidRPr="00D47F0E">
        <w:rPr>
          <w:b/>
          <w:spacing w:val="-2"/>
        </w:rPr>
        <w:t>Trung ương Đảng “</w:t>
      </w:r>
      <w:r w:rsidRPr="00D47F0E">
        <w:rPr>
          <w:b/>
          <w:i/>
          <w:spacing w:val="-2"/>
        </w:rPr>
        <w:t>về tiếp tục tăng cường sự lãnh đạo của Đảng đối với</w:t>
      </w:r>
      <w:r>
        <w:rPr>
          <w:b/>
          <w:spacing w:val="-2"/>
        </w:rPr>
        <w:t xml:space="preserve"> </w:t>
      </w:r>
      <w:r w:rsidRPr="00D47F0E">
        <w:rPr>
          <w:b/>
          <w:i/>
          <w:spacing w:val="-2"/>
        </w:rPr>
        <w:t>công tác an toàn, vệ</w:t>
      </w:r>
      <w:bookmarkStart w:id="0" w:name="_GoBack"/>
      <w:bookmarkEnd w:id="0"/>
      <w:r w:rsidRPr="00D47F0E">
        <w:rPr>
          <w:b/>
          <w:i/>
          <w:spacing w:val="-2"/>
        </w:rPr>
        <w:t xml:space="preserve"> sinh lao động trong tình hình mới</w:t>
      </w:r>
      <w:r w:rsidRPr="00D47F0E">
        <w:rPr>
          <w:b/>
          <w:spacing w:val="-2"/>
        </w:rPr>
        <w:t>”</w:t>
      </w:r>
    </w:p>
    <w:p w14:paraId="70911334" w14:textId="3F2E2761" w:rsidR="005117D1" w:rsidRPr="00912523" w:rsidRDefault="0051459A" w:rsidP="00B87B1C">
      <w:pPr>
        <w:jc w:val="center"/>
        <w:rPr>
          <w:sz w:val="12"/>
          <w:szCs w:val="12"/>
        </w:rPr>
      </w:pPr>
      <w:r w:rsidRPr="00A060F6">
        <w:rPr>
          <w:noProof/>
          <w:lang w:eastAsia="en-US"/>
        </w:rPr>
        <mc:AlternateContent>
          <mc:Choice Requires="wps">
            <w:drawing>
              <wp:anchor distT="0" distB="0" distL="114300" distR="114300" simplePos="0" relativeHeight="251661312" behindDoc="0" locked="0" layoutInCell="1" allowOverlap="1" wp14:anchorId="77FB954B" wp14:editId="627F64B2">
                <wp:simplePos x="0" y="0"/>
                <wp:positionH relativeFrom="column">
                  <wp:posOffset>2186940</wp:posOffset>
                </wp:positionH>
                <wp:positionV relativeFrom="paragraph">
                  <wp:posOffset>6203</wp:posOffset>
                </wp:positionV>
                <wp:extent cx="1390650" cy="0"/>
                <wp:effectExtent l="0" t="0" r="19050" b="19050"/>
                <wp:wrapNone/>
                <wp:docPr id="1706471626" name="Straight Connector 1706471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064716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2pt,.5pt" to="281.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"/>
            </w:pict>
          </mc:Fallback>
        </mc:AlternateContent>
      </w:r>
      <w:r w:rsidR="005117D1" w:rsidRPr="00A060F6">
        <w:rPr>
          <w:szCs w:val="28"/>
        </w:rPr>
        <w:tab/>
      </w:r>
    </w:p>
    <w:p w14:paraId="5B12E8DC" w14:textId="77777777" w:rsidR="00B87B1C" w:rsidRDefault="00B87B1C" w:rsidP="00B87B1C">
      <w:pPr>
        <w:rPr>
          <w:sz w:val="6"/>
          <w:szCs w:val="6"/>
        </w:rPr>
      </w:pPr>
    </w:p>
    <w:p w14:paraId="0A4A52A8" w14:textId="3FE85503" w:rsidR="00ED3BA5" w:rsidRPr="00ED1729" w:rsidRDefault="00B87B1C" w:rsidP="00ED1729">
      <w:pPr>
        <w:spacing w:before="120" w:after="120"/>
        <w:ind w:firstLine="720"/>
        <w:jc w:val="both"/>
        <w:rPr>
          <w:bCs/>
          <w:szCs w:val="28"/>
        </w:rPr>
      </w:pPr>
      <w:r w:rsidRPr="00ED1729">
        <w:rPr>
          <w:spacing w:val="-4"/>
          <w:szCs w:val="28"/>
        </w:rPr>
        <w:t>T</w:t>
      </w:r>
      <w:r w:rsidR="006E691E" w:rsidRPr="00ED1729">
        <w:rPr>
          <w:spacing w:val="-4"/>
          <w:szCs w:val="28"/>
        </w:rPr>
        <w:t>hực hiện</w:t>
      </w:r>
      <w:r w:rsidR="006E691E" w:rsidRPr="00ED1729">
        <w:rPr>
          <w:i/>
          <w:iCs/>
          <w:spacing w:val="-4"/>
          <w:szCs w:val="28"/>
        </w:rPr>
        <w:t xml:space="preserve"> </w:t>
      </w:r>
      <w:r w:rsidRPr="00ED1729">
        <w:rPr>
          <w:bCs/>
          <w:szCs w:val="28"/>
        </w:rPr>
        <w:t xml:space="preserve">Kế hoạch số 197-KH/HU ngày 23 tháng 7 năm 2024 của Ban Thường vụ Huyện ủy thực hiện </w:t>
      </w:r>
      <w:r w:rsidRPr="00ED1729">
        <w:rPr>
          <w:szCs w:val="28"/>
        </w:rPr>
        <w:t>thực</w:t>
      </w:r>
      <w:r w:rsidRPr="00ED1729">
        <w:rPr>
          <w:spacing w:val="-4"/>
          <w:szCs w:val="28"/>
        </w:rPr>
        <w:t xml:space="preserve"> </w:t>
      </w:r>
      <w:r w:rsidRPr="00ED1729">
        <w:rPr>
          <w:szCs w:val="28"/>
        </w:rPr>
        <w:t>hiện</w:t>
      </w:r>
      <w:r w:rsidRPr="00ED1729">
        <w:rPr>
          <w:spacing w:val="-4"/>
          <w:szCs w:val="28"/>
        </w:rPr>
        <w:t xml:space="preserve"> </w:t>
      </w:r>
      <w:r w:rsidRPr="00ED1729">
        <w:rPr>
          <w:szCs w:val="28"/>
        </w:rPr>
        <w:t xml:space="preserve">Kế hoạch số </w:t>
      </w:r>
      <w:r w:rsidRPr="00ED1729">
        <w:rPr>
          <w:spacing w:val="-2"/>
          <w:szCs w:val="28"/>
        </w:rPr>
        <w:t>149-KH/TU ngày 23-5-2024 của Ban Thường vụ Tỉnh ủy về thực hiện Chỉ thị số 31-CT/TW, ngày 19-3-2024 của Ban Bí thư Trung ương Đảng “</w:t>
      </w:r>
      <w:r w:rsidRPr="00ED1729">
        <w:rPr>
          <w:i/>
          <w:spacing w:val="-2"/>
          <w:szCs w:val="28"/>
        </w:rPr>
        <w:t>về tiếp tục tăng cường sự lãnh đạo của Đảng đối với</w:t>
      </w:r>
      <w:r w:rsidRPr="00ED1729">
        <w:rPr>
          <w:spacing w:val="-2"/>
          <w:szCs w:val="28"/>
        </w:rPr>
        <w:t xml:space="preserve"> </w:t>
      </w:r>
      <w:r w:rsidRPr="00ED1729">
        <w:rPr>
          <w:i/>
          <w:spacing w:val="-2"/>
          <w:szCs w:val="28"/>
        </w:rPr>
        <w:t>công tác an toàn, vệ sinh lao động trong tình hình mới</w:t>
      </w:r>
      <w:r w:rsidRPr="00ED1729">
        <w:rPr>
          <w:spacing w:val="-2"/>
          <w:szCs w:val="28"/>
        </w:rPr>
        <w:t>”</w:t>
      </w:r>
      <w:r w:rsidR="00A34816" w:rsidRPr="00ED1729">
        <w:rPr>
          <w:i/>
          <w:iCs/>
          <w:spacing w:val="-4"/>
          <w:szCs w:val="28"/>
        </w:rPr>
        <w:t>(</w:t>
      </w:r>
      <w:r w:rsidR="00E30062" w:rsidRPr="00ED1729">
        <w:rPr>
          <w:i/>
          <w:iCs/>
          <w:spacing w:val="-4"/>
          <w:szCs w:val="28"/>
        </w:rPr>
        <w:t xml:space="preserve">Kế hoạch số </w:t>
      </w:r>
      <w:r w:rsidR="008C45B2" w:rsidRPr="00ED1729">
        <w:rPr>
          <w:i/>
          <w:iCs/>
          <w:spacing w:val="-4"/>
          <w:szCs w:val="28"/>
        </w:rPr>
        <w:t>1</w:t>
      </w:r>
      <w:r w:rsidRPr="00ED1729">
        <w:rPr>
          <w:i/>
          <w:iCs/>
          <w:spacing w:val="-4"/>
          <w:szCs w:val="28"/>
        </w:rPr>
        <w:t>97</w:t>
      </w:r>
      <w:r w:rsidR="00E30062" w:rsidRPr="00ED1729">
        <w:rPr>
          <w:i/>
          <w:iCs/>
          <w:spacing w:val="-4"/>
          <w:szCs w:val="28"/>
        </w:rPr>
        <w:t>-KH/</w:t>
      </w:r>
      <w:r w:rsidRPr="00ED1729">
        <w:rPr>
          <w:i/>
          <w:iCs/>
          <w:spacing w:val="-4"/>
          <w:szCs w:val="28"/>
        </w:rPr>
        <w:t>H</w:t>
      </w:r>
      <w:r w:rsidR="00E30062" w:rsidRPr="00ED1729">
        <w:rPr>
          <w:i/>
          <w:iCs/>
          <w:spacing w:val="-4"/>
          <w:szCs w:val="28"/>
        </w:rPr>
        <w:t>U</w:t>
      </w:r>
      <w:r w:rsidR="00ED3BA5" w:rsidRPr="00ED1729">
        <w:rPr>
          <w:i/>
          <w:iCs/>
          <w:spacing w:val="-4"/>
          <w:szCs w:val="28"/>
        </w:rPr>
        <w:t>)</w:t>
      </w:r>
      <w:r w:rsidR="003C786F" w:rsidRPr="00ED1729">
        <w:rPr>
          <w:i/>
          <w:iCs/>
          <w:spacing w:val="-4"/>
          <w:szCs w:val="28"/>
        </w:rPr>
        <w:t>,</w:t>
      </w:r>
      <w:r w:rsidR="0051459A" w:rsidRPr="00ED1729">
        <w:rPr>
          <w:i/>
          <w:iCs/>
          <w:spacing w:val="-4"/>
          <w:szCs w:val="28"/>
        </w:rPr>
        <w:t xml:space="preserve"> </w:t>
      </w:r>
      <w:r w:rsidR="00F15787" w:rsidRPr="00ED1729">
        <w:rPr>
          <w:bCs/>
          <w:spacing w:val="-4"/>
          <w:szCs w:val="28"/>
        </w:rPr>
        <w:t xml:space="preserve">Ủy ban nhân dân </w:t>
      </w:r>
      <w:r w:rsidRPr="00ED1729">
        <w:rPr>
          <w:bCs/>
          <w:spacing w:val="-4"/>
          <w:szCs w:val="28"/>
        </w:rPr>
        <w:t>huyện</w:t>
      </w:r>
      <w:r w:rsidR="00ED3BA5" w:rsidRPr="00ED1729">
        <w:rPr>
          <w:bCs/>
          <w:spacing w:val="-4"/>
          <w:szCs w:val="28"/>
        </w:rPr>
        <w:t xml:space="preserve"> </w:t>
      </w:r>
      <w:r w:rsidR="007B5E4F" w:rsidRPr="00ED1729">
        <w:rPr>
          <w:bCs/>
          <w:spacing w:val="-4"/>
          <w:szCs w:val="28"/>
        </w:rPr>
        <w:t xml:space="preserve">ban hành </w:t>
      </w:r>
      <w:r w:rsidR="00ED3BA5" w:rsidRPr="00ED1729">
        <w:rPr>
          <w:bCs/>
          <w:spacing w:val="-4"/>
          <w:szCs w:val="28"/>
        </w:rPr>
        <w:t xml:space="preserve">Kế hoạch thực hiện </w:t>
      </w:r>
      <w:r w:rsidR="00546739" w:rsidRPr="00ED1729">
        <w:rPr>
          <w:bCs/>
          <w:spacing w:val="-4"/>
          <w:szCs w:val="28"/>
        </w:rPr>
        <w:t>cụ thể như sau:</w:t>
      </w:r>
    </w:p>
    <w:p w14:paraId="6051A2DD" w14:textId="77777777" w:rsidR="00ED3BA5" w:rsidRPr="00ED1729" w:rsidRDefault="00ED3BA5" w:rsidP="00ED1729">
      <w:pPr>
        <w:pStyle w:val="ListParagraph"/>
        <w:spacing w:after="120"/>
        <w:ind w:left="0" w:firstLine="720"/>
        <w:contextualSpacing w:val="0"/>
        <w:rPr>
          <w:b/>
          <w:lang w:val="pt-BR"/>
        </w:rPr>
      </w:pPr>
      <w:r w:rsidRPr="00ED1729">
        <w:rPr>
          <w:b/>
          <w:lang w:val="nl-NL"/>
        </w:rPr>
        <w:t>I. MỤC ĐÍCH VÀ YÊU CẦU</w:t>
      </w:r>
    </w:p>
    <w:p w14:paraId="36DF79AF" w14:textId="44E979FA" w:rsidR="003C786F" w:rsidRPr="00ED1729" w:rsidRDefault="00ED3BA5" w:rsidP="00ED1729">
      <w:pPr>
        <w:spacing w:before="120" w:after="120"/>
        <w:ind w:firstLine="720"/>
        <w:jc w:val="both"/>
        <w:rPr>
          <w:b/>
          <w:bCs/>
          <w:szCs w:val="28"/>
          <w:lang w:val="pt-BR"/>
        </w:rPr>
      </w:pPr>
      <w:r w:rsidRPr="00ED1729">
        <w:rPr>
          <w:b/>
          <w:bCs/>
          <w:szCs w:val="28"/>
          <w:lang w:val="pt-BR"/>
        </w:rPr>
        <w:t>1. Mụ</w:t>
      </w:r>
      <w:r w:rsidR="00836D66" w:rsidRPr="00ED1729">
        <w:rPr>
          <w:b/>
          <w:bCs/>
          <w:szCs w:val="28"/>
          <w:lang w:val="pt-BR"/>
        </w:rPr>
        <w:t>c đích</w:t>
      </w:r>
      <w:r w:rsidR="0051459A" w:rsidRPr="00ED1729">
        <w:rPr>
          <w:b/>
          <w:bCs/>
          <w:szCs w:val="28"/>
          <w:lang w:val="pt-BR"/>
        </w:rPr>
        <w:t xml:space="preserve"> </w:t>
      </w:r>
    </w:p>
    <w:p w14:paraId="7F7AB1CE" w14:textId="5DD6A581" w:rsidR="002F50B0" w:rsidRPr="00ED1729" w:rsidRDefault="00D140AA" w:rsidP="00ED1729">
      <w:pPr>
        <w:spacing w:before="120" w:after="120"/>
        <w:ind w:firstLine="720"/>
        <w:jc w:val="both"/>
        <w:rPr>
          <w:szCs w:val="28"/>
          <w:lang w:val="pt-BR"/>
        </w:rPr>
      </w:pPr>
      <w:r w:rsidRPr="00ED1729">
        <w:rPr>
          <w:szCs w:val="28"/>
          <w:lang w:val="pt-BR"/>
        </w:rPr>
        <w:t xml:space="preserve">- </w:t>
      </w:r>
      <w:r w:rsidR="00ED3BA5" w:rsidRPr="00ED1729">
        <w:rPr>
          <w:szCs w:val="28"/>
          <w:lang w:val="pt-BR"/>
        </w:rPr>
        <w:t xml:space="preserve">Cụ thể hóa và triển khai </w:t>
      </w:r>
      <w:r w:rsidR="0051459A" w:rsidRPr="00ED1729">
        <w:rPr>
          <w:szCs w:val="28"/>
          <w:lang w:val="pt-BR"/>
        </w:rPr>
        <w:t xml:space="preserve">các mục tiêu, nhiệm vụ, giải pháp </w:t>
      </w:r>
      <w:r w:rsidR="001D0EC8" w:rsidRPr="00ED1729">
        <w:rPr>
          <w:szCs w:val="28"/>
          <w:lang w:val="pt-BR"/>
        </w:rPr>
        <w:t xml:space="preserve">của </w:t>
      </w:r>
      <w:r w:rsidR="003E7054" w:rsidRPr="00ED1729">
        <w:rPr>
          <w:szCs w:val="28"/>
          <w:lang w:val="pt-BR"/>
        </w:rPr>
        <w:t xml:space="preserve">Kế hoạch số </w:t>
      </w:r>
      <w:r w:rsidR="00B87B1C" w:rsidRPr="00ED1729">
        <w:rPr>
          <w:szCs w:val="28"/>
          <w:lang w:val="pt-BR"/>
        </w:rPr>
        <w:t>197-KH/HU</w:t>
      </w:r>
      <w:r w:rsidR="00ED3BA5" w:rsidRPr="00ED1729">
        <w:rPr>
          <w:szCs w:val="28"/>
          <w:lang w:val="pt-BR"/>
        </w:rPr>
        <w:t xml:space="preserve"> phù hợp với tình hình thực tế của địa phương</w:t>
      </w:r>
      <w:r w:rsidR="003C786F" w:rsidRPr="00ED1729">
        <w:rPr>
          <w:szCs w:val="28"/>
          <w:lang w:val="pt-BR"/>
        </w:rPr>
        <w:t xml:space="preserve"> </w:t>
      </w:r>
      <w:r w:rsidR="00426931" w:rsidRPr="00ED1729">
        <w:rPr>
          <w:szCs w:val="28"/>
          <w:lang w:val="pt-BR"/>
        </w:rPr>
        <w:t>nhằm nâng cao</w:t>
      </w:r>
      <w:r w:rsidR="002F50B0" w:rsidRPr="00ED1729">
        <w:rPr>
          <w:szCs w:val="28"/>
          <w:lang w:val="pt-BR"/>
        </w:rPr>
        <w:t xml:space="preserve"> hiệu quả công tác an toàn, vệ sinh lao động trên địa bàn </w:t>
      </w:r>
      <w:r w:rsidR="00B87B1C" w:rsidRPr="00ED1729">
        <w:rPr>
          <w:szCs w:val="28"/>
          <w:lang w:val="pt-BR"/>
        </w:rPr>
        <w:t>huyện</w:t>
      </w:r>
      <w:r w:rsidR="002F50B0" w:rsidRPr="00ED1729">
        <w:rPr>
          <w:szCs w:val="28"/>
          <w:lang w:val="pt-BR"/>
        </w:rPr>
        <w:t>.</w:t>
      </w:r>
    </w:p>
    <w:p w14:paraId="3761B1E8" w14:textId="2FE39351" w:rsidR="003C786F" w:rsidRPr="00ED1729" w:rsidRDefault="00D140AA" w:rsidP="00ED1729">
      <w:pPr>
        <w:spacing w:before="120" w:after="120"/>
        <w:ind w:firstLine="720"/>
        <w:jc w:val="both"/>
        <w:rPr>
          <w:szCs w:val="28"/>
          <w:lang w:val="pt-BR"/>
        </w:rPr>
      </w:pPr>
      <w:r w:rsidRPr="00ED1729">
        <w:rPr>
          <w:szCs w:val="28"/>
          <w:lang w:val="nl-NL"/>
        </w:rPr>
        <w:t xml:space="preserve">- </w:t>
      </w:r>
      <w:r w:rsidR="003C786F" w:rsidRPr="00ED1729">
        <w:rPr>
          <w:szCs w:val="28"/>
          <w:lang w:val="nl-NL"/>
        </w:rPr>
        <w:t xml:space="preserve">Tiếp tục thực hiện có hiệu quả mục tiêu, nhiệm vụ triển khai thực hiện Chương trình quốc gia về </w:t>
      </w:r>
      <w:r w:rsidR="003C786F" w:rsidRPr="00ED1729">
        <w:rPr>
          <w:bCs/>
          <w:szCs w:val="28"/>
        </w:rPr>
        <w:t xml:space="preserve">an toàn, vệ sinh lao động </w:t>
      </w:r>
      <w:r w:rsidR="003C786F" w:rsidRPr="00ED1729">
        <w:rPr>
          <w:szCs w:val="28"/>
          <w:lang w:val="nl-NL"/>
        </w:rPr>
        <w:t>giai đoạn 2021-2025 trên đị</w:t>
      </w:r>
      <w:r w:rsidR="00B87B1C" w:rsidRPr="00ED1729">
        <w:rPr>
          <w:szCs w:val="28"/>
          <w:lang w:val="nl-NL"/>
        </w:rPr>
        <w:t>a bàn huyện</w:t>
      </w:r>
      <w:r w:rsidR="003C786F" w:rsidRPr="00ED1729">
        <w:rPr>
          <w:rStyle w:val="FootnoteReference"/>
          <w:szCs w:val="28"/>
          <w:lang w:val="nl-NL"/>
        </w:rPr>
        <w:footnoteReference w:id="1"/>
      </w:r>
      <w:r w:rsidR="003C786F" w:rsidRPr="00ED1729">
        <w:rPr>
          <w:szCs w:val="28"/>
          <w:lang w:val="nl-NL"/>
        </w:rPr>
        <w:t>.</w:t>
      </w:r>
    </w:p>
    <w:p w14:paraId="1F670589" w14:textId="6F8FAE93" w:rsidR="006C7205" w:rsidRPr="00ED1729" w:rsidRDefault="00426931" w:rsidP="00ED1729">
      <w:pPr>
        <w:spacing w:before="120" w:after="120"/>
        <w:ind w:firstLine="720"/>
        <w:jc w:val="both"/>
        <w:rPr>
          <w:szCs w:val="28"/>
          <w:lang w:val="pt-BR"/>
        </w:rPr>
      </w:pPr>
      <w:r w:rsidRPr="00ED1729">
        <w:rPr>
          <w:szCs w:val="28"/>
          <w:lang w:val="pt-BR"/>
        </w:rPr>
        <w:t xml:space="preserve"> </w:t>
      </w:r>
      <w:r w:rsidR="00ED3BA5" w:rsidRPr="00ED1729">
        <w:rPr>
          <w:b/>
          <w:bCs/>
          <w:szCs w:val="28"/>
          <w:lang w:val="pt-BR"/>
        </w:rPr>
        <w:t>2. Yêu cầ</w:t>
      </w:r>
      <w:r w:rsidR="00836D66" w:rsidRPr="00ED1729">
        <w:rPr>
          <w:b/>
          <w:bCs/>
          <w:szCs w:val="28"/>
          <w:lang w:val="pt-BR"/>
        </w:rPr>
        <w:t>u</w:t>
      </w:r>
      <w:r w:rsidR="0051459A" w:rsidRPr="00ED1729">
        <w:rPr>
          <w:b/>
          <w:bCs/>
          <w:szCs w:val="28"/>
          <w:lang w:val="pt-BR"/>
        </w:rPr>
        <w:t xml:space="preserve">: </w:t>
      </w:r>
      <w:r w:rsidR="00641A55" w:rsidRPr="00ED1729">
        <w:rPr>
          <w:szCs w:val="28"/>
          <w:lang w:val="pt-BR"/>
        </w:rPr>
        <w:t>Việc cụ thể hóa phải bám sát nội dung Kế hoạch số</w:t>
      </w:r>
      <w:r w:rsidR="002F50B0" w:rsidRPr="00ED1729">
        <w:rPr>
          <w:szCs w:val="28"/>
          <w:lang w:val="pt-BR"/>
        </w:rPr>
        <w:t xml:space="preserve"> </w:t>
      </w:r>
      <w:r w:rsidR="00C21A8F" w:rsidRPr="00ED1729">
        <w:rPr>
          <w:szCs w:val="28"/>
          <w:lang w:val="pt-BR"/>
        </w:rPr>
        <w:t>197-KH/H</w:t>
      </w:r>
      <w:r w:rsidR="00641A55" w:rsidRPr="00ED1729">
        <w:rPr>
          <w:szCs w:val="28"/>
          <w:lang w:val="pt-BR"/>
        </w:rPr>
        <w:t xml:space="preserve">U </w:t>
      </w:r>
      <w:r w:rsidR="00362449" w:rsidRPr="00ED1729">
        <w:rPr>
          <w:szCs w:val="28"/>
          <w:lang w:val="pt-BR"/>
        </w:rPr>
        <w:t xml:space="preserve">và </w:t>
      </w:r>
      <w:r w:rsidR="00641A55" w:rsidRPr="00ED1729">
        <w:rPr>
          <w:szCs w:val="28"/>
          <w:lang w:val="pt-BR"/>
        </w:rPr>
        <w:t xml:space="preserve">các chủ trương của Đảng, chính sách pháp luật của Nhà </w:t>
      </w:r>
      <w:r w:rsidR="006C7205" w:rsidRPr="00ED1729">
        <w:rPr>
          <w:szCs w:val="28"/>
          <w:lang w:val="pt-BR"/>
        </w:rPr>
        <w:t>nước</w:t>
      </w:r>
      <w:r w:rsidR="002F50B0" w:rsidRPr="00ED1729">
        <w:rPr>
          <w:szCs w:val="28"/>
          <w:lang w:val="pt-BR"/>
        </w:rPr>
        <w:t xml:space="preserve"> và tình hình thực tế của </w:t>
      </w:r>
      <w:r w:rsidR="00C21A8F" w:rsidRPr="00ED1729">
        <w:rPr>
          <w:szCs w:val="28"/>
          <w:lang w:val="pt-BR"/>
        </w:rPr>
        <w:t>huyện</w:t>
      </w:r>
      <w:r w:rsidR="002F50B0" w:rsidRPr="00ED1729">
        <w:rPr>
          <w:szCs w:val="28"/>
          <w:lang w:val="pt-BR"/>
        </w:rPr>
        <w:t>,</w:t>
      </w:r>
      <w:r w:rsidR="006C7205" w:rsidRPr="00ED1729">
        <w:rPr>
          <w:szCs w:val="28"/>
          <w:lang w:val="sv-SE"/>
        </w:rPr>
        <w:t xml:space="preserve"> gắn với chức năng, nhiệm vụ của từng cơ quan, đơn vị, địa phương trong việc thực hiện Kế hoạch.</w:t>
      </w:r>
    </w:p>
    <w:p w14:paraId="410B6F80" w14:textId="0D3FD25F" w:rsidR="00AB04AC" w:rsidRPr="00ED1729" w:rsidRDefault="00AB04AC" w:rsidP="00ED1729">
      <w:pPr>
        <w:spacing w:before="120" w:after="120"/>
        <w:ind w:firstLine="720"/>
        <w:jc w:val="both"/>
        <w:rPr>
          <w:b/>
          <w:szCs w:val="28"/>
          <w:lang w:val="sv-SE"/>
        </w:rPr>
      </w:pPr>
      <w:r w:rsidRPr="00ED1729">
        <w:rPr>
          <w:b/>
          <w:szCs w:val="28"/>
          <w:lang w:val="sv-SE"/>
        </w:rPr>
        <w:t xml:space="preserve">II. MỤC TIÊU </w:t>
      </w:r>
    </w:p>
    <w:p w14:paraId="2FD37EC6" w14:textId="47CFA0DA" w:rsidR="00C21A8F" w:rsidRPr="00ED1729" w:rsidRDefault="00C21A8F" w:rsidP="00ED1729">
      <w:pPr>
        <w:spacing w:before="120" w:after="120"/>
        <w:ind w:firstLine="720"/>
        <w:jc w:val="both"/>
        <w:rPr>
          <w:szCs w:val="28"/>
        </w:rPr>
      </w:pPr>
      <w:r w:rsidRPr="00ED1729">
        <w:rPr>
          <w:b/>
          <w:szCs w:val="28"/>
        </w:rPr>
        <w:t>1.</w:t>
      </w:r>
      <w:r w:rsidRPr="00ED1729">
        <w:rPr>
          <w:szCs w:val="28"/>
        </w:rPr>
        <w:t xml:space="preserve"> Bảo đảm quyền của người lao động được làm việc trong điều kiện an toàn, vệ sinh lao động và bảo vệ tài sản, quyền, lợi ích hợp pháp, chính đáng của Nhà nước, doanh nghiệp, tổ chức, cá nhân.</w:t>
      </w:r>
    </w:p>
    <w:p w14:paraId="5FB337B0" w14:textId="47F2D682" w:rsidR="00C21A8F" w:rsidRPr="00ED1729" w:rsidRDefault="00C21A8F" w:rsidP="00ED1729">
      <w:pPr>
        <w:spacing w:before="120" w:after="120"/>
        <w:ind w:firstLine="720"/>
        <w:jc w:val="both"/>
        <w:rPr>
          <w:color w:val="000000" w:themeColor="text1"/>
          <w:szCs w:val="28"/>
        </w:rPr>
      </w:pPr>
      <w:r w:rsidRPr="00ED1729">
        <w:rPr>
          <w:b/>
          <w:color w:val="000000" w:themeColor="text1"/>
          <w:szCs w:val="28"/>
        </w:rPr>
        <w:t>2.</w:t>
      </w:r>
      <w:r w:rsidRPr="00ED1729">
        <w:rPr>
          <w:color w:val="000000" w:themeColor="text1"/>
          <w:szCs w:val="28"/>
        </w:rPr>
        <w:t xml:space="preserve"> Phấn đấu giảm tai nạn lao động, nhất là tai nạn lao động nghiêm trọng; tỉ lệ tai nạn lao động chết người giảm</w:t>
      </w:r>
      <w:r w:rsidRPr="00ED1729">
        <w:rPr>
          <w:color w:val="000000" w:themeColor="text1"/>
          <w:spacing w:val="-5"/>
          <w:szCs w:val="28"/>
        </w:rPr>
        <w:t xml:space="preserve"> dưới 1</w:t>
      </w:r>
      <w:r w:rsidRPr="00ED1729">
        <w:rPr>
          <w:color w:val="000000" w:themeColor="text1"/>
          <w:szCs w:val="28"/>
        </w:rPr>
        <w:t>%/năm; số</w:t>
      </w:r>
      <w:r w:rsidRPr="00ED1729">
        <w:rPr>
          <w:color w:val="000000" w:themeColor="text1"/>
          <w:spacing w:val="-1"/>
          <w:szCs w:val="28"/>
        </w:rPr>
        <w:t xml:space="preserve"> </w:t>
      </w:r>
      <w:r w:rsidRPr="00ED1729">
        <w:rPr>
          <w:color w:val="000000" w:themeColor="text1"/>
          <w:szCs w:val="28"/>
        </w:rPr>
        <w:t>người lao động làm</w:t>
      </w:r>
      <w:r w:rsidRPr="00ED1729">
        <w:rPr>
          <w:color w:val="000000" w:themeColor="text1"/>
          <w:spacing w:val="-5"/>
          <w:szCs w:val="28"/>
        </w:rPr>
        <w:t xml:space="preserve"> </w:t>
      </w:r>
      <w:r w:rsidRPr="00ED1729">
        <w:rPr>
          <w:color w:val="000000" w:themeColor="text1"/>
          <w:szCs w:val="28"/>
        </w:rPr>
        <w:t>việc</w:t>
      </w:r>
      <w:r w:rsidRPr="00ED1729">
        <w:rPr>
          <w:color w:val="000000" w:themeColor="text1"/>
          <w:spacing w:val="-1"/>
          <w:szCs w:val="28"/>
        </w:rPr>
        <w:t xml:space="preserve"> </w:t>
      </w:r>
      <w:r w:rsidRPr="00ED1729">
        <w:rPr>
          <w:color w:val="000000" w:themeColor="text1"/>
          <w:szCs w:val="28"/>
        </w:rPr>
        <w:t xml:space="preserve">trong môi trường tiếp xúc với các yếu tố có nguy cơ được khám, phát </w:t>
      </w:r>
      <w:r w:rsidRPr="00ED1729">
        <w:rPr>
          <w:color w:val="000000" w:themeColor="text1"/>
          <w:szCs w:val="28"/>
        </w:rPr>
        <w:lastRenderedPageBreak/>
        <w:t>hiện bệnh nghề nghiệp tăng ít nhất 5%/năm; ít nhất 4%/năm số cơ sở phát sinh yếu tố có hại được quan trắc môi trường lao động.</w:t>
      </w:r>
    </w:p>
    <w:p w14:paraId="3CFF7ADA" w14:textId="4EBAF15E" w:rsidR="0011479B" w:rsidRPr="00ED1729" w:rsidRDefault="0011479B" w:rsidP="00ED1729">
      <w:pPr>
        <w:spacing w:before="120" w:after="120"/>
        <w:ind w:firstLine="720"/>
        <w:jc w:val="both"/>
        <w:rPr>
          <w:b/>
          <w:szCs w:val="28"/>
          <w:lang w:val="sv-SE"/>
        </w:rPr>
      </w:pPr>
      <w:r w:rsidRPr="00ED1729">
        <w:rPr>
          <w:b/>
          <w:szCs w:val="28"/>
          <w:lang w:val="sv-SE"/>
        </w:rPr>
        <w:t>III. NHIỆM VỤ, GIẢI PHÁP</w:t>
      </w:r>
    </w:p>
    <w:p w14:paraId="036CD2C9" w14:textId="0F7997DD" w:rsidR="00D140AA" w:rsidRPr="00ED1729" w:rsidRDefault="00B039B1" w:rsidP="00ED1729">
      <w:pPr>
        <w:spacing w:before="120" w:after="120"/>
        <w:ind w:firstLine="720"/>
        <w:jc w:val="both"/>
        <w:rPr>
          <w:szCs w:val="28"/>
        </w:rPr>
      </w:pPr>
      <w:r w:rsidRPr="00ED1729">
        <w:rPr>
          <w:b/>
          <w:szCs w:val="28"/>
          <w:lang w:val="af-ZA"/>
        </w:rPr>
        <w:t xml:space="preserve">1. </w:t>
      </w:r>
      <w:r w:rsidR="00D140AA" w:rsidRPr="00ED1729">
        <w:rPr>
          <w:b/>
          <w:bCs/>
          <w:szCs w:val="28"/>
        </w:rPr>
        <w:t xml:space="preserve">Tổ chức quán triệt, </w:t>
      </w:r>
      <w:r w:rsidR="00D140AA" w:rsidRPr="00ED1729">
        <w:rPr>
          <w:b/>
          <w:szCs w:val="28"/>
          <w:lang w:val="af-ZA"/>
        </w:rPr>
        <w:t xml:space="preserve">tuyên truyền, </w:t>
      </w:r>
      <w:r w:rsidR="00D140AA" w:rsidRPr="00ED1729">
        <w:rPr>
          <w:b/>
          <w:bCs/>
          <w:szCs w:val="28"/>
          <w:lang w:val="af-ZA"/>
        </w:rPr>
        <w:t xml:space="preserve">thực hiện chủ trương của Đảng, chính sách, pháp luật của Nhà nước </w:t>
      </w:r>
      <w:r w:rsidR="00D140AA" w:rsidRPr="00ED1729">
        <w:rPr>
          <w:b/>
          <w:bCs/>
          <w:szCs w:val="28"/>
        </w:rPr>
        <w:t>về nâng cao chất lượng chính sách xã hội trong tình hình mới</w:t>
      </w:r>
    </w:p>
    <w:p w14:paraId="268A95FC" w14:textId="4A1C2559" w:rsidR="00AD4EE6" w:rsidRPr="00ED1729" w:rsidRDefault="006A74B8" w:rsidP="00ED1729">
      <w:pPr>
        <w:spacing w:before="120" w:after="120"/>
        <w:ind w:firstLine="720"/>
        <w:jc w:val="both"/>
        <w:rPr>
          <w:szCs w:val="28"/>
          <w:lang w:val="pt-BR"/>
        </w:rPr>
      </w:pPr>
      <w:r w:rsidRPr="00ED1729">
        <w:rPr>
          <w:bCs/>
          <w:szCs w:val="28"/>
          <w:lang w:val="pt-BR"/>
        </w:rPr>
        <w:t>a)</w:t>
      </w:r>
      <w:r w:rsidR="00A336AE" w:rsidRPr="00ED1729">
        <w:rPr>
          <w:szCs w:val="28"/>
          <w:lang w:val="pt-BR"/>
        </w:rPr>
        <w:t xml:space="preserve"> </w:t>
      </w:r>
      <w:r w:rsidR="00AD4EE6" w:rsidRPr="00ED1729">
        <w:rPr>
          <w:szCs w:val="28"/>
          <w:lang w:val="pt-BR"/>
        </w:rPr>
        <w:t>T</w:t>
      </w:r>
      <w:r w:rsidR="007005DD" w:rsidRPr="00ED1729">
        <w:rPr>
          <w:szCs w:val="28"/>
          <w:lang w:val="pt-BR"/>
        </w:rPr>
        <w:t>ổ chức nghiên cứu, quán triệt và tuyên truyền sâu rộng, đầy đủ, thực chất nội dung Chỉ thị số</w:t>
      </w:r>
      <w:r w:rsidR="007A1281" w:rsidRPr="00ED1729">
        <w:rPr>
          <w:szCs w:val="28"/>
          <w:lang w:val="pt-BR"/>
        </w:rPr>
        <w:t xml:space="preserve"> 31</w:t>
      </w:r>
      <w:r w:rsidR="007005DD" w:rsidRPr="00ED1729">
        <w:rPr>
          <w:szCs w:val="28"/>
          <w:lang w:val="pt-BR"/>
        </w:rPr>
        <w:t>-CT/TW</w:t>
      </w:r>
      <w:r w:rsidR="00525173" w:rsidRPr="00ED1729">
        <w:rPr>
          <w:szCs w:val="28"/>
          <w:lang w:val="pt-BR"/>
        </w:rPr>
        <w:t>,</w:t>
      </w:r>
      <w:r w:rsidR="0089042F" w:rsidRPr="00ED1729">
        <w:rPr>
          <w:szCs w:val="28"/>
          <w:lang w:val="pt-BR"/>
        </w:rPr>
        <w:t xml:space="preserve"> </w:t>
      </w:r>
      <w:r w:rsidR="007005DD" w:rsidRPr="00ED1729">
        <w:rPr>
          <w:szCs w:val="28"/>
          <w:lang w:val="pt-BR"/>
        </w:rPr>
        <w:t xml:space="preserve">Kế hoạch số </w:t>
      </w:r>
      <w:r w:rsidR="007A1281" w:rsidRPr="00ED1729">
        <w:rPr>
          <w:szCs w:val="28"/>
          <w:lang w:val="pt-BR"/>
        </w:rPr>
        <w:t>149</w:t>
      </w:r>
      <w:r w:rsidR="007005DD" w:rsidRPr="00ED1729">
        <w:rPr>
          <w:szCs w:val="28"/>
          <w:lang w:val="pt-BR"/>
        </w:rPr>
        <w:t>-KH/TU</w:t>
      </w:r>
      <w:r w:rsidR="00C21A8F" w:rsidRPr="00ED1729">
        <w:rPr>
          <w:szCs w:val="28"/>
          <w:lang w:val="pt-BR"/>
        </w:rPr>
        <w:t>; Kế hoạch 197-KH/HU</w:t>
      </w:r>
      <w:r w:rsidR="00D06AD3" w:rsidRPr="00ED1729">
        <w:rPr>
          <w:szCs w:val="28"/>
          <w:lang w:val="pt-BR"/>
        </w:rPr>
        <w:t xml:space="preserve"> và Kế hoạch này.</w:t>
      </w:r>
      <w:r w:rsidR="00F95EBC" w:rsidRPr="00ED1729">
        <w:rPr>
          <w:szCs w:val="28"/>
          <w:lang w:val="pt-BR"/>
        </w:rPr>
        <w:t xml:space="preserve"> </w:t>
      </w:r>
    </w:p>
    <w:p w14:paraId="28FAE217" w14:textId="7BAADA97" w:rsidR="00A336AE" w:rsidRPr="00ED1729" w:rsidRDefault="001C5B8F" w:rsidP="00ED1729">
      <w:pPr>
        <w:spacing w:before="120" w:after="120"/>
        <w:ind w:firstLine="720"/>
        <w:jc w:val="both"/>
        <w:rPr>
          <w:iCs/>
          <w:spacing w:val="-2"/>
          <w:szCs w:val="28"/>
          <w:lang w:val="pt-BR"/>
        </w:rPr>
      </w:pPr>
      <w:r w:rsidRPr="00ED1729">
        <w:rPr>
          <w:i/>
          <w:iCs/>
          <w:spacing w:val="-2"/>
          <w:szCs w:val="28"/>
          <w:lang w:val="pt-BR"/>
        </w:rPr>
        <w:t>-</w:t>
      </w:r>
      <w:r w:rsidR="00D140AA" w:rsidRPr="00ED1729">
        <w:rPr>
          <w:i/>
          <w:iCs/>
          <w:spacing w:val="-2"/>
          <w:szCs w:val="28"/>
          <w:lang w:val="pt-BR"/>
        </w:rPr>
        <w:t xml:space="preserve"> Đơn vị t</w:t>
      </w:r>
      <w:r w:rsidR="0018741E" w:rsidRPr="00ED1729">
        <w:rPr>
          <w:i/>
          <w:iCs/>
          <w:spacing w:val="-2"/>
          <w:szCs w:val="28"/>
          <w:lang w:val="pt-BR"/>
        </w:rPr>
        <w:t>hực hiện</w:t>
      </w:r>
      <w:r w:rsidRPr="00ED1729">
        <w:rPr>
          <w:i/>
          <w:iCs/>
          <w:spacing w:val="-2"/>
          <w:szCs w:val="28"/>
          <w:lang w:val="pt-BR"/>
        </w:rPr>
        <w:t>:</w:t>
      </w:r>
      <w:r w:rsidRPr="00ED1729">
        <w:rPr>
          <w:spacing w:val="-2"/>
          <w:szCs w:val="28"/>
          <w:lang w:val="pt-BR"/>
        </w:rPr>
        <w:t xml:space="preserve"> </w:t>
      </w:r>
      <w:r w:rsidR="000A315B" w:rsidRPr="00ED1729">
        <w:rPr>
          <w:bCs/>
          <w:iCs/>
          <w:spacing w:val="-2"/>
          <w:szCs w:val="28"/>
          <w:lang w:val="es-MX"/>
        </w:rPr>
        <w:t>c</w:t>
      </w:r>
      <w:r w:rsidR="00AD4EE6" w:rsidRPr="00ED1729">
        <w:rPr>
          <w:bCs/>
          <w:iCs/>
          <w:spacing w:val="-2"/>
          <w:szCs w:val="28"/>
          <w:lang w:val="es-MX"/>
        </w:rPr>
        <w:t xml:space="preserve">ác </w:t>
      </w:r>
      <w:r w:rsidR="00C21A8F" w:rsidRPr="00ED1729">
        <w:rPr>
          <w:bCs/>
          <w:iCs/>
          <w:spacing w:val="-2"/>
          <w:szCs w:val="28"/>
          <w:lang w:val="es-MX"/>
        </w:rPr>
        <w:t>Phòng, ban chuyên môn thuộc huyện</w:t>
      </w:r>
      <w:r w:rsidR="00B376BA" w:rsidRPr="00ED1729">
        <w:rPr>
          <w:bCs/>
          <w:iCs/>
          <w:spacing w:val="-2"/>
          <w:szCs w:val="28"/>
          <w:lang w:val="es-MX"/>
        </w:rPr>
        <w:t>;</w:t>
      </w:r>
      <w:r w:rsidRPr="00ED1729">
        <w:rPr>
          <w:bCs/>
          <w:iCs/>
          <w:spacing w:val="-2"/>
          <w:szCs w:val="28"/>
          <w:lang w:val="es-MX"/>
        </w:rPr>
        <w:t xml:space="preserve"> </w:t>
      </w:r>
      <w:r w:rsidR="00AD4EE6" w:rsidRPr="00ED1729">
        <w:rPr>
          <w:bCs/>
          <w:iCs/>
          <w:spacing w:val="-2"/>
          <w:szCs w:val="28"/>
          <w:lang w:val="es-MX"/>
        </w:rPr>
        <w:t xml:space="preserve">Ủy ban nhân dân các </w:t>
      </w:r>
      <w:r w:rsidR="00C21A8F" w:rsidRPr="00ED1729">
        <w:rPr>
          <w:bCs/>
          <w:iCs/>
          <w:spacing w:val="-2"/>
          <w:szCs w:val="28"/>
          <w:lang w:val="es-MX"/>
        </w:rPr>
        <w:t>xã, thị trấn</w:t>
      </w:r>
      <w:r w:rsidR="00D23D86" w:rsidRPr="00ED1729">
        <w:rPr>
          <w:bCs/>
          <w:iCs/>
          <w:spacing w:val="-2"/>
          <w:szCs w:val="28"/>
          <w:lang w:val="es-MX"/>
        </w:rPr>
        <w:t xml:space="preserve"> triển khai thực hiện</w:t>
      </w:r>
      <w:r w:rsidR="007B5E4F" w:rsidRPr="00ED1729">
        <w:rPr>
          <w:bCs/>
          <w:iCs/>
          <w:spacing w:val="-2"/>
          <w:szCs w:val="28"/>
          <w:lang w:val="es-MX"/>
        </w:rPr>
        <w:t xml:space="preserve"> theo hướng dẫn của Ban Tuyên giáo </w:t>
      </w:r>
      <w:r w:rsidR="00C21A8F" w:rsidRPr="00ED1729">
        <w:rPr>
          <w:bCs/>
          <w:iCs/>
          <w:spacing w:val="-2"/>
          <w:szCs w:val="28"/>
          <w:lang w:val="es-MX"/>
        </w:rPr>
        <w:t>Huyện ủy</w:t>
      </w:r>
      <w:r w:rsidR="00F95EBC" w:rsidRPr="00ED1729">
        <w:rPr>
          <w:iCs/>
          <w:spacing w:val="-2"/>
          <w:szCs w:val="28"/>
          <w:lang w:val="pt-BR"/>
        </w:rPr>
        <w:t>.</w:t>
      </w:r>
    </w:p>
    <w:p w14:paraId="259DC802" w14:textId="223D20CA" w:rsidR="007B5E4F" w:rsidRPr="00ED1729" w:rsidRDefault="001C5B8F" w:rsidP="00ED1729">
      <w:pPr>
        <w:spacing w:before="120" w:after="120"/>
        <w:ind w:firstLine="720"/>
        <w:jc w:val="both"/>
        <w:rPr>
          <w:iCs/>
          <w:szCs w:val="28"/>
          <w:lang w:val="pt-BR"/>
        </w:rPr>
      </w:pPr>
      <w:r w:rsidRPr="00ED1729">
        <w:rPr>
          <w:i/>
          <w:szCs w:val="28"/>
          <w:lang w:val="pt-BR"/>
        </w:rPr>
        <w:t>- Thời gian thực hiệ</w:t>
      </w:r>
      <w:r w:rsidR="00792E7B" w:rsidRPr="00ED1729">
        <w:rPr>
          <w:i/>
          <w:szCs w:val="28"/>
          <w:lang w:val="pt-BR"/>
        </w:rPr>
        <w:t>n:</w:t>
      </w:r>
      <w:r w:rsidR="0084546C" w:rsidRPr="00ED1729">
        <w:rPr>
          <w:iCs/>
          <w:szCs w:val="28"/>
          <w:lang w:val="pt-BR"/>
        </w:rPr>
        <w:t xml:space="preserve"> </w:t>
      </w:r>
      <w:r w:rsidR="00D140AA" w:rsidRPr="00ED1729">
        <w:rPr>
          <w:iCs/>
          <w:szCs w:val="28"/>
          <w:lang w:val="pt-BR"/>
        </w:rPr>
        <w:t>H</w:t>
      </w:r>
      <w:r w:rsidR="0084546C" w:rsidRPr="00ED1729">
        <w:rPr>
          <w:iCs/>
          <w:szCs w:val="28"/>
          <w:lang w:val="pt-BR"/>
        </w:rPr>
        <w:t xml:space="preserve">oàn thành trong </w:t>
      </w:r>
      <w:r w:rsidR="00D140AA" w:rsidRPr="00ED1729">
        <w:rPr>
          <w:iCs/>
          <w:szCs w:val="28"/>
          <w:lang w:val="pt-BR"/>
        </w:rPr>
        <w:t xml:space="preserve">tháng </w:t>
      </w:r>
      <w:r w:rsidR="00C21A8F" w:rsidRPr="00ED1729">
        <w:rPr>
          <w:iCs/>
          <w:szCs w:val="28"/>
          <w:lang w:val="pt-BR"/>
        </w:rPr>
        <w:t>8</w:t>
      </w:r>
      <w:r w:rsidR="00D140AA" w:rsidRPr="00ED1729">
        <w:rPr>
          <w:iCs/>
          <w:szCs w:val="28"/>
          <w:lang w:val="pt-BR"/>
        </w:rPr>
        <w:t xml:space="preserve"> </w:t>
      </w:r>
      <w:r w:rsidR="00792E7B" w:rsidRPr="00ED1729">
        <w:rPr>
          <w:iCs/>
          <w:szCs w:val="28"/>
          <w:lang w:val="pt-BR"/>
        </w:rPr>
        <w:t xml:space="preserve">năm </w:t>
      </w:r>
      <w:r w:rsidR="0084546C" w:rsidRPr="00ED1729">
        <w:rPr>
          <w:iCs/>
          <w:szCs w:val="28"/>
          <w:lang w:val="pt-BR"/>
        </w:rPr>
        <w:t>2024</w:t>
      </w:r>
      <w:r w:rsidR="00D140AA" w:rsidRPr="00ED1729">
        <w:rPr>
          <w:iCs/>
          <w:szCs w:val="28"/>
          <w:lang w:val="pt-BR"/>
        </w:rPr>
        <w:t>.</w:t>
      </w:r>
    </w:p>
    <w:p w14:paraId="05EB6696" w14:textId="1C73F303" w:rsidR="007005DD" w:rsidRPr="00ED1729" w:rsidRDefault="00643F97" w:rsidP="00ED1729">
      <w:pPr>
        <w:spacing w:before="120" w:after="120"/>
        <w:ind w:firstLine="720"/>
        <w:jc w:val="both"/>
        <w:rPr>
          <w:szCs w:val="28"/>
          <w:lang w:val="pt-BR"/>
        </w:rPr>
      </w:pPr>
      <w:r w:rsidRPr="00ED1729">
        <w:rPr>
          <w:bCs/>
          <w:szCs w:val="28"/>
          <w:lang w:val="pt-BR"/>
        </w:rPr>
        <w:t>b)</w:t>
      </w:r>
      <w:r w:rsidRPr="00ED1729">
        <w:rPr>
          <w:szCs w:val="28"/>
          <w:lang w:val="pt-BR"/>
        </w:rPr>
        <w:t xml:space="preserve"> </w:t>
      </w:r>
      <w:r w:rsidR="007A1281" w:rsidRPr="00ED1729">
        <w:rPr>
          <w:rFonts w:eastAsia="Calibri"/>
          <w:szCs w:val="28"/>
        </w:rPr>
        <w:t>Đẩy mạnh tuyên truyền</w:t>
      </w:r>
      <w:r w:rsidR="007A1281" w:rsidRPr="00ED1729">
        <w:rPr>
          <w:szCs w:val="28"/>
          <w:lang w:val="nb-NO"/>
        </w:rPr>
        <w:t xml:space="preserve"> </w:t>
      </w:r>
      <w:r w:rsidR="007A1281" w:rsidRPr="00ED1729">
        <w:rPr>
          <w:rFonts w:eastAsia="Calibri"/>
          <w:szCs w:val="28"/>
        </w:rPr>
        <w:t xml:space="preserve">các chủ trương của Đảng, chính sách, pháp luật của Nhà nước về </w:t>
      </w:r>
      <w:r w:rsidR="007A1281" w:rsidRPr="00ED1729">
        <w:rPr>
          <w:szCs w:val="28"/>
          <w:bdr w:val="none" w:sz="0" w:space="0" w:color="auto" w:frame="1"/>
        </w:rPr>
        <w:t xml:space="preserve">công tác </w:t>
      </w:r>
      <w:r w:rsidR="007A1281" w:rsidRPr="00ED1729">
        <w:rPr>
          <w:szCs w:val="28"/>
          <w:bdr w:val="none" w:sz="0" w:space="0" w:color="auto" w:frame="1"/>
          <w:lang w:val="nl-NL"/>
        </w:rPr>
        <w:t>an toàn, vệ sinh lao động</w:t>
      </w:r>
      <w:r w:rsidR="007A1281" w:rsidRPr="00ED1729">
        <w:rPr>
          <w:szCs w:val="28"/>
          <w:bdr w:val="none" w:sz="0" w:space="0" w:color="auto" w:frame="1"/>
        </w:rPr>
        <w:t xml:space="preserve"> </w:t>
      </w:r>
      <w:r w:rsidR="007A1281" w:rsidRPr="00ED1729">
        <w:rPr>
          <w:rFonts w:eastAsia="Calibri"/>
          <w:szCs w:val="28"/>
        </w:rPr>
        <w:t xml:space="preserve">bằng nhiều hình thức phong phú, phù hợp với từng địa bàn, nhóm đối tượng nhằm nâng cao nhận thức </w:t>
      </w:r>
      <w:r w:rsidR="007A1281" w:rsidRPr="00ED1729">
        <w:rPr>
          <w:szCs w:val="28"/>
          <w:lang w:val="vi-VN"/>
        </w:rPr>
        <w:t>của cán bộ, đảng viên</w:t>
      </w:r>
      <w:r w:rsidR="007A1281" w:rsidRPr="00ED1729">
        <w:rPr>
          <w:szCs w:val="28"/>
        </w:rPr>
        <w:t>, Nhân dân và các</w:t>
      </w:r>
      <w:r w:rsidR="007A1281" w:rsidRPr="00ED1729">
        <w:rPr>
          <w:szCs w:val="28"/>
          <w:lang w:val="vi-VN"/>
        </w:rPr>
        <w:t xml:space="preserve"> </w:t>
      </w:r>
      <w:r w:rsidR="007A1281" w:rsidRPr="00ED1729">
        <w:rPr>
          <w:bCs/>
          <w:iCs/>
          <w:szCs w:val="28"/>
          <w:lang w:val="nl-NL"/>
        </w:rPr>
        <w:t>doanh nghiệp, cơ sở sản xuất, kinh doanh, người sử dụng lao động, người lao động</w:t>
      </w:r>
      <w:r w:rsidR="007A1281" w:rsidRPr="00ED1729">
        <w:rPr>
          <w:szCs w:val="28"/>
        </w:rPr>
        <w:t xml:space="preserve"> về vai trò và tầm quan trọng của công tác </w:t>
      </w:r>
      <w:r w:rsidR="007A1281" w:rsidRPr="00ED1729">
        <w:rPr>
          <w:szCs w:val="28"/>
          <w:bdr w:val="none" w:sz="0" w:space="0" w:color="auto" w:frame="1"/>
          <w:lang w:val="nl-NL"/>
        </w:rPr>
        <w:t>an toàn, vệ sinh lao động</w:t>
      </w:r>
      <w:r w:rsidR="007A1281" w:rsidRPr="00ED1729">
        <w:rPr>
          <w:szCs w:val="28"/>
          <w:bdr w:val="none" w:sz="0" w:space="0" w:color="auto" w:frame="1"/>
        </w:rPr>
        <w:t xml:space="preserve"> </w:t>
      </w:r>
      <w:r w:rsidR="007A1281" w:rsidRPr="00ED1729">
        <w:rPr>
          <w:szCs w:val="28"/>
        </w:rPr>
        <w:t>trong giai đoạn hiện nay</w:t>
      </w:r>
      <w:r w:rsidR="00F95EBC" w:rsidRPr="00ED1729">
        <w:rPr>
          <w:szCs w:val="28"/>
          <w:lang w:val="pt-BR"/>
        </w:rPr>
        <w:t>.</w:t>
      </w:r>
    </w:p>
    <w:p w14:paraId="2B514351" w14:textId="1784C726" w:rsidR="009B56B9" w:rsidRPr="00ED1729" w:rsidRDefault="001C5B8F" w:rsidP="00ED1729">
      <w:pPr>
        <w:widowControl w:val="0"/>
        <w:spacing w:before="120" w:after="120"/>
        <w:ind w:firstLine="720"/>
        <w:jc w:val="both"/>
        <w:rPr>
          <w:bCs/>
          <w:iCs/>
          <w:szCs w:val="28"/>
          <w:lang w:val="es-MX"/>
        </w:rPr>
      </w:pPr>
      <w:r w:rsidRPr="00ED1729">
        <w:rPr>
          <w:i/>
          <w:iCs/>
          <w:szCs w:val="28"/>
          <w:lang w:val="pt-BR"/>
        </w:rPr>
        <w:t xml:space="preserve">- </w:t>
      </w:r>
      <w:r w:rsidR="0018741E" w:rsidRPr="00ED1729">
        <w:rPr>
          <w:i/>
          <w:iCs/>
          <w:szCs w:val="28"/>
          <w:lang w:val="pt-BR"/>
        </w:rPr>
        <w:t>Đơn vị thực hiện</w:t>
      </w:r>
      <w:r w:rsidRPr="00ED1729">
        <w:rPr>
          <w:i/>
          <w:iCs/>
          <w:szCs w:val="28"/>
          <w:lang w:val="pt-BR"/>
        </w:rPr>
        <w:t>:</w:t>
      </w:r>
      <w:r w:rsidRPr="00ED1729">
        <w:rPr>
          <w:szCs w:val="28"/>
          <w:lang w:val="pt-BR"/>
        </w:rPr>
        <w:t xml:space="preserve"> </w:t>
      </w:r>
      <w:r w:rsidR="00C21A8F" w:rsidRPr="00ED1729">
        <w:rPr>
          <w:rFonts w:eastAsia="Calibri"/>
          <w:szCs w:val="28"/>
        </w:rPr>
        <w:t>Phòng Lao động - TB&amp;XH</w:t>
      </w:r>
      <w:r w:rsidR="00691753" w:rsidRPr="00ED1729">
        <w:rPr>
          <w:rFonts w:eastAsia="Calibri"/>
          <w:szCs w:val="28"/>
          <w:lang w:val="vi-VN"/>
        </w:rPr>
        <w:t xml:space="preserve"> chủ trì, phối hợp các </w:t>
      </w:r>
      <w:r w:rsidR="00C21A8F" w:rsidRPr="00ED1729">
        <w:rPr>
          <w:rFonts w:eastAsia="Calibri"/>
          <w:szCs w:val="28"/>
        </w:rPr>
        <w:t>phòng, ban, ngành đoàn thể có liên quan và</w:t>
      </w:r>
      <w:r w:rsidR="00D23D86" w:rsidRPr="00ED1729">
        <w:rPr>
          <w:bCs/>
          <w:iCs/>
          <w:szCs w:val="28"/>
          <w:lang w:val="es-MX"/>
        </w:rPr>
        <w:t xml:space="preserve"> Ủy ban nhân dân </w:t>
      </w:r>
      <w:r w:rsidR="00C21A8F" w:rsidRPr="00ED1729">
        <w:rPr>
          <w:bCs/>
          <w:iCs/>
          <w:szCs w:val="28"/>
          <w:lang w:val="es-MX"/>
        </w:rPr>
        <w:t>các xã, thị trấn</w:t>
      </w:r>
      <w:r w:rsidR="007F1F7A" w:rsidRPr="00ED1729">
        <w:rPr>
          <w:bCs/>
          <w:iCs/>
          <w:szCs w:val="28"/>
          <w:lang w:val="es-MX"/>
        </w:rPr>
        <w:t>.</w:t>
      </w:r>
    </w:p>
    <w:p w14:paraId="4E2C1B60" w14:textId="3B2B2CE0" w:rsidR="00D23D86" w:rsidRPr="00ED1729" w:rsidRDefault="00B376BA" w:rsidP="00ED1729">
      <w:pPr>
        <w:widowControl w:val="0"/>
        <w:spacing w:before="120" w:after="120"/>
        <w:ind w:firstLine="720"/>
        <w:jc w:val="both"/>
        <w:rPr>
          <w:iCs/>
          <w:szCs w:val="28"/>
          <w:lang w:val="pt-BR"/>
        </w:rPr>
      </w:pPr>
      <w:r w:rsidRPr="00ED1729">
        <w:rPr>
          <w:i/>
          <w:szCs w:val="28"/>
          <w:lang w:val="pt-BR"/>
        </w:rPr>
        <w:t xml:space="preserve">- Thời gian thực hiện: </w:t>
      </w:r>
      <w:r w:rsidR="00D140AA" w:rsidRPr="00ED1729">
        <w:rPr>
          <w:bCs/>
          <w:iCs/>
          <w:szCs w:val="28"/>
          <w:lang w:val="es-MX"/>
        </w:rPr>
        <w:t>T</w:t>
      </w:r>
      <w:r w:rsidR="00D23D86" w:rsidRPr="00ED1729">
        <w:rPr>
          <w:iCs/>
          <w:szCs w:val="28"/>
          <w:lang w:val="pt-BR"/>
        </w:rPr>
        <w:t>hường xuyên.</w:t>
      </w:r>
    </w:p>
    <w:p w14:paraId="04655DE2" w14:textId="77777777" w:rsidR="007A1281" w:rsidRPr="00ED1729" w:rsidRDefault="00D23D86" w:rsidP="00ED1729">
      <w:pPr>
        <w:spacing w:before="120" w:after="120"/>
        <w:ind w:firstLine="720"/>
        <w:jc w:val="both"/>
        <w:rPr>
          <w:spacing w:val="-6"/>
          <w:szCs w:val="28"/>
        </w:rPr>
      </w:pPr>
      <w:r w:rsidRPr="00ED1729">
        <w:rPr>
          <w:spacing w:val="-6"/>
          <w:szCs w:val="28"/>
          <w:lang w:val="pt-BR"/>
        </w:rPr>
        <w:t xml:space="preserve">c) </w:t>
      </w:r>
      <w:r w:rsidR="007A1281" w:rsidRPr="00ED1729">
        <w:rPr>
          <w:spacing w:val="-6"/>
          <w:szCs w:val="28"/>
        </w:rPr>
        <w:t xml:space="preserve">Rà soát, bổ sung, đưa các tiêu chí, chỉ tiêu, giải pháp về an toàn, vệ sinh lao động vào Chương trình, Kế hoạch phát triển kinh tế - xã hội của các cấp, các ngành, địa phương, đơn vị, gắn với kiểm tra, giám sát, sơ kết, tổng kết theo quy định. </w:t>
      </w:r>
    </w:p>
    <w:p w14:paraId="2276CD37" w14:textId="57D222C1" w:rsidR="009B56B9" w:rsidRPr="00ED1729" w:rsidRDefault="00B376BA" w:rsidP="00ED1729">
      <w:pPr>
        <w:widowControl w:val="0"/>
        <w:spacing w:before="120" w:after="120"/>
        <w:ind w:firstLine="720"/>
        <w:jc w:val="both"/>
        <w:rPr>
          <w:bCs/>
          <w:iCs/>
          <w:szCs w:val="28"/>
          <w:lang w:val="es-MX"/>
        </w:rPr>
      </w:pPr>
      <w:r w:rsidRPr="00ED1729">
        <w:rPr>
          <w:i/>
          <w:iCs/>
          <w:szCs w:val="28"/>
          <w:lang w:val="pt-BR"/>
        </w:rPr>
        <w:t xml:space="preserve">- </w:t>
      </w:r>
      <w:r w:rsidR="0018741E" w:rsidRPr="00ED1729">
        <w:rPr>
          <w:i/>
          <w:iCs/>
          <w:szCs w:val="28"/>
          <w:lang w:val="pt-BR"/>
        </w:rPr>
        <w:t>Đơn vị thực hiện</w:t>
      </w:r>
      <w:r w:rsidRPr="00ED1729">
        <w:rPr>
          <w:i/>
          <w:iCs/>
          <w:szCs w:val="28"/>
          <w:lang w:val="pt-BR"/>
        </w:rPr>
        <w:t>:</w:t>
      </w:r>
      <w:r w:rsidRPr="00ED1729">
        <w:rPr>
          <w:szCs w:val="28"/>
          <w:lang w:val="pt-BR"/>
        </w:rPr>
        <w:t xml:space="preserve"> </w:t>
      </w:r>
      <w:r w:rsidR="00DF1CA9" w:rsidRPr="00ED1729">
        <w:rPr>
          <w:szCs w:val="28"/>
          <w:lang w:val="pt-BR"/>
        </w:rPr>
        <w:t xml:space="preserve">Sở </w:t>
      </w:r>
      <w:r w:rsidR="00C21A8F" w:rsidRPr="00ED1729">
        <w:rPr>
          <w:rFonts w:eastAsia="Calibri"/>
          <w:szCs w:val="28"/>
        </w:rPr>
        <w:t>Phòng Lao động - TB&amp;XH</w:t>
      </w:r>
      <w:r w:rsidR="00C21A8F" w:rsidRPr="00ED1729">
        <w:rPr>
          <w:rFonts w:eastAsia="Calibri"/>
          <w:szCs w:val="28"/>
          <w:lang w:val="vi-VN"/>
        </w:rPr>
        <w:t xml:space="preserve"> chủ trì, phối hợp các </w:t>
      </w:r>
      <w:r w:rsidR="00C21A8F" w:rsidRPr="00ED1729">
        <w:rPr>
          <w:rFonts w:eastAsia="Calibri"/>
          <w:szCs w:val="28"/>
        </w:rPr>
        <w:t>phòng, ban, ngành đoàn thể có liên quan và</w:t>
      </w:r>
      <w:r w:rsidR="00C21A8F" w:rsidRPr="00ED1729">
        <w:rPr>
          <w:bCs/>
          <w:iCs/>
          <w:szCs w:val="28"/>
          <w:lang w:val="es-MX"/>
        </w:rPr>
        <w:t xml:space="preserve"> Ủy ban nhân dân các xã, thị trấn</w:t>
      </w:r>
      <w:r w:rsidR="00D140AA" w:rsidRPr="00ED1729">
        <w:rPr>
          <w:iCs/>
          <w:szCs w:val="28"/>
          <w:lang w:val="pt-BR"/>
        </w:rPr>
        <w:t>.</w:t>
      </w:r>
    </w:p>
    <w:p w14:paraId="318EAAD3" w14:textId="05277253" w:rsidR="00B376BA" w:rsidRPr="00ED1729" w:rsidRDefault="00B376BA" w:rsidP="00ED1729">
      <w:pPr>
        <w:widowControl w:val="0"/>
        <w:spacing w:before="120" w:after="120"/>
        <w:ind w:firstLine="720"/>
        <w:jc w:val="both"/>
        <w:rPr>
          <w:iCs/>
          <w:szCs w:val="28"/>
          <w:lang w:val="pt-BR"/>
        </w:rPr>
      </w:pPr>
      <w:r w:rsidRPr="00ED1729">
        <w:rPr>
          <w:i/>
          <w:szCs w:val="28"/>
          <w:lang w:val="pt-BR"/>
        </w:rPr>
        <w:t xml:space="preserve">- Thời gian thực hiện: </w:t>
      </w:r>
      <w:r w:rsidR="00D140AA" w:rsidRPr="00ED1729">
        <w:rPr>
          <w:bCs/>
          <w:iCs/>
          <w:szCs w:val="28"/>
          <w:lang w:val="es-MX"/>
        </w:rPr>
        <w:t>T</w:t>
      </w:r>
      <w:r w:rsidRPr="00ED1729">
        <w:rPr>
          <w:iCs/>
          <w:szCs w:val="28"/>
          <w:lang w:val="pt-BR"/>
        </w:rPr>
        <w:t>hường xuyên</w:t>
      </w:r>
      <w:r w:rsidR="0084546C" w:rsidRPr="00ED1729">
        <w:rPr>
          <w:iCs/>
          <w:szCs w:val="28"/>
          <w:lang w:val="pt-BR"/>
        </w:rPr>
        <w:t xml:space="preserve"> hằng năm</w:t>
      </w:r>
      <w:r w:rsidRPr="00ED1729">
        <w:rPr>
          <w:iCs/>
          <w:szCs w:val="28"/>
          <w:lang w:val="pt-BR"/>
        </w:rPr>
        <w:t>.</w:t>
      </w:r>
    </w:p>
    <w:p w14:paraId="53CE0C9C" w14:textId="0DCBEC78" w:rsidR="00F81168" w:rsidRPr="00ED1729" w:rsidRDefault="001B6DC8" w:rsidP="00ED1729">
      <w:pPr>
        <w:spacing w:before="120" w:after="120"/>
        <w:ind w:firstLine="720"/>
        <w:jc w:val="both"/>
        <w:rPr>
          <w:b/>
          <w:bCs/>
          <w:szCs w:val="28"/>
          <w:lang w:val="pt-BR"/>
        </w:rPr>
      </w:pPr>
      <w:r w:rsidRPr="00ED1729">
        <w:rPr>
          <w:b/>
          <w:bCs/>
          <w:szCs w:val="28"/>
          <w:lang w:val="pt-BR"/>
        </w:rPr>
        <w:t xml:space="preserve">2. Nâng cao hiệu lực, hiệu quả quản lý nhà nước về </w:t>
      </w:r>
      <w:r w:rsidR="007A1281" w:rsidRPr="00ED1729">
        <w:rPr>
          <w:b/>
          <w:bCs/>
          <w:szCs w:val="28"/>
          <w:lang w:val="pt-BR"/>
        </w:rPr>
        <w:t>công tác an toàn, vệ sinh lao động</w:t>
      </w:r>
    </w:p>
    <w:p w14:paraId="533559FD" w14:textId="60CDC7C7" w:rsidR="001B6DC8" w:rsidRPr="00ED1729" w:rsidRDefault="00F81168" w:rsidP="00ED1729">
      <w:pPr>
        <w:pStyle w:val="Default"/>
        <w:spacing w:before="120" w:after="120"/>
        <w:ind w:firstLine="720"/>
        <w:jc w:val="both"/>
        <w:rPr>
          <w:color w:val="auto"/>
          <w:sz w:val="28"/>
          <w:szCs w:val="28"/>
        </w:rPr>
      </w:pPr>
      <w:r w:rsidRPr="00ED1729">
        <w:rPr>
          <w:bCs/>
          <w:color w:val="auto"/>
          <w:sz w:val="28"/>
          <w:szCs w:val="28"/>
          <w:lang w:val="pt-BR"/>
        </w:rPr>
        <w:t xml:space="preserve">a) </w:t>
      </w:r>
      <w:r w:rsidR="00620649" w:rsidRPr="00ED1729">
        <w:rPr>
          <w:color w:val="auto"/>
          <w:sz w:val="28"/>
          <w:szCs w:val="28"/>
        </w:rPr>
        <w:t>Thực hiện nghiêm, có hiệu quả chính sách, pháp luật liên quan đến công tác an toàn, vệ sinh lao động</w:t>
      </w:r>
      <w:r w:rsidR="00A060F6" w:rsidRPr="00ED1729">
        <w:rPr>
          <w:color w:val="auto"/>
          <w:sz w:val="28"/>
          <w:szCs w:val="28"/>
        </w:rPr>
        <w:t>;</w:t>
      </w:r>
      <w:r w:rsidR="001A53EB" w:rsidRPr="00ED1729">
        <w:rPr>
          <w:color w:val="auto"/>
          <w:sz w:val="28"/>
          <w:szCs w:val="28"/>
        </w:rPr>
        <w:t xml:space="preserve"> </w:t>
      </w:r>
      <w:r w:rsidR="00EE0E93" w:rsidRPr="00ED1729">
        <w:rPr>
          <w:color w:val="auto"/>
          <w:sz w:val="28"/>
          <w:szCs w:val="28"/>
        </w:rPr>
        <w:t xml:space="preserve">Kế hoạch số </w:t>
      </w:r>
      <w:r w:rsidR="00C21A8F" w:rsidRPr="00ED1729">
        <w:rPr>
          <w:color w:val="auto"/>
          <w:sz w:val="28"/>
          <w:szCs w:val="28"/>
        </w:rPr>
        <w:t>120</w:t>
      </w:r>
      <w:r w:rsidR="00EE0E93" w:rsidRPr="00ED1729">
        <w:rPr>
          <w:color w:val="auto"/>
          <w:sz w:val="28"/>
          <w:szCs w:val="28"/>
        </w:rPr>
        <w:t xml:space="preserve">/KH-UBND ngày </w:t>
      </w:r>
      <w:r w:rsidR="00C21A8F" w:rsidRPr="00ED1729">
        <w:rPr>
          <w:color w:val="auto"/>
          <w:sz w:val="28"/>
          <w:szCs w:val="28"/>
        </w:rPr>
        <w:t>16/9/2022</w:t>
      </w:r>
      <w:r w:rsidR="00EE0E93" w:rsidRPr="00ED1729">
        <w:rPr>
          <w:color w:val="auto"/>
          <w:sz w:val="28"/>
          <w:szCs w:val="28"/>
        </w:rPr>
        <w:t xml:space="preserve"> của Ủy ban nhân dân </w:t>
      </w:r>
      <w:r w:rsidR="00C21A8F" w:rsidRPr="00ED1729">
        <w:rPr>
          <w:color w:val="auto"/>
          <w:sz w:val="28"/>
          <w:szCs w:val="28"/>
        </w:rPr>
        <w:t>huyện</w:t>
      </w:r>
      <w:r w:rsidR="00EE0E93" w:rsidRPr="00ED1729">
        <w:rPr>
          <w:color w:val="auto"/>
          <w:sz w:val="28"/>
          <w:szCs w:val="28"/>
        </w:rPr>
        <w:t xml:space="preserve"> về thực hiện Chương trình quốc gia về an toàn, vệ sinh lao động giai đoạn 2021-2025</w:t>
      </w:r>
      <w:r w:rsidR="00C21A8F" w:rsidRPr="00ED1729">
        <w:rPr>
          <w:color w:val="auto"/>
          <w:sz w:val="28"/>
          <w:szCs w:val="28"/>
        </w:rPr>
        <w:t xml:space="preserve"> trên địa bàn huyện</w:t>
      </w:r>
      <w:r w:rsidR="001A53EB" w:rsidRPr="00ED1729">
        <w:rPr>
          <w:color w:val="auto"/>
          <w:sz w:val="28"/>
          <w:szCs w:val="28"/>
        </w:rPr>
        <w:t xml:space="preserve">. </w:t>
      </w:r>
      <w:r w:rsidR="00620649" w:rsidRPr="00ED1729">
        <w:rPr>
          <w:color w:val="auto"/>
          <w:sz w:val="28"/>
          <w:szCs w:val="28"/>
          <w:lang w:val="vi-VN"/>
        </w:rPr>
        <w:t xml:space="preserve">Thường xuyên rà soát, </w:t>
      </w:r>
      <w:r w:rsidR="00C21A8F" w:rsidRPr="00ED1729">
        <w:rPr>
          <w:color w:val="auto"/>
          <w:sz w:val="28"/>
          <w:szCs w:val="28"/>
        </w:rPr>
        <w:t>đề</w:t>
      </w:r>
      <w:r w:rsidR="00620649" w:rsidRPr="00ED1729">
        <w:rPr>
          <w:color w:val="auto"/>
          <w:sz w:val="28"/>
          <w:szCs w:val="28"/>
          <w:lang w:val="vi-VN"/>
        </w:rPr>
        <w:t xml:space="preserve"> nghị cấp có thẩm quyền điều chỉnh, bổ sung, hoàn thiện hệ thống chính sách, pháp luật về an toàn, vệ sinh lao động </w:t>
      </w:r>
      <w:r w:rsidR="00620649" w:rsidRPr="00ED1729">
        <w:rPr>
          <w:color w:val="auto"/>
          <w:sz w:val="28"/>
          <w:szCs w:val="28"/>
          <w:lang w:val="nl-NL"/>
        </w:rPr>
        <w:t>cho phù hợp với tình hình thực tế</w:t>
      </w:r>
      <w:r w:rsidR="00620649" w:rsidRPr="00ED1729">
        <w:rPr>
          <w:color w:val="auto"/>
          <w:sz w:val="28"/>
          <w:szCs w:val="28"/>
          <w:lang w:val="vi-VN"/>
        </w:rPr>
        <w:t xml:space="preserve">, </w:t>
      </w:r>
      <w:r w:rsidR="00620649" w:rsidRPr="00ED1729">
        <w:rPr>
          <w:color w:val="auto"/>
          <w:sz w:val="28"/>
          <w:szCs w:val="28"/>
        </w:rPr>
        <w:t>nhất là các</w:t>
      </w:r>
      <w:r w:rsidR="00620649" w:rsidRPr="00ED1729">
        <w:rPr>
          <w:color w:val="auto"/>
          <w:sz w:val="28"/>
          <w:szCs w:val="28"/>
          <w:lang w:val="vi-VN"/>
        </w:rPr>
        <w:t xml:space="preserve"> chính sách</w:t>
      </w:r>
      <w:r w:rsidR="00620649" w:rsidRPr="00ED1729">
        <w:rPr>
          <w:color w:val="auto"/>
          <w:sz w:val="28"/>
          <w:szCs w:val="28"/>
        </w:rPr>
        <w:t xml:space="preserve"> về </w:t>
      </w:r>
      <w:r w:rsidR="00620649" w:rsidRPr="00ED1729">
        <w:rPr>
          <w:color w:val="auto"/>
          <w:sz w:val="28"/>
          <w:szCs w:val="28"/>
          <w:lang w:val="vi-VN"/>
        </w:rPr>
        <w:t>phòng ngừa, giảm thiểu, khắc phục rủi ro về tai nạn lao động, bệnh nghề nghiệp</w:t>
      </w:r>
      <w:r w:rsidR="00620649" w:rsidRPr="00ED1729">
        <w:rPr>
          <w:color w:val="auto"/>
          <w:sz w:val="28"/>
          <w:szCs w:val="28"/>
        </w:rPr>
        <w:t>,</w:t>
      </w:r>
      <w:r w:rsidR="00620649" w:rsidRPr="00ED1729">
        <w:rPr>
          <w:color w:val="auto"/>
          <w:sz w:val="28"/>
          <w:szCs w:val="28"/>
          <w:lang w:val="vi-VN"/>
        </w:rPr>
        <w:t xml:space="preserve"> quyền và nghĩa vụ của người lao động, người sử dụng lao động, biện pháp ngăn ngừa, ứng phó, xử lý sự cố tai </w:t>
      </w:r>
      <w:r w:rsidR="00620649" w:rsidRPr="00ED1729">
        <w:rPr>
          <w:color w:val="auto"/>
          <w:sz w:val="28"/>
          <w:szCs w:val="28"/>
          <w:lang w:val="vi-VN"/>
        </w:rPr>
        <w:lastRenderedPageBreak/>
        <w:t>nạn lao động; tiêu chuẩn, quy chuẩn kỹ thuật về an toàn, vệ sinh lao động</w:t>
      </w:r>
      <w:r w:rsidR="00620649" w:rsidRPr="00ED1729">
        <w:rPr>
          <w:color w:val="auto"/>
          <w:sz w:val="28"/>
          <w:szCs w:val="28"/>
        </w:rPr>
        <w:t xml:space="preserve">; </w:t>
      </w:r>
      <w:r w:rsidR="00620649" w:rsidRPr="00ED1729">
        <w:rPr>
          <w:bCs/>
          <w:color w:val="auto"/>
          <w:sz w:val="28"/>
          <w:szCs w:val="28"/>
          <w:lang w:val="af-ZA"/>
        </w:rPr>
        <w:t>bổ sung danh mục nghề, công việc nặng, độc hại, nguy hiểm, bệnh nghề nghiệp</w:t>
      </w:r>
      <w:r w:rsidR="00620649" w:rsidRPr="00ED1729">
        <w:rPr>
          <w:color w:val="auto"/>
          <w:sz w:val="28"/>
          <w:szCs w:val="28"/>
          <w:lang w:val="vi-VN"/>
        </w:rPr>
        <w:t>…</w:t>
      </w:r>
    </w:p>
    <w:p w14:paraId="36E6F5E5" w14:textId="77777777" w:rsidR="00C21A8F" w:rsidRPr="00ED1729" w:rsidRDefault="00B376BA" w:rsidP="00ED1729">
      <w:pPr>
        <w:widowControl w:val="0"/>
        <w:spacing w:before="120" w:after="120"/>
        <w:ind w:firstLine="720"/>
        <w:jc w:val="both"/>
        <w:rPr>
          <w:bCs/>
          <w:iCs/>
          <w:szCs w:val="28"/>
          <w:lang w:val="es-MX"/>
        </w:rPr>
      </w:pPr>
      <w:r w:rsidRPr="00ED1729">
        <w:rPr>
          <w:i/>
          <w:iCs/>
          <w:szCs w:val="28"/>
          <w:lang w:val="pt-BR"/>
        </w:rPr>
        <w:t xml:space="preserve">- </w:t>
      </w:r>
      <w:r w:rsidR="0018741E" w:rsidRPr="00ED1729">
        <w:rPr>
          <w:i/>
          <w:iCs/>
          <w:szCs w:val="28"/>
          <w:lang w:val="pt-BR"/>
        </w:rPr>
        <w:t>Đơn vị thực hiện</w:t>
      </w:r>
      <w:r w:rsidRPr="00ED1729">
        <w:rPr>
          <w:i/>
          <w:iCs/>
          <w:szCs w:val="28"/>
          <w:lang w:val="pt-BR"/>
        </w:rPr>
        <w:t>:</w:t>
      </w:r>
      <w:r w:rsidRPr="00ED1729">
        <w:rPr>
          <w:szCs w:val="28"/>
          <w:lang w:val="pt-BR"/>
        </w:rPr>
        <w:t xml:space="preserve"> </w:t>
      </w:r>
      <w:r w:rsidR="00C21A8F" w:rsidRPr="00ED1729">
        <w:rPr>
          <w:rFonts w:eastAsia="Calibri"/>
          <w:szCs w:val="28"/>
        </w:rPr>
        <w:t>Phòng Lao động - TB&amp;XH</w:t>
      </w:r>
      <w:r w:rsidR="00C21A8F" w:rsidRPr="00ED1729">
        <w:rPr>
          <w:rFonts w:eastAsia="Calibri"/>
          <w:szCs w:val="28"/>
          <w:lang w:val="vi-VN"/>
        </w:rPr>
        <w:t xml:space="preserve"> chủ trì, phối hợp các </w:t>
      </w:r>
      <w:r w:rsidR="00C21A8F" w:rsidRPr="00ED1729">
        <w:rPr>
          <w:rFonts w:eastAsia="Calibri"/>
          <w:szCs w:val="28"/>
        </w:rPr>
        <w:t>phòng, ban, ngành đoàn thể có liên quan và</w:t>
      </w:r>
      <w:r w:rsidR="00C21A8F" w:rsidRPr="00ED1729">
        <w:rPr>
          <w:bCs/>
          <w:iCs/>
          <w:szCs w:val="28"/>
          <w:lang w:val="es-MX"/>
        </w:rPr>
        <w:t xml:space="preserve"> Ủy ban nhân dân các xã, thị trấn.</w:t>
      </w:r>
    </w:p>
    <w:p w14:paraId="08274045" w14:textId="54C1E8D2" w:rsidR="00B376BA" w:rsidRPr="00ED1729" w:rsidRDefault="00B376BA" w:rsidP="00ED1729">
      <w:pPr>
        <w:widowControl w:val="0"/>
        <w:spacing w:before="120" w:after="120"/>
        <w:ind w:firstLine="720"/>
        <w:jc w:val="both"/>
        <w:rPr>
          <w:iCs/>
          <w:szCs w:val="28"/>
          <w:lang w:val="pt-BR"/>
        </w:rPr>
      </w:pPr>
      <w:r w:rsidRPr="00ED1729">
        <w:rPr>
          <w:i/>
          <w:szCs w:val="28"/>
          <w:lang w:val="pt-BR"/>
        </w:rPr>
        <w:t xml:space="preserve">- Thời gian thực hiện: </w:t>
      </w:r>
      <w:r w:rsidR="00D140AA" w:rsidRPr="00ED1729">
        <w:rPr>
          <w:bCs/>
          <w:iCs/>
          <w:szCs w:val="28"/>
          <w:lang w:val="es-MX"/>
        </w:rPr>
        <w:t>T</w:t>
      </w:r>
      <w:r w:rsidRPr="00ED1729">
        <w:rPr>
          <w:iCs/>
          <w:szCs w:val="28"/>
          <w:lang w:val="pt-BR"/>
        </w:rPr>
        <w:t>hường xuyên.</w:t>
      </w:r>
    </w:p>
    <w:p w14:paraId="178F74AE" w14:textId="36499CA3" w:rsidR="00F33CD0" w:rsidRPr="00ED1729" w:rsidRDefault="00062E63" w:rsidP="00ED1729">
      <w:pPr>
        <w:spacing w:before="120" w:after="120"/>
        <w:ind w:firstLine="720"/>
        <w:jc w:val="both"/>
        <w:rPr>
          <w:rFonts w:eastAsia="Times New Roman"/>
          <w:bCs/>
          <w:szCs w:val="28"/>
          <w:lang w:val="pt-BR" w:eastAsia="en-US"/>
        </w:rPr>
      </w:pPr>
      <w:r w:rsidRPr="00ED1729">
        <w:rPr>
          <w:bCs/>
          <w:szCs w:val="28"/>
          <w:lang w:val="pt-BR"/>
        </w:rPr>
        <w:t xml:space="preserve">b) </w:t>
      </w:r>
      <w:r w:rsidR="00C21A8F" w:rsidRPr="00ED1729">
        <w:rPr>
          <w:bCs/>
          <w:szCs w:val="28"/>
        </w:rPr>
        <w:t>N</w:t>
      </w:r>
      <w:r w:rsidR="001A53EB" w:rsidRPr="00ED1729">
        <w:rPr>
          <w:bCs/>
          <w:szCs w:val="28"/>
        </w:rPr>
        <w:t>âng cao năng lực, hiệu lực, hiệu quả quản lý nhà nước đối với công tác an toàn, vệ sinh lao động</w:t>
      </w:r>
      <w:r w:rsidR="001A53EB" w:rsidRPr="00ED1729">
        <w:rPr>
          <w:bCs/>
          <w:szCs w:val="28"/>
          <w:lang w:val="af-ZA"/>
        </w:rPr>
        <w:t xml:space="preserve">; trong đó, </w:t>
      </w:r>
      <w:r w:rsidR="001A53EB" w:rsidRPr="00ED1729">
        <w:rPr>
          <w:szCs w:val="28"/>
        </w:rPr>
        <w:t xml:space="preserve">xây dựng và hoàn thiện cơ sở dữ liệu về </w:t>
      </w:r>
      <w:r w:rsidR="001A53EB" w:rsidRPr="00ED1729">
        <w:rPr>
          <w:bCs/>
          <w:szCs w:val="28"/>
        </w:rPr>
        <w:t>an toàn, vệ sinh lao động</w:t>
      </w:r>
      <w:r w:rsidR="001A53EB" w:rsidRPr="00ED1729">
        <w:rPr>
          <w:szCs w:val="28"/>
        </w:rPr>
        <w:t xml:space="preserve"> liên thông với hệ thống cơ sở dữ liệu quốc gia và chuyên ngành theo đúng chỉ đạo, hướng dẫn của Trung ương và phù hợp với tình hình thực tế của </w:t>
      </w:r>
      <w:r w:rsidR="00C21A8F" w:rsidRPr="00ED1729">
        <w:rPr>
          <w:szCs w:val="28"/>
        </w:rPr>
        <w:t>huyện</w:t>
      </w:r>
      <w:r w:rsidR="001A53EB" w:rsidRPr="00ED1729">
        <w:rPr>
          <w:bCs/>
          <w:szCs w:val="28"/>
          <w:lang w:val="af-ZA"/>
        </w:rPr>
        <w:t xml:space="preserve">; đẩy mạnh ứng dụng công nghệ thông tin, chuyển đổi số trong quản lý, tiếp nhận báo cáo tai nạn lao động, bệnh nghề nghiệp; kiện toàn tổ chức bộ máy </w:t>
      </w:r>
      <w:r w:rsidR="001A53EB" w:rsidRPr="00ED1729">
        <w:rPr>
          <w:szCs w:val="28"/>
        </w:rPr>
        <w:t xml:space="preserve">quản lý nhà nước thực hiện công tác </w:t>
      </w:r>
      <w:r w:rsidR="001A53EB" w:rsidRPr="00ED1729">
        <w:rPr>
          <w:bCs/>
          <w:szCs w:val="28"/>
        </w:rPr>
        <w:t>an toàn, vệ sinh lao động</w:t>
      </w:r>
      <w:r w:rsidR="001A53EB" w:rsidRPr="00ED1729">
        <w:rPr>
          <w:bCs/>
          <w:szCs w:val="28"/>
          <w:lang w:val="af-ZA"/>
        </w:rPr>
        <w:t>.</w:t>
      </w:r>
      <w:r w:rsidR="001A53EB" w:rsidRPr="00ED1729">
        <w:rPr>
          <w:bCs/>
          <w:szCs w:val="28"/>
        </w:rPr>
        <w:t xml:space="preserve"> </w:t>
      </w:r>
    </w:p>
    <w:p w14:paraId="5D06E727" w14:textId="77777777" w:rsidR="00C21A8F" w:rsidRPr="00ED1729" w:rsidRDefault="00D140AA" w:rsidP="00ED1729">
      <w:pPr>
        <w:widowControl w:val="0"/>
        <w:spacing w:before="120" w:after="120"/>
        <w:ind w:firstLine="720"/>
        <w:jc w:val="both"/>
        <w:rPr>
          <w:bCs/>
          <w:iCs/>
          <w:szCs w:val="28"/>
          <w:lang w:val="es-MX"/>
        </w:rPr>
      </w:pPr>
      <w:r w:rsidRPr="00ED1729">
        <w:rPr>
          <w:i/>
          <w:iCs/>
          <w:szCs w:val="28"/>
          <w:lang w:val="pt-BR"/>
        </w:rPr>
        <w:t>-</w:t>
      </w:r>
      <w:r w:rsidR="00B376BA" w:rsidRPr="00ED1729">
        <w:rPr>
          <w:i/>
          <w:iCs/>
          <w:szCs w:val="28"/>
          <w:lang w:val="pt-BR"/>
        </w:rPr>
        <w:t xml:space="preserve"> </w:t>
      </w:r>
      <w:r w:rsidR="0018741E" w:rsidRPr="00ED1729">
        <w:rPr>
          <w:i/>
          <w:iCs/>
          <w:szCs w:val="28"/>
          <w:lang w:val="pt-BR"/>
        </w:rPr>
        <w:t>Đơn vị thực hiện</w:t>
      </w:r>
      <w:r w:rsidR="00B376BA" w:rsidRPr="00ED1729">
        <w:rPr>
          <w:i/>
          <w:iCs/>
          <w:szCs w:val="28"/>
          <w:lang w:val="pt-BR"/>
        </w:rPr>
        <w:t>:</w:t>
      </w:r>
      <w:r w:rsidR="00B376BA" w:rsidRPr="00ED1729">
        <w:rPr>
          <w:szCs w:val="28"/>
          <w:lang w:val="pt-BR"/>
        </w:rPr>
        <w:t xml:space="preserve"> </w:t>
      </w:r>
      <w:r w:rsidR="00C21A8F" w:rsidRPr="00ED1729">
        <w:rPr>
          <w:rFonts w:eastAsia="Calibri"/>
          <w:szCs w:val="28"/>
        </w:rPr>
        <w:t>Phòng Lao động - TB&amp;XH</w:t>
      </w:r>
      <w:r w:rsidR="00C21A8F" w:rsidRPr="00ED1729">
        <w:rPr>
          <w:rFonts w:eastAsia="Calibri"/>
          <w:szCs w:val="28"/>
          <w:lang w:val="vi-VN"/>
        </w:rPr>
        <w:t xml:space="preserve"> chủ trì, phối hợp các </w:t>
      </w:r>
      <w:r w:rsidR="00C21A8F" w:rsidRPr="00ED1729">
        <w:rPr>
          <w:rFonts w:eastAsia="Calibri"/>
          <w:szCs w:val="28"/>
        </w:rPr>
        <w:t>phòng, ban, ngành đoàn thể có liên quan và</w:t>
      </w:r>
      <w:r w:rsidR="00C21A8F" w:rsidRPr="00ED1729">
        <w:rPr>
          <w:bCs/>
          <w:iCs/>
          <w:szCs w:val="28"/>
          <w:lang w:val="es-MX"/>
        </w:rPr>
        <w:t xml:space="preserve"> Ủy ban nhân dân các xã, thị trấn.</w:t>
      </w:r>
    </w:p>
    <w:p w14:paraId="4F089C98" w14:textId="410AF933" w:rsidR="00B376BA" w:rsidRPr="00ED1729" w:rsidRDefault="00D140AA" w:rsidP="00ED1729">
      <w:pPr>
        <w:widowControl w:val="0"/>
        <w:spacing w:before="120" w:after="120"/>
        <w:ind w:firstLine="720"/>
        <w:jc w:val="both"/>
        <w:rPr>
          <w:iCs/>
          <w:szCs w:val="28"/>
          <w:lang w:val="pt-BR"/>
        </w:rPr>
      </w:pPr>
      <w:r w:rsidRPr="00ED1729">
        <w:rPr>
          <w:i/>
          <w:szCs w:val="28"/>
          <w:lang w:val="pt-BR"/>
        </w:rPr>
        <w:t>-</w:t>
      </w:r>
      <w:r w:rsidR="00B376BA" w:rsidRPr="00ED1729">
        <w:rPr>
          <w:i/>
          <w:szCs w:val="28"/>
          <w:lang w:val="pt-BR"/>
        </w:rPr>
        <w:t xml:space="preserve"> Thời gian thực hiện: </w:t>
      </w:r>
      <w:r w:rsidRPr="00ED1729">
        <w:rPr>
          <w:iCs/>
          <w:szCs w:val="28"/>
          <w:lang w:val="pt-BR"/>
        </w:rPr>
        <w:t>T</w:t>
      </w:r>
      <w:r w:rsidR="00B376BA" w:rsidRPr="00ED1729">
        <w:rPr>
          <w:iCs/>
          <w:szCs w:val="28"/>
          <w:lang w:val="pt-BR"/>
        </w:rPr>
        <w:t>hường xuyên.</w:t>
      </w:r>
    </w:p>
    <w:p w14:paraId="27FFADD6" w14:textId="5EADF7B6" w:rsidR="008A7D69" w:rsidRPr="00ED1729" w:rsidRDefault="008A7D69" w:rsidP="00ED1729">
      <w:pPr>
        <w:spacing w:before="120" w:after="120"/>
        <w:ind w:firstLine="720"/>
        <w:jc w:val="both"/>
        <w:rPr>
          <w:szCs w:val="28"/>
          <w:lang w:val="sv-SE"/>
        </w:rPr>
      </w:pPr>
      <w:r w:rsidRPr="00ED1729">
        <w:rPr>
          <w:szCs w:val="28"/>
        </w:rPr>
        <w:t xml:space="preserve">c) </w:t>
      </w:r>
      <w:r w:rsidR="00C21A8F" w:rsidRPr="00ED1729">
        <w:rPr>
          <w:szCs w:val="28"/>
        </w:rPr>
        <w:t>Đ</w:t>
      </w:r>
      <w:r w:rsidRPr="00ED1729">
        <w:rPr>
          <w:szCs w:val="28"/>
        </w:rPr>
        <w:t>ổi mới phương thức quả</w:t>
      </w:r>
      <w:r w:rsidR="00C21A8F" w:rsidRPr="00ED1729">
        <w:rPr>
          <w:szCs w:val="28"/>
        </w:rPr>
        <w:t>n lý</w:t>
      </w:r>
      <w:r w:rsidRPr="00ED1729">
        <w:rPr>
          <w:szCs w:val="28"/>
        </w:rPr>
        <w:t xml:space="preserve">, phối hợp, bảo đảm khoa học, chặt chẽ, hiệu quả; khắc phục tình trạng chồng chéo, buông lỏng quản lý công tác bảo đảm </w:t>
      </w:r>
      <w:r w:rsidRPr="00ED1729">
        <w:rPr>
          <w:bCs/>
          <w:szCs w:val="28"/>
          <w:lang w:val="af-ZA"/>
        </w:rPr>
        <w:t xml:space="preserve">an toàn, vệ sinh lao </w:t>
      </w:r>
      <w:r w:rsidR="006A7879" w:rsidRPr="00ED1729">
        <w:rPr>
          <w:bCs/>
          <w:szCs w:val="28"/>
          <w:lang w:val="af-ZA"/>
        </w:rPr>
        <w:t>động</w:t>
      </w:r>
      <w:r w:rsidRPr="00ED1729">
        <w:rPr>
          <w:bCs/>
          <w:szCs w:val="28"/>
          <w:lang w:val="af-ZA"/>
        </w:rPr>
        <w:t xml:space="preserve">. Đẩy mạnh cải cách hành chính, nhất là thủ tục hành chính theo hướng thiết thực, đơn giản, công khai, minh bạch, tiết kiệm thời gian và chi phí cho doanh nghiệp, người lao động. </w:t>
      </w:r>
      <w:r w:rsidRPr="00ED1729">
        <w:rPr>
          <w:szCs w:val="28"/>
          <w:lang w:val="sv-SE"/>
        </w:rPr>
        <w:t xml:space="preserve">Kịp thời </w:t>
      </w:r>
      <w:r w:rsidR="00C21A8F" w:rsidRPr="00ED1729">
        <w:rPr>
          <w:szCs w:val="28"/>
          <w:lang w:val="sv-SE"/>
        </w:rPr>
        <w:t xml:space="preserve">đề xuất khên thưởng, </w:t>
      </w:r>
      <w:r w:rsidRPr="00ED1729">
        <w:rPr>
          <w:szCs w:val="28"/>
          <w:lang w:val="sv-SE"/>
        </w:rPr>
        <w:t xml:space="preserve">biểu dương, nhân rộng </w:t>
      </w:r>
      <w:r w:rsidRPr="00ED1729">
        <w:rPr>
          <w:iCs/>
          <w:szCs w:val="28"/>
          <w:lang w:val="sv-SE"/>
        </w:rPr>
        <w:t xml:space="preserve">các mô hình </w:t>
      </w:r>
      <w:r w:rsidRPr="00ED1729">
        <w:rPr>
          <w:bCs/>
          <w:iCs/>
          <w:szCs w:val="28"/>
          <w:lang w:val="nl-NL"/>
        </w:rPr>
        <w:t xml:space="preserve">hay cách làm hiệu quả về </w:t>
      </w:r>
      <w:r w:rsidRPr="00ED1729">
        <w:rPr>
          <w:szCs w:val="28"/>
          <w:lang w:val="af-ZA"/>
        </w:rPr>
        <w:t xml:space="preserve">công tác </w:t>
      </w:r>
      <w:r w:rsidRPr="00ED1729">
        <w:rPr>
          <w:szCs w:val="28"/>
          <w:bdr w:val="none" w:sz="0" w:space="0" w:color="auto" w:frame="1"/>
          <w:lang w:val="nl-NL"/>
        </w:rPr>
        <w:t>an toàn, vệ sinh lao động</w:t>
      </w:r>
      <w:r w:rsidRPr="00ED1729">
        <w:rPr>
          <w:szCs w:val="28"/>
          <w:lang w:val="sv-SE"/>
        </w:rPr>
        <w:t>.</w:t>
      </w:r>
    </w:p>
    <w:p w14:paraId="30015C59" w14:textId="0C59B6A1" w:rsidR="006A7879" w:rsidRPr="00ED1729" w:rsidRDefault="00D140AA" w:rsidP="00ED1729">
      <w:pPr>
        <w:widowControl w:val="0"/>
        <w:spacing w:before="120" w:after="120"/>
        <w:ind w:firstLine="720"/>
        <w:jc w:val="both"/>
        <w:rPr>
          <w:bCs/>
          <w:iCs/>
          <w:szCs w:val="28"/>
          <w:lang w:val="es-MX"/>
        </w:rPr>
      </w:pPr>
      <w:r w:rsidRPr="00ED1729">
        <w:rPr>
          <w:i/>
          <w:iCs/>
          <w:szCs w:val="28"/>
          <w:lang w:val="pt-BR"/>
        </w:rPr>
        <w:t>-</w:t>
      </w:r>
      <w:r w:rsidR="006A7879" w:rsidRPr="00ED1729">
        <w:rPr>
          <w:i/>
          <w:iCs/>
          <w:szCs w:val="28"/>
          <w:lang w:val="pt-BR"/>
        </w:rPr>
        <w:t xml:space="preserve"> Đơn vị thực hiện:</w:t>
      </w:r>
      <w:r w:rsidR="006A7879" w:rsidRPr="00ED1729">
        <w:rPr>
          <w:szCs w:val="28"/>
          <w:lang w:val="pt-BR"/>
        </w:rPr>
        <w:t xml:space="preserve"> </w:t>
      </w:r>
      <w:r w:rsidR="00C21A8F" w:rsidRPr="00ED1729">
        <w:rPr>
          <w:rFonts w:eastAsia="Calibri"/>
          <w:szCs w:val="28"/>
        </w:rPr>
        <w:t>Phòng Lao động - TB&amp;XH</w:t>
      </w:r>
      <w:r w:rsidR="00C21A8F" w:rsidRPr="00ED1729">
        <w:rPr>
          <w:rFonts w:eastAsia="Calibri"/>
          <w:szCs w:val="28"/>
          <w:lang w:val="vi-VN"/>
        </w:rPr>
        <w:t xml:space="preserve"> chủ trì, phối hợp các </w:t>
      </w:r>
      <w:r w:rsidR="00C21A8F" w:rsidRPr="00ED1729">
        <w:rPr>
          <w:rFonts w:eastAsia="Calibri"/>
          <w:szCs w:val="28"/>
        </w:rPr>
        <w:t>phòng, ban, ngành đoàn thể có liên quan và</w:t>
      </w:r>
      <w:r w:rsidR="00C21A8F" w:rsidRPr="00ED1729">
        <w:rPr>
          <w:bCs/>
          <w:iCs/>
          <w:szCs w:val="28"/>
          <w:lang w:val="es-MX"/>
        </w:rPr>
        <w:t xml:space="preserve"> Ủy ban nhân dân các xã, thị trấn</w:t>
      </w:r>
      <w:r w:rsidR="009B56B9" w:rsidRPr="00ED1729">
        <w:rPr>
          <w:bCs/>
          <w:iCs/>
          <w:szCs w:val="28"/>
          <w:lang w:val="es-MX"/>
        </w:rPr>
        <w:t>.</w:t>
      </w:r>
    </w:p>
    <w:p w14:paraId="4387136F" w14:textId="11A8DB53" w:rsidR="006A7879" w:rsidRPr="00ED1729" w:rsidRDefault="00D140AA" w:rsidP="00ED1729">
      <w:pPr>
        <w:widowControl w:val="0"/>
        <w:spacing w:before="120" w:after="120"/>
        <w:ind w:firstLine="720"/>
        <w:jc w:val="both"/>
        <w:rPr>
          <w:iCs/>
          <w:szCs w:val="28"/>
          <w:lang w:val="pt-BR"/>
        </w:rPr>
      </w:pPr>
      <w:r w:rsidRPr="00ED1729">
        <w:rPr>
          <w:i/>
          <w:szCs w:val="28"/>
          <w:lang w:val="pt-BR"/>
        </w:rPr>
        <w:t>-</w:t>
      </w:r>
      <w:r w:rsidR="006A7879" w:rsidRPr="00ED1729">
        <w:rPr>
          <w:i/>
          <w:szCs w:val="28"/>
          <w:lang w:val="pt-BR"/>
        </w:rPr>
        <w:t xml:space="preserve"> Thời gian thực hiện: </w:t>
      </w:r>
      <w:r w:rsidRPr="00ED1729">
        <w:rPr>
          <w:iCs/>
          <w:szCs w:val="28"/>
          <w:lang w:val="pt-BR"/>
        </w:rPr>
        <w:t>T</w:t>
      </w:r>
      <w:r w:rsidR="006A7879" w:rsidRPr="00ED1729">
        <w:rPr>
          <w:iCs/>
          <w:szCs w:val="28"/>
          <w:lang w:val="pt-BR"/>
        </w:rPr>
        <w:t>hường xuyên.</w:t>
      </w:r>
    </w:p>
    <w:p w14:paraId="16BCBAFE" w14:textId="2916A6DC" w:rsidR="008A7D69" w:rsidRPr="00ED1729" w:rsidRDefault="008A7D69" w:rsidP="00ED1729">
      <w:pPr>
        <w:pStyle w:val="Default"/>
        <w:spacing w:before="120" w:after="120"/>
        <w:ind w:firstLine="720"/>
        <w:jc w:val="both"/>
        <w:rPr>
          <w:bCs/>
          <w:color w:val="auto"/>
          <w:spacing w:val="-2"/>
          <w:sz w:val="28"/>
          <w:szCs w:val="28"/>
          <w:lang w:val="af-ZA"/>
        </w:rPr>
      </w:pPr>
      <w:r w:rsidRPr="00ED1729">
        <w:rPr>
          <w:bCs/>
          <w:color w:val="auto"/>
          <w:spacing w:val="-2"/>
          <w:sz w:val="28"/>
          <w:szCs w:val="28"/>
          <w:lang w:val="af-ZA"/>
        </w:rPr>
        <w:t xml:space="preserve">d) </w:t>
      </w:r>
      <w:r w:rsidR="00C21A8F" w:rsidRPr="00ED1729">
        <w:rPr>
          <w:bCs/>
          <w:color w:val="auto"/>
          <w:spacing w:val="-2"/>
          <w:sz w:val="28"/>
          <w:szCs w:val="28"/>
          <w:lang w:val="af-ZA"/>
        </w:rPr>
        <w:t>Phối hợp</w:t>
      </w:r>
      <w:r w:rsidRPr="00ED1729">
        <w:rPr>
          <w:bCs/>
          <w:color w:val="auto"/>
          <w:spacing w:val="-2"/>
          <w:sz w:val="28"/>
          <w:szCs w:val="28"/>
          <w:lang w:val="af-ZA"/>
        </w:rPr>
        <w:t xml:space="preserve"> đánh giá tác động môi trường, nhất là đối với các dự án đầu tư khai thác, sản xuất công nghiệp, xây lắp, nơi có điều kiện lao động nặng, độc hại, nguy hiểm; kiểm soát các yếu tố nguy hiểm, có hại tại nơi làm việc. </w:t>
      </w:r>
    </w:p>
    <w:p w14:paraId="6F6F9B68" w14:textId="4B68DDC8" w:rsidR="006A7879" w:rsidRPr="00ED1729" w:rsidRDefault="00D140AA" w:rsidP="00ED1729">
      <w:pPr>
        <w:widowControl w:val="0"/>
        <w:spacing w:before="120" w:after="120"/>
        <w:ind w:firstLine="720"/>
        <w:jc w:val="both"/>
        <w:rPr>
          <w:iCs/>
          <w:szCs w:val="28"/>
          <w:lang w:val="pt-BR"/>
        </w:rPr>
      </w:pPr>
      <w:r w:rsidRPr="00ED1729">
        <w:rPr>
          <w:i/>
          <w:iCs/>
          <w:szCs w:val="28"/>
          <w:lang w:val="pt-BR"/>
        </w:rPr>
        <w:t>-</w:t>
      </w:r>
      <w:r w:rsidR="006A7879" w:rsidRPr="00ED1729">
        <w:rPr>
          <w:i/>
          <w:iCs/>
          <w:szCs w:val="28"/>
          <w:lang w:val="pt-BR"/>
        </w:rPr>
        <w:t xml:space="preserve"> Đơn vị thực hiện:</w:t>
      </w:r>
      <w:r w:rsidR="006A7879" w:rsidRPr="00ED1729">
        <w:rPr>
          <w:szCs w:val="28"/>
          <w:lang w:val="pt-BR"/>
        </w:rPr>
        <w:t xml:space="preserve"> </w:t>
      </w:r>
      <w:r w:rsidR="00C21A8F" w:rsidRPr="00ED1729">
        <w:rPr>
          <w:szCs w:val="28"/>
          <w:lang w:val="pt-BR"/>
        </w:rPr>
        <w:t xml:space="preserve">Văn phòng HĐND&amp;UBND </w:t>
      </w:r>
      <w:r w:rsidR="00C21A8F" w:rsidRPr="00ED1729">
        <w:rPr>
          <w:i/>
          <w:szCs w:val="28"/>
          <w:lang w:val="pt-BR"/>
        </w:rPr>
        <w:t>(phụ trách lĩnh vực Y tế)</w:t>
      </w:r>
      <w:r w:rsidR="00C21A8F" w:rsidRPr="00ED1729">
        <w:rPr>
          <w:szCs w:val="28"/>
          <w:lang w:val="pt-BR"/>
        </w:rPr>
        <w:t>; Phòng</w:t>
      </w:r>
      <w:r w:rsidR="00CD5D8E" w:rsidRPr="00ED1729">
        <w:rPr>
          <w:szCs w:val="28"/>
          <w:lang w:val="pt-BR"/>
        </w:rPr>
        <w:t xml:space="preserve"> Tài nguyên và Môi trường</w:t>
      </w:r>
      <w:r w:rsidR="00C21A8F" w:rsidRPr="00ED1729">
        <w:rPr>
          <w:szCs w:val="28"/>
          <w:lang w:val="pt-BR"/>
        </w:rPr>
        <w:t>;</w:t>
      </w:r>
      <w:r w:rsidR="00EE0E93" w:rsidRPr="00ED1729">
        <w:rPr>
          <w:szCs w:val="28"/>
          <w:lang w:val="pt-BR"/>
        </w:rPr>
        <w:t xml:space="preserve"> </w:t>
      </w:r>
      <w:r w:rsidR="00C21A8F" w:rsidRPr="00ED1729">
        <w:rPr>
          <w:szCs w:val="28"/>
          <w:lang w:val="pt-BR"/>
        </w:rPr>
        <w:t>Phòng Lao động - TB&amp;XH</w:t>
      </w:r>
      <w:r w:rsidR="00D45DB7" w:rsidRPr="00ED1729">
        <w:rPr>
          <w:szCs w:val="28"/>
          <w:lang w:val="pt-BR"/>
        </w:rPr>
        <w:t xml:space="preserve"> </w:t>
      </w:r>
      <w:r w:rsidR="00EE0E93" w:rsidRPr="00ED1729">
        <w:rPr>
          <w:szCs w:val="28"/>
          <w:lang w:val="pt-BR"/>
        </w:rPr>
        <w:t>theo chức năng, nhiệm vụ chủ trì, phối hợp với</w:t>
      </w:r>
      <w:r w:rsidR="00D45DB7" w:rsidRPr="00ED1729">
        <w:rPr>
          <w:szCs w:val="28"/>
          <w:lang w:val="pt-BR"/>
        </w:rPr>
        <w:t xml:space="preserve"> các đơn vị liên quan</w:t>
      </w:r>
      <w:r w:rsidR="006A7879" w:rsidRPr="00ED1729">
        <w:rPr>
          <w:szCs w:val="28"/>
          <w:lang w:val="pt-BR"/>
        </w:rPr>
        <w:t xml:space="preserve">; </w:t>
      </w:r>
      <w:r w:rsidR="00C21A8F" w:rsidRPr="00ED1729">
        <w:rPr>
          <w:bCs/>
          <w:iCs/>
          <w:szCs w:val="28"/>
          <w:lang w:val="es-MX"/>
        </w:rPr>
        <w:t>Ủy ban nhân dân các xã, thị trấn</w:t>
      </w:r>
      <w:r w:rsidR="006A7879" w:rsidRPr="00ED1729">
        <w:rPr>
          <w:iCs/>
          <w:szCs w:val="28"/>
          <w:lang w:val="pt-BR"/>
        </w:rPr>
        <w:t>.</w:t>
      </w:r>
    </w:p>
    <w:p w14:paraId="632A78F8" w14:textId="2F4500C8" w:rsidR="006A7879" w:rsidRPr="00ED1729" w:rsidRDefault="00D140AA" w:rsidP="00ED1729">
      <w:pPr>
        <w:widowControl w:val="0"/>
        <w:spacing w:before="120" w:after="120"/>
        <w:ind w:firstLine="720"/>
        <w:jc w:val="both"/>
        <w:rPr>
          <w:iCs/>
          <w:szCs w:val="28"/>
          <w:lang w:val="pt-BR"/>
        </w:rPr>
      </w:pPr>
      <w:r w:rsidRPr="00ED1729">
        <w:rPr>
          <w:i/>
          <w:szCs w:val="28"/>
          <w:lang w:val="pt-BR"/>
        </w:rPr>
        <w:t>-</w:t>
      </w:r>
      <w:r w:rsidR="006A7879" w:rsidRPr="00ED1729">
        <w:rPr>
          <w:i/>
          <w:szCs w:val="28"/>
          <w:lang w:val="pt-BR"/>
        </w:rPr>
        <w:t xml:space="preserve"> Thời gian thực hiện: </w:t>
      </w:r>
      <w:r w:rsidRPr="00ED1729">
        <w:rPr>
          <w:bCs/>
          <w:iCs/>
          <w:szCs w:val="28"/>
          <w:lang w:val="es-MX"/>
        </w:rPr>
        <w:t>T</w:t>
      </w:r>
      <w:r w:rsidR="006A7879" w:rsidRPr="00ED1729">
        <w:rPr>
          <w:iCs/>
          <w:szCs w:val="28"/>
          <w:lang w:val="pt-BR"/>
        </w:rPr>
        <w:t>hường xuyên.</w:t>
      </w:r>
    </w:p>
    <w:p w14:paraId="615E6A5A" w14:textId="447158CF" w:rsidR="008A7D69" w:rsidRPr="00ED1729" w:rsidRDefault="008A7D69" w:rsidP="00ED1729">
      <w:pPr>
        <w:pStyle w:val="Default"/>
        <w:spacing w:before="120" w:after="120"/>
        <w:ind w:firstLine="720"/>
        <w:jc w:val="both"/>
        <w:rPr>
          <w:bCs/>
          <w:color w:val="auto"/>
          <w:sz w:val="28"/>
          <w:szCs w:val="28"/>
          <w:lang w:val="af-ZA"/>
        </w:rPr>
      </w:pPr>
      <w:r w:rsidRPr="00ED1729">
        <w:rPr>
          <w:bCs/>
          <w:color w:val="auto"/>
          <w:sz w:val="28"/>
          <w:szCs w:val="28"/>
          <w:lang w:val="af-ZA"/>
        </w:rPr>
        <w:t xml:space="preserve">đ) </w:t>
      </w:r>
      <w:r w:rsidR="00C21A8F" w:rsidRPr="00ED1729">
        <w:rPr>
          <w:bCs/>
          <w:color w:val="auto"/>
          <w:sz w:val="28"/>
          <w:szCs w:val="28"/>
          <w:lang w:val="af-ZA"/>
        </w:rPr>
        <w:t>Quan tâm công tác</w:t>
      </w:r>
      <w:r w:rsidRPr="00ED1729">
        <w:rPr>
          <w:bCs/>
          <w:color w:val="auto"/>
          <w:sz w:val="28"/>
          <w:szCs w:val="28"/>
          <w:lang w:val="af-ZA"/>
        </w:rPr>
        <w:t xml:space="preserve"> an toàn, vệ sinh lao động đối với người lao động, nhất là nhóm lao động nữ, chưa thành niên, người khuyết tật, người cao tuổi, giúp việc gia đình, người học nghề, tập nghề, thử việc và lao động được cho thuê lại, lao động Việt Nam đi làm việc ở nước ngoài. Thực hiện tốt chính sách khám sức khoẻ định kỳ, giám định, chăm sóc sức khoẻ, phục hồi chức năng, điều trị, tiền lương, chi phí y tế, trợ cấp, bồi thường, bảo hiểm và các chính </w:t>
      </w:r>
      <w:r w:rsidRPr="00ED1729">
        <w:rPr>
          <w:bCs/>
          <w:color w:val="auto"/>
          <w:sz w:val="28"/>
          <w:szCs w:val="28"/>
          <w:lang w:val="af-ZA"/>
        </w:rPr>
        <w:lastRenderedPageBreak/>
        <w:t xml:space="preserve">sách khác theo đúng quy định cho người bị tai nạn lao động, bệnh nghề nghiệp. </w:t>
      </w:r>
      <w:r w:rsidR="00C21A8F" w:rsidRPr="00ED1729">
        <w:rPr>
          <w:bCs/>
          <w:color w:val="auto"/>
          <w:sz w:val="28"/>
          <w:szCs w:val="28"/>
          <w:lang w:val="af-ZA"/>
        </w:rPr>
        <w:t>Phối hợp</w:t>
      </w:r>
      <w:r w:rsidRPr="00ED1729">
        <w:rPr>
          <w:bCs/>
          <w:color w:val="auto"/>
          <w:sz w:val="28"/>
          <w:szCs w:val="28"/>
          <w:lang w:val="af-ZA"/>
        </w:rPr>
        <w:t xml:space="preserve"> quản lý chặt chẽ các dịch vụ huấn luyện an toàn, vệ sinh lao động; việc khai báo sử dụng máy, thiết bị, vật tư có yêu cầu nghiêm ngặt về an toàn lao động.</w:t>
      </w:r>
    </w:p>
    <w:p w14:paraId="1F704C21" w14:textId="4CFB34EA" w:rsidR="006A7879" w:rsidRPr="00ED1729" w:rsidRDefault="00D140AA" w:rsidP="00ED1729">
      <w:pPr>
        <w:widowControl w:val="0"/>
        <w:spacing w:before="120" w:after="120"/>
        <w:ind w:firstLine="720"/>
        <w:jc w:val="both"/>
        <w:rPr>
          <w:iCs/>
          <w:szCs w:val="28"/>
          <w:lang w:val="pt-BR"/>
        </w:rPr>
      </w:pPr>
      <w:r w:rsidRPr="00ED1729">
        <w:rPr>
          <w:i/>
          <w:iCs/>
          <w:szCs w:val="28"/>
          <w:lang w:val="pt-BR"/>
        </w:rPr>
        <w:t>-</w:t>
      </w:r>
      <w:r w:rsidR="006A7879" w:rsidRPr="00ED1729">
        <w:rPr>
          <w:i/>
          <w:iCs/>
          <w:szCs w:val="28"/>
          <w:lang w:val="pt-BR"/>
        </w:rPr>
        <w:t xml:space="preserve"> Đơn vị thực hiện:</w:t>
      </w:r>
      <w:r w:rsidR="006A7879" w:rsidRPr="00ED1729">
        <w:rPr>
          <w:szCs w:val="28"/>
          <w:lang w:val="pt-BR"/>
        </w:rPr>
        <w:t xml:space="preserve"> </w:t>
      </w:r>
      <w:r w:rsidR="00C21A8F" w:rsidRPr="00ED1729">
        <w:rPr>
          <w:szCs w:val="28"/>
          <w:lang w:val="pt-BR"/>
        </w:rPr>
        <w:t>Ph</w:t>
      </w:r>
      <w:r w:rsidR="001C54AB" w:rsidRPr="00ED1729">
        <w:rPr>
          <w:szCs w:val="28"/>
          <w:lang w:val="pt-BR"/>
        </w:rPr>
        <w:t>ò</w:t>
      </w:r>
      <w:r w:rsidR="00C21A8F" w:rsidRPr="00ED1729">
        <w:rPr>
          <w:szCs w:val="28"/>
          <w:lang w:val="pt-BR"/>
        </w:rPr>
        <w:t>ng</w:t>
      </w:r>
      <w:r w:rsidR="001C54AB" w:rsidRPr="00ED1729">
        <w:rPr>
          <w:szCs w:val="28"/>
          <w:lang w:val="pt-BR"/>
        </w:rPr>
        <w:t xml:space="preserve"> </w:t>
      </w:r>
      <w:r w:rsidR="00C21A8F" w:rsidRPr="00ED1729">
        <w:rPr>
          <w:szCs w:val="28"/>
          <w:lang w:val="pt-BR"/>
        </w:rPr>
        <w:t>Lao động - TB&amp;XH</w:t>
      </w:r>
      <w:r w:rsidR="00EE0E93" w:rsidRPr="00ED1729">
        <w:rPr>
          <w:szCs w:val="28"/>
          <w:lang w:val="pt-BR"/>
        </w:rPr>
        <w:t>,</w:t>
      </w:r>
      <w:r w:rsidR="00EB43B8" w:rsidRPr="00ED1729">
        <w:rPr>
          <w:szCs w:val="28"/>
          <w:lang w:val="pt-BR"/>
        </w:rPr>
        <w:t xml:space="preserve"> </w:t>
      </w:r>
      <w:r w:rsidR="00C21A8F" w:rsidRPr="00ED1729">
        <w:rPr>
          <w:szCs w:val="28"/>
          <w:lang w:val="pt-BR"/>
        </w:rPr>
        <w:t xml:space="preserve">Văn phòng HĐND&amp;UBND </w:t>
      </w:r>
      <w:r w:rsidR="00C21A8F" w:rsidRPr="00ED1729">
        <w:rPr>
          <w:i/>
          <w:szCs w:val="28"/>
          <w:lang w:val="pt-BR"/>
        </w:rPr>
        <w:t>(phụ trách lĩnh vực Y tế)</w:t>
      </w:r>
      <w:r w:rsidR="001C54AB" w:rsidRPr="00ED1729">
        <w:rPr>
          <w:szCs w:val="28"/>
          <w:lang w:val="pt-BR"/>
        </w:rPr>
        <w:t>;</w:t>
      </w:r>
      <w:r w:rsidR="00EB43B8" w:rsidRPr="00ED1729">
        <w:rPr>
          <w:szCs w:val="28"/>
          <w:lang w:val="pt-BR"/>
        </w:rPr>
        <w:t xml:space="preserve"> Bảo hiểm xã hộ</w:t>
      </w:r>
      <w:r w:rsidR="001C54AB" w:rsidRPr="00ED1729">
        <w:rPr>
          <w:szCs w:val="28"/>
          <w:lang w:val="pt-BR"/>
        </w:rPr>
        <w:t>i</w:t>
      </w:r>
      <w:r w:rsidR="00EB43B8" w:rsidRPr="00ED1729">
        <w:rPr>
          <w:szCs w:val="28"/>
          <w:lang w:val="pt-BR"/>
        </w:rPr>
        <w:t xml:space="preserve">; </w:t>
      </w:r>
      <w:r w:rsidR="006A7879" w:rsidRPr="00ED1729">
        <w:rPr>
          <w:bCs/>
          <w:iCs/>
          <w:szCs w:val="28"/>
          <w:lang w:val="es-MX"/>
        </w:rPr>
        <w:t xml:space="preserve">Ủy ban nhân dân các </w:t>
      </w:r>
      <w:r w:rsidR="001C54AB" w:rsidRPr="00ED1729">
        <w:rPr>
          <w:bCs/>
          <w:iCs/>
          <w:szCs w:val="28"/>
          <w:lang w:val="es-MX"/>
        </w:rPr>
        <w:t>xã, thị trấn</w:t>
      </w:r>
      <w:r w:rsidR="00EE0E93" w:rsidRPr="00ED1729">
        <w:rPr>
          <w:bCs/>
          <w:iCs/>
          <w:szCs w:val="28"/>
          <w:lang w:val="es-MX"/>
        </w:rPr>
        <w:t xml:space="preserve"> theo chức năng, nhiệm vụ và địa bàn quản lý triển khai thực hiện theo quy định</w:t>
      </w:r>
      <w:r w:rsidR="006A7879" w:rsidRPr="00ED1729">
        <w:rPr>
          <w:iCs/>
          <w:szCs w:val="28"/>
          <w:lang w:val="pt-BR"/>
        </w:rPr>
        <w:t>.</w:t>
      </w:r>
    </w:p>
    <w:p w14:paraId="5817ADB8" w14:textId="2002587B" w:rsidR="006A7879" w:rsidRPr="00ED1729" w:rsidRDefault="00D140AA" w:rsidP="00ED1729">
      <w:pPr>
        <w:widowControl w:val="0"/>
        <w:spacing w:before="120" w:after="120"/>
        <w:ind w:firstLine="720"/>
        <w:jc w:val="both"/>
        <w:rPr>
          <w:iCs/>
          <w:szCs w:val="28"/>
          <w:lang w:val="pt-BR"/>
        </w:rPr>
      </w:pPr>
      <w:r w:rsidRPr="00ED1729">
        <w:rPr>
          <w:i/>
          <w:szCs w:val="28"/>
          <w:lang w:val="pt-BR"/>
        </w:rPr>
        <w:t>-</w:t>
      </w:r>
      <w:r w:rsidR="006A7879" w:rsidRPr="00ED1729">
        <w:rPr>
          <w:i/>
          <w:szCs w:val="28"/>
          <w:lang w:val="pt-BR"/>
        </w:rPr>
        <w:t xml:space="preserve"> Thời gian thực hiện: </w:t>
      </w:r>
      <w:r w:rsidRPr="00ED1729">
        <w:rPr>
          <w:bCs/>
          <w:iCs/>
          <w:szCs w:val="28"/>
          <w:lang w:val="es-MX"/>
        </w:rPr>
        <w:t>T</w:t>
      </w:r>
      <w:r w:rsidR="006A7879" w:rsidRPr="00ED1729">
        <w:rPr>
          <w:iCs/>
          <w:szCs w:val="28"/>
          <w:lang w:val="pt-BR"/>
        </w:rPr>
        <w:t>hường xuyên.</w:t>
      </w:r>
    </w:p>
    <w:p w14:paraId="7E22F4DB" w14:textId="4D3B921F" w:rsidR="008A7D69" w:rsidRPr="00ED1729" w:rsidRDefault="006A7879" w:rsidP="00ED1729">
      <w:pPr>
        <w:pStyle w:val="Default"/>
        <w:spacing w:before="120" w:after="120"/>
        <w:ind w:firstLine="720"/>
        <w:jc w:val="both"/>
        <w:rPr>
          <w:bCs/>
          <w:color w:val="auto"/>
          <w:sz w:val="28"/>
          <w:szCs w:val="28"/>
          <w:lang w:val="af-ZA"/>
        </w:rPr>
      </w:pPr>
      <w:r w:rsidRPr="00ED1729">
        <w:rPr>
          <w:bCs/>
          <w:color w:val="auto"/>
          <w:sz w:val="28"/>
          <w:szCs w:val="28"/>
          <w:lang w:val="af-ZA"/>
        </w:rPr>
        <w:t>e)</w:t>
      </w:r>
      <w:r w:rsidR="008A7D69" w:rsidRPr="00ED1729">
        <w:rPr>
          <w:bCs/>
          <w:color w:val="auto"/>
          <w:sz w:val="28"/>
          <w:szCs w:val="28"/>
          <w:lang w:val="af-ZA"/>
        </w:rPr>
        <w:t xml:space="preserve"> </w:t>
      </w:r>
      <w:r w:rsidR="001C54AB" w:rsidRPr="00ED1729">
        <w:rPr>
          <w:bCs/>
          <w:color w:val="auto"/>
          <w:sz w:val="28"/>
          <w:szCs w:val="28"/>
          <w:lang w:val="af-ZA"/>
        </w:rPr>
        <w:t>Phối hợp</w:t>
      </w:r>
      <w:r w:rsidR="008A7D69" w:rsidRPr="00ED1729">
        <w:rPr>
          <w:bCs/>
          <w:color w:val="auto"/>
          <w:sz w:val="28"/>
          <w:szCs w:val="28"/>
        </w:rPr>
        <w:t xml:space="preserve"> trao đổi thông tin, kinh nghiệm, tiếp cận, ứng dụng các kỹ thuật, công nghệ tiên tiến, hiện đại của các nước để bảo đảm thực hiện tốt hơn công tác an toàn lao động, vệ sinh lao động tại địa phương.</w:t>
      </w:r>
      <w:bookmarkStart w:id="1" w:name="_Hlk163649621"/>
      <w:r w:rsidR="008A7D69" w:rsidRPr="00ED1729">
        <w:rPr>
          <w:bCs/>
          <w:color w:val="auto"/>
          <w:sz w:val="28"/>
          <w:szCs w:val="28"/>
          <w:lang w:val="af-ZA"/>
        </w:rPr>
        <w:t xml:space="preserve"> </w:t>
      </w:r>
    </w:p>
    <w:p w14:paraId="296AFD26" w14:textId="1CF7E719" w:rsidR="006A7879" w:rsidRPr="00ED1729" w:rsidRDefault="00D140AA" w:rsidP="00ED1729">
      <w:pPr>
        <w:widowControl w:val="0"/>
        <w:spacing w:before="120" w:after="120"/>
        <w:ind w:firstLine="720"/>
        <w:jc w:val="both"/>
        <w:rPr>
          <w:bCs/>
          <w:iCs/>
          <w:szCs w:val="28"/>
          <w:lang w:val="es-MX"/>
        </w:rPr>
      </w:pPr>
      <w:r w:rsidRPr="00ED1729">
        <w:rPr>
          <w:i/>
          <w:iCs/>
          <w:szCs w:val="28"/>
          <w:lang w:val="pt-BR"/>
        </w:rPr>
        <w:t>-</w:t>
      </w:r>
      <w:r w:rsidR="006A7879" w:rsidRPr="00ED1729">
        <w:rPr>
          <w:i/>
          <w:iCs/>
          <w:szCs w:val="28"/>
          <w:lang w:val="pt-BR"/>
        </w:rPr>
        <w:t xml:space="preserve"> Đơn vị thực hiện:</w:t>
      </w:r>
      <w:r w:rsidR="006A7879" w:rsidRPr="00ED1729">
        <w:rPr>
          <w:szCs w:val="28"/>
          <w:lang w:val="pt-BR"/>
        </w:rPr>
        <w:t xml:space="preserve"> </w:t>
      </w:r>
      <w:r w:rsidR="001C54AB" w:rsidRPr="00ED1729">
        <w:rPr>
          <w:rFonts w:eastAsia="Calibri"/>
          <w:szCs w:val="28"/>
        </w:rPr>
        <w:t>Phòng Lao động - TB&amp;XH</w:t>
      </w:r>
      <w:r w:rsidR="001C54AB" w:rsidRPr="00ED1729">
        <w:rPr>
          <w:rFonts w:eastAsia="Calibri"/>
          <w:szCs w:val="28"/>
          <w:lang w:val="vi-VN"/>
        </w:rPr>
        <w:t xml:space="preserve"> chủ trì, phối hợp các </w:t>
      </w:r>
      <w:r w:rsidR="001C54AB" w:rsidRPr="00ED1729">
        <w:rPr>
          <w:rFonts w:eastAsia="Calibri"/>
          <w:szCs w:val="28"/>
        </w:rPr>
        <w:t>phòng, ban, ngành đoàn thể có liên quan và</w:t>
      </w:r>
      <w:r w:rsidR="001C54AB" w:rsidRPr="00ED1729">
        <w:rPr>
          <w:bCs/>
          <w:iCs/>
          <w:szCs w:val="28"/>
          <w:lang w:val="es-MX"/>
        </w:rPr>
        <w:t xml:space="preserve"> Ủy ban nhân dân các xã, thị trấn.</w:t>
      </w:r>
      <w:r w:rsidR="00E84055" w:rsidRPr="00ED1729">
        <w:rPr>
          <w:iCs/>
          <w:szCs w:val="28"/>
          <w:highlight w:val="yellow"/>
          <w:lang w:val="pt-BR"/>
        </w:rPr>
        <w:t xml:space="preserve"> </w:t>
      </w:r>
    </w:p>
    <w:p w14:paraId="68AF4174" w14:textId="6CAEB7E4" w:rsidR="006A7879" w:rsidRPr="00ED1729" w:rsidRDefault="00D140AA" w:rsidP="00ED1729">
      <w:pPr>
        <w:widowControl w:val="0"/>
        <w:spacing w:before="120" w:after="120"/>
        <w:ind w:firstLine="720"/>
        <w:jc w:val="both"/>
        <w:rPr>
          <w:iCs/>
          <w:szCs w:val="28"/>
          <w:lang w:val="pt-BR"/>
        </w:rPr>
      </w:pPr>
      <w:r w:rsidRPr="00ED1729">
        <w:rPr>
          <w:i/>
          <w:szCs w:val="28"/>
          <w:lang w:val="pt-BR"/>
        </w:rPr>
        <w:t>-</w:t>
      </w:r>
      <w:r w:rsidR="006A7879" w:rsidRPr="00ED1729">
        <w:rPr>
          <w:i/>
          <w:szCs w:val="28"/>
          <w:lang w:val="pt-BR"/>
        </w:rPr>
        <w:t xml:space="preserve"> Thời gian thực hiện:</w:t>
      </w:r>
      <w:r w:rsidRPr="00ED1729">
        <w:rPr>
          <w:i/>
          <w:szCs w:val="28"/>
          <w:lang w:val="pt-BR"/>
        </w:rPr>
        <w:t xml:space="preserve"> </w:t>
      </w:r>
      <w:r w:rsidRPr="00ED1729">
        <w:rPr>
          <w:iCs/>
          <w:szCs w:val="28"/>
          <w:lang w:val="pt-BR"/>
        </w:rPr>
        <w:t>T</w:t>
      </w:r>
      <w:r w:rsidR="006A7879" w:rsidRPr="00ED1729">
        <w:rPr>
          <w:iCs/>
          <w:szCs w:val="28"/>
          <w:lang w:val="pt-BR"/>
        </w:rPr>
        <w:t>hường xuyên.</w:t>
      </w:r>
    </w:p>
    <w:p w14:paraId="1E18608F" w14:textId="1FF0C39B" w:rsidR="008A7D69" w:rsidRPr="00ED1729" w:rsidRDefault="006A7879" w:rsidP="00ED1729">
      <w:pPr>
        <w:pStyle w:val="Default"/>
        <w:spacing w:before="120" w:after="120"/>
        <w:ind w:firstLine="720"/>
        <w:jc w:val="both"/>
        <w:rPr>
          <w:bCs/>
          <w:color w:val="auto"/>
          <w:sz w:val="28"/>
          <w:szCs w:val="28"/>
          <w:lang w:val="af-ZA"/>
        </w:rPr>
      </w:pPr>
      <w:r w:rsidRPr="00ED1729">
        <w:rPr>
          <w:bCs/>
          <w:color w:val="auto"/>
          <w:sz w:val="28"/>
          <w:szCs w:val="28"/>
          <w:lang w:val="af-ZA"/>
        </w:rPr>
        <w:t xml:space="preserve"> </w:t>
      </w:r>
      <w:r w:rsidR="00E84055" w:rsidRPr="00ED1729">
        <w:rPr>
          <w:bCs/>
          <w:color w:val="auto"/>
          <w:sz w:val="28"/>
          <w:szCs w:val="28"/>
          <w:lang w:val="af-ZA"/>
        </w:rPr>
        <w:t xml:space="preserve">f) </w:t>
      </w:r>
      <w:r w:rsidR="008A7D69" w:rsidRPr="00ED1729">
        <w:rPr>
          <w:bCs/>
          <w:color w:val="auto"/>
          <w:sz w:val="28"/>
          <w:szCs w:val="28"/>
          <w:lang w:val="af-ZA"/>
        </w:rPr>
        <w:t>Nâng cao chất lượng các cơ sở y tế khám, điều trị bệnh nghề nghiệp; cơ sở điều dưỡng, phục hồi chức năng lao động; bộ phận an toàn, vệ sinh lao động, bộ phận y tế, hội đồng an toàn, vệ sinh lao động tại các cơ sở sản xuất, kinh doanh đáp ứng yêu cầu.</w:t>
      </w:r>
      <w:bookmarkEnd w:id="1"/>
    </w:p>
    <w:p w14:paraId="5489B6EC" w14:textId="0468ED10" w:rsidR="006A7879" w:rsidRPr="00ED1729" w:rsidRDefault="00D140AA" w:rsidP="00ED1729">
      <w:pPr>
        <w:widowControl w:val="0"/>
        <w:spacing w:before="120" w:after="120"/>
        <w:ind w:firstLine="720"/>
        <w:jc w:val="both"/>
        <w:rPr>
          <w:iCs/>
          <w:szCs w:val="28"/>
          <w:lang w:val="pt-BR"/>
        </w:rPr>
      </w:pPr>
      <w:r w:rsidRPr="00ED1729">
        <w:rPr>
          <w:i/>
          <w:iCs/>
          <w:szCs w:val="28"/>
          <w:lang w:val="pt-BR"/>
        </w:rPr>
        <w:t>-</w:t>
      </w:r>
      <w:r w:rsidR="006A7879" w:rsidRPr="00ED1729">
        <w:rPr>
          <w:i/>
          <w:iCs/>
          <w:szCs w:val="28"/>
          <w:lang w:val="pt-BR"/>
        </w:rPr>
        <w:t xml:space="preserve"> Đơn vị thực hiện:</w:t>
      </w:r>
      <w:r w:rsidR="006A7879" w:rsidRPr="00ED1729">
        <w:rPr>
          <w:szCs w:val="28"/>
          <w:lang w:val="pt-BR"/>
        </w:rPr>
        <w:t xml:space="preserve"> </w:t>
      </w:r>
      <w:r w:rsidR="001C54AB" w:rsidRPr="00ED1729">
        <w:rPr>
          <w:szCs w:val="28"/>
          <w:lang w:val="pt-BR"/>
        </w:rPr>
        <w:t xml:space="preserve">Văn phòng HĐND&amp;UBND </w:t>
      </w:r>
      <w:r w:rsidR="001C54AB" w:rsidRPr="00ED1729">
        <w:rPr>
          <w:i/>
          <w:szCs w:val="28"/>
          <w:lang w:val="pt-BR"/>
        </w:rPr>
        <w:t xml:space="preserve">(phụ trách lĩnh vực Y tế) </w:t>
      </w:r>
      <w:r w:rsidR="00476D2D" w:rsidRPr="00ED1729">
        <w:rPr>
          <w:szCs w:val="28"/>
          <w:lang w:val="pt-BR"/>
        </w:rPr>
        <w:t xml:space="preserve">chủ trì, </w:t>
      </w:r>
      <w:r w:rsidR="006A7879" w:rsidRPr="00ED1729">
        <w:rPr>
          <w:szCs w:val="28"/>
          <w:lang w:val="pt-BR"/>
        </w:rPr>
        <w:t xml:space="preserve">phối hợp với các đơn vị liên quan; </w:t>
      </w:r>
      <w:r w:rsidR="006A7879" w:rsidRPr="00ED1729">
        <w:rPr>
          <w:bCs/>
          <w:iCs/>
          <w:szCs w:val="28"/>
          <w:lang w:val="es-MX"/>
        </w:rPr>
        <w:t xml:space="preserve">Ủy ban nhân dân các </w:t>
      </w:r>
      <w:r w:rsidR="001C54AB" w:rsidRPr="00ED1729">
        <w:rPr>
          <w:bCs/>
          <w:iCs/>
          <w:szCs w:val="28"/>
          <w:lang w:val="es-MX"/>
        </w:rPr>
        <w:t>xã, thị trấn</w:t>
      </w:r>
      <w:r w:rsidR="006A7879" w:rsidRPr="00ED1729">
        <w:rPr>
          <w:iCs/>
          <w:szCs w:val="28"/>
          <w:lang w:val="pt-BR"/>
        </w:rPr>
        <w:t>.</w:t>
      </w:r>
    </w:p>
    <w:p w14:paraId="696A244E" w14:textId="1622B1FC" w:rsidR="008A7D69" w:rsidRPr="00ED1729" w:rsidRDefault="00D140AA" w:rsidP="00ED1729">
      <w:pPr>
        <w:widowControl w:val="0"/>
        <w:spacing w:before="120" w:after="120"/>
        <w:ind w:firstLine="720"/>
        <w:jc w:val="both"/>
        <w:rPr>
          <w:iCs/>
          <w:szCs w:val="28"/>
          <w:lang w:val="pt-BR"/>
        </w:rPr>
      </w:pPr>
      <w:r w:rsidRPr="00ED1729">
        <w:rPr>
          <w:i/>
          <w:szCs w:val="28"/>
          <w:lang w:val="pt-BR"/>
        </w:rPr>
        <w:t>-</w:t>
      </w:r>
      <w:r w:rsidR="006A7879" w:rsidRPr="00ED1729">
        <w:rPr>
          <w:i/>
          <w:szCs w:val="28"/>
          <w:lang w:val="pt-BR"/>
        </w:rPr>
        <w:t xml:space="preserve"> Thời gian thực hiện: </w:t>
      </w:r>
      <w:r w:rsidR="006A7879" w:rsidRPr="00ED1729">
        <w:rPr>
          <w:bCs/>
          <w:iCs/>
          <w:szCs w:val="28"/>
          <w:lang w:val="es-MX"/>
        </w:rPr>
        <w:t>t</w:t>
      </w:r>
      <w:r w:rsidR="006A7879" w:rsidRPr="00ED1729">
        <w:rPr>
          <w:iCs/>
          <w:szCs w:val="28"/>
          <w:lang w:val="pt-BR"/>
        </w:rPr>
        <w:t>hường xuyên.</w:t>
      </w:r>
    </w:p>
    <w:p w14:paraId="0621F559" w14:textId="729CDD46" w:rsidR="006A7879" w:rsidRPr="00ED1729" w:rsidRDefault="006A7879" w:rsidP="00ED1729">
      <w:pPr>
        <w:widowControl w:val="0"/>
        <w:spacing w:before="120" w:after="120"/>
        <w:ind w:firstLine="720"/>
        <w:jc w:val="both"/>
        <w:rPr>
          <w:iCs/>
          <w:spacing w:val="-2"/>
          <w:szCs w:val="28"/>
          <w:lang w:val="pt-BR"/>
        </w:rPr>
      </w:pPr>
      <w:r w:rsidRPr="00ED1729">
        <w:rPr>
          <w:iCs/>
          <w:spacing w:val="-2"/>
          <w:szCs w:val="28"/>
          <w:lang w:val="pt-BR"/>
        </w:rPr>
        <w:t>g) Tăng cường công tác thanh tra, kiểm tra, giám sát việc thực hiện các chủ trương của Đảng, chính sách, pháp luật của Nhà nước về công tác an toàn, vệ sinh lao độ</w:t>
      </w:r>
      <w:r w:rsidR="000E2BE0" w:rsidRPr="00ED1729">
        <w:rPr>
          <w:iCs/>
          <w:spacing w:val="-2"/>
          <w:szCs w:val="28"/>
          <w:lang w:val="pt-BR"/>
        </w:rPr>
        <w:t xml:space="preserve">ng; kịp thời phát hiện và xử lý nghiêm các trường hợp vi phạm, nhất là tổ chức, các nhân để </w:t>
      </w:r>
      <w:r w:rsidR="002359F3" w:rsidRPr="00ED1729">
        <w:rPr>
          <w:iCs/>
          <w:spacing w:val="-2"/>
          <w:szCs w:val="28"/>
          <w:lang w:val="pt-BR"/>
        </w:rPr>
        <w:t xml:space="preserve">xảy </w:t>
      </w:r>
      <w:r w:rsidR="000E2BE0" w:rsidRPr="00ED1729">
        <w:rPr>
          <w:iCs/>
          <w:spacing w:val="-2"/>
          <w:szCs w:val="28"/>
          <w:lang w:val="pt-BR"/>
        </w:rPr>
        <w:t>ra sự cố nghiêm trọng về an toàn, vệ sinh lao động, không thực hiện trách nhiệm bảo đảm an toàn, vệ sinh lao động cho người lao động.</w:t>
      </w:r>
    </w:p>
    <w:p w14:paraId="7413AF8D" w14:textId="77777777" w:rsidR="001C54AB" w:rsidRPr="00ED1729" w:rsidRDefault="00D140AA" w:rsidP="00ED1729">
      <w:pPr>
        <w:widowControl w:val="0"/>
        <w:spacing w:before="120" w:after="120"/>
        <w:ind w:firstLine="720"/>
        <w:jc w:val="both"/>
        <w:rPr>
          <w:bCs/>
          <w:iCs/>
          <w:szCs w:val="28"/>
          <w:lang w:val="es-MX"/>
        </w:rPr>
      </w:pPr>
      <w:r w:rsidRPr="00ED1729">
        <w:rPr>
          <w:i/>
          <w:iCs/>
          <w:szCs w:val="28"/>
          <w:lang w:val="pt-BR"/>
        </w:rPr>
        <w:t>-</w:t>
      </w:r>
      <w:r w:rsidR="000E2BE0" w:rsidRPr="00ED1729">
        <w:rPr>
          <w:i/>
          <w:iCs/>
          <w:szCs w:val="28"/>
          <w:lang w:val="pt-BR"/>
        </w:rPr>
        <w:t xml:space="preserve"> Đơn vị thực hiện:</w:t>
      </w:r>
      <w:r w:rsidR="000E2BE0" w:rsidRPr="00ED1729">
        <w:rPr>
          <w:szCs w:val="28"/>
          <w:lang w:val="pt-BR"/>
        </w:rPr>
        <w:t xml:space="preserve"> </w:t>
      </w:r>
      <w:r w:rsidR="001C54AB" w:rsidRPr="00ED1729">
        <w:rPr>
          <w:rFonts w:eastAsia="Calibri"/>
          <w:szCs w:val="28"/>
        </w:rPr>
        <w:t>Phòng Lao động - TB&amp;XH</w:t>
      </w:r>
      <w:r w:rsidR="001C54AB" w:rsidRPr="00ED1729">
        <w:rPr>
          <w:rFonts w:eastAsia="Calibri"/>
          <w:szCs w:val="28"/>
          <w:lang w:val="vi-VN"/>
        </w:rPr>
        <w:t xml:space="preserve"> chủ trì, phối hợp các </w:t>
      </w:r>
      <w:r w:rsidR="001C54AB" w:rsidRPr="00ED1729">
        <w:rPr>
          <w:rFonts w:eastAsia="Calibri"/>
          <w:szCs w:val="28"/>
        </w:rPr>
        <w:t>phòng, ban, ngành đoàn thể có liên quan và</w:t>
      </w:r>
      <w:r w:rsidR="001C54AB" w:rsidRPr="00ED1729">
        <w:rPr>
          <w:bCs/>
          <w:iCs/>
          <w:szCs w:val="28"/>
          <w:lang w:val="es-MX"/>
        </w:rPr>
        <w:t xml:space="preserve"> Ủy ban nhân dân các xã, thị trấn.</w:t>
      </w:r>
      <w:r w:rsidR="001C54AB" w:rsidRPr="00ED1729">
        <w:rPr>
          <w:iCs/>
          <w:szCs w:val="28"/>
          <w:highlight w:val="yellow"/>
          <w:lang w:val="pt-BR"/>
        </w:rPr>
        <w:t xml:space="preserve"> </w:t>
      </w:r>
    </w:p>
    <w:p w14:paraId="6DD561E3" w14:textId="65832AF4" w:rsidR="000E2BE0" w:rsidRPr="00ED1729" w:rsidRDefault="00D140AA" w:rsidP="00ED1729">
      <w:pPr>
        <w:widowControl w:val="0"/>
        <w:spacing w:before="120" w:after="120"/>
        <w:ind w:firstLine="720"/>
        <w:jc w:val="both"/>
        <w:rPr>
          <w:iCs/>
          <w:szCs w:val="28"/>
          <w:lang w:val="pt-BR"/>
        </w:rPr>
      </w:pPr>
      <w:r w:rsidRPr="00ED1729">
        <w:rPr>
          <w:i/>
          <w:szCs w:val="28"/>
          <w:lang w:val="pt-BR"/>
        </w:rPr>
        <w:t>-</w:t>
      </w:r>
      <w:r w:rsidR="000E2BE0" w:rsidRPr="00ED1729">
        <w:rPr>
          <w:i/>
          <w:szCs w:val="28"/>
          <w:lang w:val="pt-BR"/>
        </w:rPr>
        <w:t xml:space="preserve"> Thời gian thực hiện: </w:t>
      </w:r>
      <w:r w:rsidR="007F1F7A" w:rsidRPr="00ED1729">
        <w:rPr>
          <w:iCs/>
          <w:szCs w:val="28"/>
          <w:lang w:val="pt-BR"/>
        </w:rPr>
        <w:t>T</w:t>
      </w:r>
      <w:r w:rsidR="000E2BE0" w:rsidRPr="00ED1729">
        <w:rPr>
          <w:iCs/>
          <w:szCs w:val="28"/>
          <w:lang w:val="pt-BR"/>
        </w:rPr>
        <w:t>hường xuyên.</w:t>
      </w:r>
    </w:p>
    <w:p w14:paraId="266DB6F3" w14:textId="22573E9F" w:rsidR="00F405BF" w:rsidRPr="00ED1729" w:rsidRDefault="00891894" w:rsidP="00ED1729">
      <w:pPr>
        <w:spacing w:before="120" w:after="120"/>
        <w:ind w:firstLine="720"/>
        <w:jc w:val="both"/>
        <w:rPr>
          <w:b/>
          <w:bCs/>
          <w:szCs w:val="28"/>
          <w:lang w:val="pt-BR"/>
        </w:rPr>
      </w:pPr>
      <w:r w:rsidRPr="00ED1729">
        <w:rPr>
          <w:b/>
          <w:bCs/>
          <w:szCs w:val="28"/>
          <w:lang w:val="pt-BR"/>
        </w:rPr>
        <w:t xml:space="preserve">3. </w:t>
      </w:r>
      <w:r w:rsidR="00406108" w:rsidRPr="00ED1729">
        <w:rPr>
          <w:b/>
          <w:bCs/>
          <w:szCs w:val="28"/>
          <w:lang w:val="pt-BR"/>
        </w:rPr>
        <w:t>Tăng cường đào tạo, nâng cao hiểu biết, kỹ năng phòng ngừa tai nạn lao động, bệnh nghề nghiệp và bảo đảm vệ sinh lao động cho người lao động</w:t>
      </w:r>
    </w:p>
    <w:p w14:paraId="694422E2" w14:textId="2C02AFAB" w:rsidR="00406108" w:rsidRPr="00ED1729" w:rsidRDefault="000204F2" w:rsidP="00ED1729">
      <w:pPr>
        <w:spacing w:before="120" w:after="120"/>
        <w:ind w:firstLine="720"/>
        <w:jc w:val="both"/>
        <w:rPr>
          <w:bCs/>
          <w:spacing w:val="-4"/>
          <w:szCs w:val="28"/>
        </w:rPr>
      </w:pPr>
      <w:r w:rsidRPr="00ED1729">
        <w:rPr>
          <w:bCs/>
          <w:spacing w:val="-4"/>
          <w:szCs w:val="28"/>
          <w:lang w:val="pt-BR"/>
        </w:rPr>
        <w:t xml:space="preserve">a) </w:t>
      </w:r>
      <w:r w:rsidR="00ED374E" w:rsidRPr="00ED1729">
        <w:rPr>
          <w:bCs/>
          <w:spacing w:val="-4"/>
          <w:szCs w:val="28"/>
          <w:lang w:val="pt-BR"/>
        </w:rPr>
        <w:t xml:space="preserve">Triển khai việc </w:t>
      </w:r>
      <w:r w:rsidR="00ED374E" w:rsidRPr="00ED1729">
        <w:rPr>
          <w:bCs/>
          <w:spacing w:val="-4"/>
          <w:szCs w:val="28"/>
        </w:rPr>
        <w:t>r</w:t>
      </w:r>
      <w:r w:rsidR="00406108" w:rsidRPr="00ED1729">
        <w:rPr>
          <w:bCs/>
          <w:spacing w:val="-4"/>
          <w:szCs w:val="28"/>
          <w:lang w:val="af-ZA"/>
        </w:rPr>
        <w:t>à soát, đưa nội dung an toàn lao động, vệ sinh lao động vào chương trình đào tạo, giáo dục nghề nghiệp tại các cơ sở</w:t>
      </w:r>
      <w:r w:rsidR="00ED374E" w:rsidRPr="00ED1729">
        <w:rPr>
          <w:bCs/>
          <w:spacing w:val="-4"/>
          <w:szCs w:val="28"/>
          <w:lang w:val="af-ZA"/>
        </w:rPr>
        <w:t xml:space="preserve"> giáo dục nghề nghiệp</w:t>
      </w:r>
      <w:r w:rsidR="00440746" w:rsidRPr="00ED1729">
        <w:rPr>
          <w:bCs/>
          <w:spacing w:val="-4"/>
          <w:szCs w:val="28"/>
          <w:lang w:val="af-ZA"/>
        </w:rPr>
        <w:t>; lồng ghép, tích hợp giảng dạy tr</w:t>
      </w:r>
      <w:r w:rsidR="008631F6" w:rsidRPr="00ED1729">
        <w:rPr>
          <w:bCs/>
          <w:spacing w:val="-4"/>
          <w:szCs w:val="28"/>
          <w:lang w:val="af-ZA"/>
        </w:rPr>
        <w:t>ong chương trình chính khóa theo</w:t>
      </w:r>
      <w:r w:rsidR="00440746" w:rsidRPr="00ED1729">
        <w:rPr>
          <w:bCs/>
          <w:spacing w:val="-4"/>
          <w:szCs w:val="28"/>
          <w:lang w:val="af-ZA"/>
        </w:rPr>
        <w:t xml:space="preserve"> quy định và kết hợp tuyên truyền,</w:t>
      </w:r>
      <w:r w:rsidR="00067CEE" w:rsidRPr="00ED1729">
        <w:rPr>
          <w:bCs/>
          <w:spacing w:val="-4"/>
          <w:szCs w:val="28"/>
          <w:lang w:val="af-ZA"/>
        </w:rPr>
        <w:t xml:space="preserve"> </w:t>
      </w:r>
      <w:r w:rsidR="00440746" w:rsidRPr="00ED1729">
        <w:rPr>
          <w:bCs/>
          <w:spacing w:val="-4"/>
          <w:szCs w:val="28"/>
          <w:lang w:val="af-ZA"/>
        </w:rPr>
        <w:t>giáo dục, phổ biế</w:t>
      </w:r>
      <w:r w:rsidR="00611787" w:rsidRPr="00ED1729">
        <w:rPr>
          <w:bCs/>
          <w:spacing w:val="-4"/>
          <w:szCs w:val="28"/>
          <w:lang w:val="af-ZA"/>
        </w:rPr>
        <w:t>n</w:t>
      </w:r>
      <w:r w:rsidR="001C54AB" w:rsidRPr="00ED1729">
        <w:rPr>
          <w:bCs/>
          <w:spacing w:val="-4"/>
          <w:szCs w:val="28"/>
          <w:lang w:val="af-ZA"/>
        </w:rPr>
        <w:t xml:space="preserve"> an toàn lao động, vệ sinh lao động</w:t>
      </w:r>
      <w:r w:rsidR="00611787" w:rsidRPr="00ED1729">
        <w:rPr>
          <w:bCs/>
          <w:spacing w:val="-4"/>
          <w:szCs w:val="28"/>
          <w:lang w:val="af-ZA"/>
        </w:rPr>
        <w:t xml:space="preserve"> </w:t>
      </w:r>
      <w:r w:rsidR="00ED374E" w:rsidRPr="00ED1729">
        <w:rPr>
          <w:bCs/>
          <w:spacing w:val="-4"/>
          <w:szCs w:val="28"/>
          <w:lang w:val="af-ZA"/>
        </w:rPr>
        <w:t xml:space="preserve"> </w:t>
      </w:r>
      <w:r w:rsidR="00406108" w:rsidRPr="00ED1729">
        <w:rPr>
          <w:bCs/>
          <w:spacing w:val="-4"/>
          <w:szCs w:val="28"/>
          <w:lang w:val="af-ZA"/>
        </w:rPr>
        <w:t>trên đị</w:t>
      </w:r>
      <w:r w:rsidR="001C54AB" w:rsidRPr="00ED1729">
        <w:rPr>
          <w:bCs/>
          <w:spacing w:val="-4"/>
          <w:szCs w:val="28"/>
          <w:lang w:val="af-ZA"/>
        </w:rPr>
        <w:t>a bàn</w:t>
      </w:r>
      <w:r w:rsidR="00406108" w:rsidRPr="00ED1729">
        <w:rPr>
          <w:bCs/>
          <w:spacing w:val="-4"/>
          <w:szCs w:val="28"/>
          <w:lang w:val="vi-VN"/>
        </w:rPr>
        <w:t>.</w:t>
      </w:r>
    </w:p>
    <w:p w14:paraId="33FC6925" w14:textId="2CCDAF87" w:rsidR="00975E62" w:rsidRPr="00ED1729" w:rsidRDefault="00D140AA" w:rsidP="00ED1729">
      <w:pPr>
        <w:widowControl w:val="0"/>
        <w:spacing w:before="120" w:after="120"/>
        <w:ind w:firstLine="720"/>
        <w:jc w:val="both"/>
        <w:rPr>
          <w:iCs/>
          <w:szCs w:val="28"/>
          <w:lang w:val="pt-BR"/>
        </w:rPr>
      </w:pPr>
      <w:r w:rsidRPr="00ED1729">
        <w:rPr>
          <w:i/>
          <w:iCs/>
          <w:szCs w:val="28"/>
          <w:lang w:val="pt-BR"/>
        </w:rPr>
        <w:lastRenderedPageBreak/>
        <w:t>-</w:t>
      </w:r>
      <w:r w:rsidR="00975E62" w:rsidRPr="00ED1729">
        <w:rPr>
          <w:i/>
          <w:iCs/>
          <w:szCs w:val="28"/>
          <w:lang w:val="pt-BR"/>
        </w:rPr>
        <w:t xml:space="preserve"> Đơn vị thực hiện:</w:t>
      </w:r>
      <w:r w:rsidR="00975E62" w:rsidRPr="00ED1729">
        <w:rPr>
          <w:szCs w:val="28"/>
          <w:lang w:val="pt-BR"/>
        </w:rPr>
        <w:t xml:space="preserve"> </w:t>
      </w:r>
      <w:r w:rsidR="001C54AB" w:rsidRPr="00ED1729">
        <w:rPr>
          <w:szCs w:val="28"/>
          <w:lang w:val="pt-BR"/>
        </w:rPr>
        <w:t>Phòng</w:t>
      </w:r>
      <w:r w:rsidR="00CC4D05" w:rsidRPr="00ED1729">
        <w:rPr>
          <w:szCs w:val="28"/>
          <w:lang w:val="pt-BR"/>
        </w:rPr>
        <w:t xml:space="preserve"> Giáo dục và Đào tạ</w:t>
      </w:r>
      <w:r w:rsidR="001C54AB" w:rsidRPr="00ED1729">
        <w:rPr>
          <w:szCs w:val="28"/>
          <w:lang w:val="pt-BR"/>
        </w:rPr>
        <w:t>o chủ trì, phối hợp các phòng, ban chuyên mông</w:t>
      </w:r>
      <w:r w:rsidR="007F1F7A" w:rsidRPr="00ED1729">
        <w:rPr>
          <w:szCs w:val="28"/>
          <w:lang w:val="pt-BR"/>
        </w:rPr>
        <w:t>;</w:t>
      </w:r>
      <w:r w:rsidR="00CC4D05" w:rsidRPr="00ED1729">
        <w:rPr>
          <w:szCs w:val="28"/>
          <w:lang w:val="pt-BR"/>
        </w:rPr>
        <w:t xml:space="preserve"> </w:t>
      </w:r>
      <w:r w:rsidR="00975E62" w:rsidRPr="00ED1729">
        <w:rPr>
          <w:bCs/>
          <w:iCs/>
          <w:szCs w:val="28"/>
          <w:lang w:val="es-MX"/>
        </w:rPr>
        <w:t xml:space="preserve">Ủy ban nhân dân các </w:t>
      </w:r>
      <w:r w:rsidR="001C54AB" w:rsidRPr="00ED1729">
        <w:rPr>
          <w:bCs/>
          <w:iCs/>
          <w:szCs w:val="28"/>
          <w:lang w:val="es-MX"/>
        </w:rPr>
        <w:t>xã, thị trấn</w:t>
      </w:r>
      <w:r w:rsidR="007F1F7A" w:rsidRPr="00ED1729">
        <w:rPr>
          <w:bCs/>
          <w:iCs/>
          <w:szCs w:val="28"/>
          <w:lang w:val="es-MX"/>
        </w:rPr>
        <w:t xml:space="preserve"> </w:t>
      </w:r>
      <w:r w:rsidR="007F1F7A" w:rsidRPr="00ED1729">
        <w:rPr>
          <w:szCs w:val="28"/>
          <w:lang w:val="pt-BR"/>
        </w:rPr>
        <w:t>theo chức năng, nhiệm vụ triển khai, thực hiện.</w:t>
      </w:r>
    </w:p>
    <w:p w14:paraId="3A850C7F" w14:textId="219FC9C8" w:rsidR="00406108" w:rsidRPr="00ED1729" w:rsidRDefault="007F1F7A" w:rsidP="00ED1729">
      <w:pPr>
        <w:widowControl w:val="0"/>
        <w:spacing w:before="120" w:after="120"/>
        <w:ind w:firstLine="720"/>
        <w:jc w:val="both"/>
        <w:rPr>
          <w:iCs/>
          <w:szCs w:val="28"/>
          <w:lang w:val="pt-BR"/>
        </w:rPr>
      </w:pPr>
      <w:r w:rsidRPr="00ED1729">
        <w:rPr>
          <w:i/>
          <w:szCs w:val="28"/>
          <w:lang w:val="pt-BR"/>
        </w:rPr>
        <w:t>-</w:t>
      </w:r>
      <w:r w:rsidR="00975E62" w:rsidRPr="00ED1729">
        <w:rPr>
          <w:i/>
          <w:szCs w:val="28"/>
          <w:lang w:val="pt-BR"/>
        </w:rPr>
        <w:t xml:space="preserve"> Thời gian thực hiện: </w:t>
      </w:r>
      <w:r w:rsidRPr="00ED1729">
        <w:rPr>
          <w:bCs/>
          <w:iCs/>
          <w:szCs w:val="28"/>
          <w:lang w:val="es-MX"/>
        </w:rPr>
        <w:t>T</w:t>
      </w:r>
      <w:r w:rsidR="00975E62" w:rsidRPr="00ED1729">
        <w:rPr>
          <w:iCs/>
          <w:szCs w:val="28"/>
          <w:lang w:val="pt-BR"/>
        </w:rPr>
        <w:t>hường xuyên.</w:t>
      </w:r>
    </w:p>
    <w:p w14:paraId="71408196" w14:textId="779D1D9E" w:rsidR="00621447" w:rsidRPr="00ED1729" w:rsidRDefault="00406108" w:rsidP="00ED1729">
      <w:pPr>
        <w:spacing w:before="120" w:after="120"/>
        <w:ind w:firstLine="720"/>
        <w:jc w:val="both"/>
        <w:rPr>
          <w:bCs/>
          <w:szCs w:val="28"/>
          <w:lang w:val="af-ZA"/>
        </w:rPr>
      </w:pPr>
      <w:r w:rsidRPr="00ED1729">
        <w:rPr>
          <w:bCs/>
          <w:szCs w:val="28"/>
        </w:rPr>
        <w:t xml:space="preserve">b) </w:t>
      </w:r>
      <w:r w:rsidR="001C54AB" w:rsidRPr="00ED1729">
        <w:rPr>
          <w:bCs/>
          <w:szCs w:val="28"/>
          <w:lang w:val="af-ZA"/>
        </w:rPr>
        <w:t>Phối hợp</w:t>
      </w:r>
      <w:r w:rsidRPr="00ED1729">
        <w:rPr>
          <w:bCs/>
          <w:szCs w:val="28"/>
          <w:lang w:val="af-ZA"/>
        </w:rPr>
        <w:t xml:space="preserve"> đào tạo, </w:t>
      </w:r>
      <w:r w:rsidR="00621447" w:rsidRPr="00ED1729">
        <w:rPr>
          <w:bCs/>
          <w:szCs w:val="28"/>
          <w:lang w:val="af-ZA"/>
        </w:rPr>
        <w:t>huấn luyện an toàn, vệ sinh lao động; chuyển gia</w:t>
      </w:r>
      <w:r w:rsidR="00EB104D" w:rsidRPr="00ED1729">
        <w:rPr>
          <w:bCs/>
          <w:szCs w:val="28"/>
          <w:lang w:val="af-ZA"/>
        </w:rPr>
        <w:t>o</w:t>
      </w:r>
      <w:r w:rsidR="00621447" w:rsidRPr="00ED1729">
        <w:rPr>
          <w:bCs/>
          <w:szCs w:val="28"/>
          <w:lang w:val="af-ZA"/>
        </w:rPr>
        <w:t>, cập nhật kiến thức, kỹ năng an toàn, vệ sinh lao động; phòng, chống bệnh nghề nghiệp, nhấ</w:t>
      </w:r>
      <w:r w:rsidR="00285245" w:rsidRPr="00ED1729">
        <w:rPr>
          <w:bCs/>
          <w:szCs w:val="28"/>
          <w:lang w:val="af-ZA"/>
        </w:rPr>
        <w:t>t là đối</w:t>
      </w:r>
      <w:r w:rsidR="00621447" w:rsidRPr="00ED1729">
        <w:rPr>
          <w:bCs/>
          <w:szCs w:val="28"/>
          <w:lang w:val="af-ZA"/>
        </w:rPr>
        <w:t xml:space="preserve"> với người làm công tác an toàn, vệ sinh lao động, y tế tại doanh nghiệp, cơ sở sản xuất kinh doanh. Thực hiện tốt công tác hướng dẫn người dân về các biện pháp phòng ngừa tai nạn lao động, bảo đảm vệ sinh lao động trong sản xuất nông, lâm, ngư nghiệp.</w:t>
      </w:r>
    </w:p>
    <w:p w14:paraId="5F42E503" w14:textId="0484AE46" w:rsidR="00621447" w:rsidRPr="00ED1729" w:rsidRDefault="007F1F7A" w:rsidP="00ED1729">
      <w:pPr>
        <w:widowControl w:val="0"/>
        <w:spacing w:before="120" w:after="120"/>
        <w:ind w:firstLine="720"/>
        <w:jc w:val="both"/>
        <w:rPr>
          <w:iCs/>
          <w:szCs w:val="28"/>
          <w:lang w:val="pt-BR"/>
        </w:rPr>
      </w:pPr>
      <w:r w:rsidRPr="00ED1729">
        <w:rPr>
          <w:i/>
          <w:iCs/>
          <w:szCs w:val="28"/>
          <w:lang w:val="pt-BR"/>
        </w:rPr>
        <w:t>-</w:t>
      </w:r>
      <w:r w:rsidR="00621447" w:rsidRPr="00ED1729">
        <w:rPr>
          <w:i/>
          <w:iCs/>
          <w:szCs w:val="28"/>
          <w:lang w:val="pt-BR"/>
        </w:rPr>
        <w:t xml:space="preserve"> Đơn vị thực hiện:</w:t>
      </w:r>
      <w:r w:rsidR="00621447" w:rsidRPr="00ED1729">
        <w:rPr>
          <w:szCs w:val="28"/>
          <w:lang w:val="pt-BR"/>
        </w:rPr>
        <w:t xml:space="preserve"> </w:t>
      </w:r>
      <w:r w:rsidR="001C54AB" w:rsidRPr="00ED1729">
        <w:rPr>
          <w:szCs w:val="28"/>
          <w:lang w:val="pt-BR"/>
        </w:rPr>
        <w:t>Phòng</w:t>
      </w:r>
      <w:r w:rsidR="00621447" w:rsidRPr="00ED1729">
        <w:rPr>
          <w:szCs w:val="28"/>
          <w:lang w:val="pt-BR"/>
        </w:rPr>
        <w:t xml:space="preserve"> Lao động</w:t>
      </w:r>
      <w:r w:rsidR="00E84055" w:rsidRPr="00ED1729">
        <w:rPr>
          <w:szCs w:val="28"/>
          <w:lang w:val="pt-BR"/>
        </w:rPr>
        <w:t xml:space="preserve"> -</w:t>
      </w:r>
      <w:r w:rsidR="00621447" w:rsidRPr="00ED1729">
        <w:rPr>
          <w:szCs w:val="28"/>
          <w:lang w:val="pt-BR"/>
        </w:rPr>
        <w:t xml:space="preserve"> </w:t>
      </w:r>
      <w:r w:rsidR="001C54AB" w:rsidRPr="00ED1729">
        <w:rPr>
          <w:szCs w:val="28"/>
          <w:lang w:val="pt-BR"/>
        </w:rPr>
        <w:t>TB&amp;XH</w:t>
      </w:r>
      <w:r w:rsidR="00621447" w:rsidRPr="00ED1729">
        <w:rPr>
          <w:szCs w:val="28"/>
          <w:lang w:val="pt-BR"/>
        </w:rPr>
        <w:t xml:space="preserve"> </w:t>
      </w:r>
      <w:r w:rsidR="00E84055" w:rsidRPr="00ED1729">
        <w:rPr>
          <w:szCs w:val="28"/>
          <w:lang w:val="pt-BR"/>
        </w:rPr>
        <w:t xml:space="preserve">chủ trì, </w:t>
      </w:r>
      <w:r w:rsidR="00621447" w:rsidRPr="00ED1729">
        <w:rPr>
          <w:szCs w:val="28"/>
          <w:lang w:val="pt-BR"/>
        </w:rPr>
        <w:t xml:space="preserve">phối hợp với </w:t>
      </w:r>
      <w:r w:rsidR="001C54AB" w:rsidRPr="00ED1729">
        <w:rPr>
          <w:szCs w:val="28"/>
          <w:lang w:val="pt-BR"/>
        </w:rPr>
        <w:t xml:space="preserve">Văn phòng HĐND&amp;UBND </w:t>
      </w:r>
      <w:r w:rsidR="001C54AB" w:rsidRPr="00ED1729">
        <w:rPr>
          <w:i/>
          <w:szCs w:val="28"/>
          <w:lang w:val="pt-BR"/>
        </w:rPr>
        <w:t>(phụ trách lĩnh vực Y tế);</w:t>
      </w:r>
      <w:r w:rsidR="00E84055" w:rsidRPr="00ED1729">
        <w:rPr>
          <w:szCs w:val="28"/>
          <w:lang w:val="pt-BR"/>
        </w:rPr>
        <w:t xml:space="preserve"> </w:t>
      </w:r>
      <w:r w:rsidR="001C54AB" w:rsidRPr="00ED1729">
        <w:rPr>
          <w:szCs w:val="28"/>
          <w:lang w:val="pt-BR"/>
        </w:rPr>
        <w:t>Phòng</w:t>
      </w:r>
      <w:r w:rsidR="00E84055" w:rsidRPr="00ED1729">
        <w:rPr>
          <w:szCs w:val="28"/>
          <w:lang w:val="pt-BR"/>
        </w:rPr>
        <w:t xml:space="preserve"> Nông nghiệp và Phát triển nông thôn</w:t>
      </w:r>
      <w:r w:rsidR="00EB1BA1" w:rsidRPr="00ED1729">
        <w:rPr>
          <w:szCs w:val="28"/>
          <w:lang w:val="pt-BR"/>
        </w:rPr>
        <w:t xml:space="preserve"> và các </w:t>
      </w:r>
      <w:r w:rsidRPr="00ED1729">
        <w:rPr>
          <w:szCs w:val="28"/>
          <w:lang w:val="pt-BR"/>
        </w:rPr>
        <w:t>đơn vị, địa phương</w:t>
      </w:r>
      <w:r w:rsidR="00621447" w:rsidRPr="00ED1729">
        <w:rPr>
          <w:bCs/>
          <w:iCs/>
          <w:szCs w:val="28"/>
          <w:lang w:val="es-MX"/>
        </w:rPr>
        <w:t>.</w:t>
      </w:r>
    </w:p>
    <w:p w14:paraId="142F4985" w14:textId="71C21437" w:rsidR="00621447" w:rsidRPr="00ED1729" w:rsidRDefault="007F1F7A" w:rsidP="00ED1729">
      <w:pPr>
        <w:widowControl w:val="0"/>
        <w:spacing w:before="120" w:after="120"/>
        <w:ind w:firstLine="720"/>
        <w:jc w:val="both"/>
        <w:rPr>
          <w:iCs/>
          <w:szCs w:val="28"/>
          <w:lang w:val="pt-BR"/>
        </w:rPr>
      </w:pPr>
      <w:r w:rsidRPr="00ED1729">
        <w:rPr>
          <w:i/>
          <w:szCs w:val="28"/>
          <w:lang w:val="pt-BR"/>
        </w:rPr>
        <w:t>-</w:t>
      </w:r>
      <w:r w:rsidR="00621447" w:rsidRPr="00ED1729">
        <w:rPr>
          <w:i/>
          <w:szCs w:val="28"/>
          <w:lang w:val="pt-BR"/>
        </w:rPr>
        <w:t xml:space="preserve"> Thời gian thực hiện: </w:t>
      </w:r>
      <w:r w:rsidRPr="00ED1729">
        <w:rPr>
          <w:bCs/>
          <w:iCs/>
          <w:szCs w:val="28"/>
          <w:lang w:val="es-MX"/>
        </w:rPr>
        <w:t>T</w:t>
      </w:r>
      <w:r w:rsidR="00621447" w:rsidRPr="00ED1729">
        <w:rPr>
          <w:iCs/>
          <w:szCs w:val="28"/>
          <w:lang w:val="pt-BR"/>
        </w:rPr>
        <w:t>hường xuyên.</w:t>
      </w:r>
    </w:p>
    <w:p w14:paraId="6A8BF925" w14:textId="15504248" w:rsidR="00F95278" w:rsidRPr="00ED1729" w:rsidRDefault="00F95278" w:rsidP="00ED1729">
      <w:pPr>
        <w:spacing w:before="120" w:after="120"/>
        <w:ind w:firstLine="720"/>
        <w:jc w:val="both"/>
        <w:rPr>
          <w:b/>
          <w:szCs w:val="28"/>
          <w:lang w:val="es-MX"/>
        </w:rPr>
      </w:pPr>
      <w:r w:rsidRPr="00ED1729">
        <w:rPr>
          <w:b/>
          <w:szCs w:val="28"/>
          <w:lang w:val="es-MX"/>
        </w:rPr>
        <w:t xml:space="preserve">4. </w:t>
      </w:r>
      <w:r w:rsidR="003919EF" w:rsidRPr="00ED1729">
        <w:rPr>
          <w:b/>
          <w:szCs w:val="28"/>
          <w:lang w:val="es-MX"/>
        </w:rPr>
        <w:t>Bố trí nguồn lực thực hiện chính sách an toàn, vệ sinh lao động</w:t>
      </w:r>
    </w:p>
    <w:p w14:paraId="4B944D32" w14:textId="092508AE" w:rsidR="003919EF" w:rsidRPr="00ED1729" w:rsidRDefault="003919EF" w:rsidP="00ED1729">
      <w:pPr>
        <w:shd w:val="clear" w:color="auto" w:fill="FFFFFF"/>
        <w:spacing w:before="120" w:after="120"/>
        <w:ind w:firstLine="720"/>
        <w:jc w:val="both"/>
        <w:rPr>
          <w:rFonts w:eastAsia="Times New Roman"/>
          <w:bCs/>
          <w:iCs/>
          <w:szCs w:val="28"/>
          <w:lang w:val="af-ZA"/>
        </w:rPr>
      </w:pPr>
      <w:r w:rsidRPr="00ED1729">
        <w:rPr>
          <w:rFonts w:eastAsia="Times New Roman"/>
          <w:bCs/>
          <w:iCs/>
          <w:szCs w:val="28"/>
          <w:lang w:val="af-ZA"/>
        </w:rPr>
        <w:t>a)  Tăng cường nguồn lực Nhà nước và doanh nghiệp đầu tư cho công tác an toàn, vệ sinh lao động gắn với nâng cao hiệu quả sử dụng nguồn lực, ưu tiên bố trí nguồn lực để triển khai các biện pháp phòng ngừa tai nạn lao động, bệnh nghề nghiệp đối với cả khu vực không có quan hệ lao động.</w:t>
      </w:r>
    </w:p>
    <w:p w14:paraId="35A1EA1D" w14:textId="69797B15" w:rsidR="001C54AB" w:rsidRPr="00ED1729" w:rsidRDefault="007F1F7A" w:rsidP="00ED1729">
      <w:pPr>
        <w:widowControl w:val="0"/>
        <w:spacing w:before="120" w:after="120"/>
        <w:ind w:firstLine="720"/>
        <w:jc w:val="both"/>
        <w:rPr>
          <w:iCs/>
          <w:szCs w:val="28"/>
          <w:lang w:val="pt-BR"/>
        </w:rPr>
      </w:pPr>
      <w:r w:rsidRPr="00ED1729">
        <w:rPr>
          <w:i/>
          <w:iCs/>
          <w:szCs w:val="28"/>
          <w:lang w:val="pt-BR"/>
        </w:rPr>
        <w:t>-</w:t>
      </w:r>
      <w:r w:rsidR="00831973" w:rsidRPr="00ED1729">
        <w:rPr>
          <w:i/>
          <w:iCs/>
          <w:szCs w:val="28"/>
          <w:lang w:val="pt-BR"/>
        </w:rPr>
        <w:t xml:space="preserve"> Đơn vị thực hiện:</w:t>
      </w:r>
      <w:r w:rsidR="00831973" w:rsidRPr="00ED1729">
        <w:rPr>
          <w:szCs w:val="28"/>
          <w:lang w:val="pt-BR"/>
        </w:rPr>
        <w:t xml:space="preserve"> </w:t>
      </w:r>
      <w:r w:rsidR="001C54AB" w:rsidRPr="00ED1729">
        <w:rPr>
          <w:szCs w:val="28"/>
          <w:lang w:val="pt-BR"/>
        </w:rPr>
        <w:t xml:space="preserve">Phòng Lao động - TB&amp;XH, Văn phòng HĐND&amp;UBND </w:t>
      </w:r>
      <w:r w:rsidR="001C54AB" w:rsidRPr="00ED1729">
        <w:rPr>
          <w:i/>
          <w:szCs w:val="28"/>
          <w:lang w:val="pt-BR"/>
        </w:rPr>
        <w:t>(phụ trách lĩnh vực Y tế)</w:t>
      </w:r>
      <w:r w:rsidR="001C54AB" w:rsidRPr="00ED1729">
        <w:rPr>
          <w:szCs w:val="28"/>
          <w:lang w:val="pt-BR"/>
        </w:rPr>
        <w:t xml:space="preserve">; Bảo hiểm xã hội </w:t>
      </w:r>
      <w:r w:rsidR="001C54AB" w:rsidRPr="00ED1729">
        <w:rPr>
          <w:bCs/>
          <w:iCs/>
          <w:szCs w:val="28"/>
          <w:lang w:val="es-MX"/>
        </w:rPr>
        <w:t>và địa bàn quản lý triển khai thực hiện theo quy định</w:t>
      </w:r>
      <w:r w:rsidR="001C54AB" w:rsidRPr="00ED1729">
        <w:rPr>
          <w:iCs/>
          <w:szCs w:val="28"/>
          <w:lang w:val="pt-BR"/>
        </w:rPr>
        <w:t>.</w:t>
      </w:r>
    </w:p>
    <w:p w14:paraId="1231266C" w14:textId="29156A76" w:rsidR="00EF649B" w:rsidRPr="00ED1729" w:rsidRDefault="00D51772" w:rsidP="00ED1729">
      <w:pPr>
        <w:widowControl w:val="0"/>
        <w:spacing w:before="120" w:after="120"/>
        <w:ind w:firstLine="720"/>
        <w:jc w:val="both"/>
        <w:rPr>
          <w:bCs/>
          <w:iCs/>
          <w:szCs w:val="28"/>
          <w:lang w:val="es-MX"/>
        </w:rPr>
      </w:pPr>
      <w:r w:rsidRPr="00ED1729">
        <w:rPr>
          <w:szCs w:val="28"/>
          <w:lang w:val="pt-BR"/>
        </w:rPr>
        <w:t xml:space="preserve"> và các </w:t>
      </w:r>
      <w:r w:rsidR="007F1F7A" w:rsidRPr="00ED1729">
        <w:rPr>
          <w:szCs w:val="28"/>
          <w:lang w:val="pt-BR"/>
        </w:rPr>
        <w:t>đơn vị, địa phương có liên quan</w:t>
      </w:r>
      <w:r w:rsidR="008A3756" w:rsidRPr="00ED1729">
        <w:rPr>
          <w:bCs/>
          <w:iCs/>
          <w:szCs w:val="28"/>
          <w:lang w:val="es-MX"/>
        </w:rPr>
        <w:t>.</w:t>
      </w:r>
    </w:p>
    <w:p w14:paraId="5DE9BBDF" w14:textId="78F53368" w:rsidR="00831973" w:rsidRPr="00ED1729" w:rsidRDefault="007F1F7A" w:rsidP="00ED1729">
      <w:pPr>
        <w:widowControl w:val="0"/>
        <w:spacing w:before="120" w:after="120"/>
        <w:ind w:firstLine="720"/>
        <w:jc w:val="both"/>
        <w:rPr>
          <w:iCs/>
          <w:szCs w:val="28"/>
          <w:lang w:val="pt-BR"/>
        </w:rPr>
      </w:pPr>
      <w:r w:rsidRPr="00ED1729">
        <w:rPr>
          <w:i/>
          <w:szCs w:val="28"/>
          <w:lang w:val="pt-BR"/>
        </w:rPr>
        <w:t>-</w:t>
      </w:r>
      <w:r w:rsidR="00831973" w:rsidRPr="00ED1729">
        <w:rPr>
          <w:i/>
          <w:szCs w:val="28"/>
          <w:lang w:val="pt-BR"/>
        </w:rPr>
        <w:t xml:space="preserve"> Thời gian thực hiện: </w:t>
      </w:r>
      <w:r w:rsidRPr="00ED1729">
        <w:rPr>
          <w:bCs/>
          <w:iCs/>
          <w:szCs w:val="28"/>
          <w:lang w:val="es-MX"/>
        </w:rPr>
        <w:t>T</w:t>
      </w:r>
      <w:r w:rsidR="00831973" w:rsidRPr="00ED1729">
        <w:rPr>
          <w:iCs/>
          <w:szCs w:val="28"/>
          <w:lang w:val="pt-BR"/>
        </w:rPr>
        <w:t>hường xuyên.</w:t>
      </w:r>
    </w:p>
    <w:p w14:paraId="24777A60" w14:textId="77777777" w:rsidR="00831973" w:rsidRPr="00ED1729" w:rsidRDefault="003919EF" w:rsidP="00ED1729">
      <w:pPr>
        <w:shd w:val="clear" w:color="auto" w:fill="FFFFFF"/>
        <w:spacing w:before="120" w:after="120"/>
        <w:ind w:firstLine="720"/>
        <w:jc w:val="both"/>
        <w:rPr>
          <w:rFonts w:eastAsia="Times New Roman"/>
          <w:bCs/>
          <w:iCs/>
          <w:szCs w:val="28"/>
        </w:rPr>
      </w:pPr>
      <w:r w:rsidRPr="00ED1729">
        <w:rPr>
          <w:rFonts w:eastAsia="Times New Roman"/>
          <w:bCs/>
          <w:iCs/>
          <w:szCs w:val="28"/>
        </w:rPr>
        <w:t xml:space="preserve">b) </w:t>
      </w:r>
      <w:r w:rsidRPr="00ED1729">
        <w:rPr>
          <w:rFonts w:eastAsia="Times New Roman"/>
          <w:bCs/>
          <w:iCs/>
          <w:szCs w:val="28"/>
          <w:lang w:val="vi-VN"/>
        </w:rPr>
        <w:t xml:space="preserve"> Đẩy mạnh xã hội hóa, huy động và sử dụng có hiệu quả các nguồn lực cho công tác an toàn, vệ sinh lao động, trong đó chú trọng thu hút đầu tư cho các hoạt động triển khai biện pháp phòng ngừa, tăng cường công tác tự kiểm tra, giảm thiểu tai nạn lao động, bệnh nghề nghiệp. </w:t>
      </w:r>
    </w:p>
    <w:p w14:paraId="17093616" w14:textId="77777777" w:rsidR="001C54AB" w:rsidRPr="00ED1729" w:rsidRDefault="007F1F7A" w:rsidP="00ED1729">
      <w:pPr>
        <w:shd w:val="clear" w:color="auto" w:fill="FFFFFF"/>
        <w:spacing w:before="120" w:after="120"/>
        <w:ind w:firstLine="720"/>
        <w:jc w:val="both"/>
        <w:rPr>
          <w:iCs/>
          <w:szCs w:val="28"/>
          <w:lang w:val="pt-BR"/>
        </w:rPr>
      </w:pPr>
      <w:r w:rsidRPr="00ED1729">
        <w:rPr>
          <w:i/>
          <w:iCs/>
          <w:szCs w:val="28"/>
          <w:lang w:val="pt-BR"/>
        </w:rPr>
        <w:t>-</w:t>
      </w:r>
      <w:r w:rsidR="00831973" w:rsidRPr="00ED1729">
        <w:rPr>
          <w:i/>
          <w:iCs/>
          <w:szCs w:val="28"/>
          <w:lang w:val="pt-BR"/>
        </w:rPr>
        <w:t xml:space="preserve"> Đơn vị thực hiện:</w:t>
      </w:r>
      <w:r w:rsidR="00831973" w:rsidRPr="00ED1729">
        <w:rPr>
          <w:szCs w:val="28"/>
          <w:lang w:val="pt-BR"/>
        </w:rPr>
        <w:t xml:space="preserve"> </w:t>
      </w:r>
      <w:r w:rsidR="001C54AB" w:rsidRPr="00ED1729">
        <w:rPr>
          <w:rFonts w:eastAsia="Calibri"/>
          <w:szCs w:val="28"/>
        </w:rPr>
        <w:t>Phòng Lao động - TB&amp;XH</w:t>
      </w:r>
      <w:r w:rsidR="001C54AB" w:rsidRPr="00ED1729">
        <w:rPr>
          <w:rFonts w:eastAsia="Calibri"/>
          <w:szCs w:val="28"/>
          <w:lang w:val="vi-VN"/>
        </w:rPr>
        <w:t xml:space="preserve"> chủ trì, phối hợp các </w:t>
      </w:r>
      <w:r w:rsidR="001C54AB" w:rsidRPr="00ED1729">
        <w:rPr>
          <w:rFonts w:eastAsia="Calibri"/>
          <w:szCs w:val="28"/>
        </w:rPr>
        <w:t>phòng, ban, ngành đoàn thể có liên quan và</w:t>
      </w:r>
      <w:r w:rsidR="001C54AB" w:rsidRPr="00ED1729">
        <w:rPr>
          <w:bCs/>
          <w:iCs/>
          <w:szCs w:val="28"/>
          <w:lang w:val="es-MX"/>
        </w:rPr>
        <w:t xml:space="preserve"> Ủy ban nhân dân các xã, thị trấn.</w:t>
      </w:r>
      <w:r w:rsidR="001C54AB" w:rsidRPr="00ED1729">
        <w:rPr>
          <w:iCs/>
          <w:szCs w:val="28"/>
          <w:highlight w:val="yellow"/>
          <w:lang w:val="pt-BR"/>
        </w:rPr>
        <w:t xml:space="preserve"> </w:t>
      </w:r>
    </w:p>
    <w:p w14:paraId="1C7EB558" w14:textId="576C9E11" w:rsidR="007F1F7A" w:rsidRPr="00ED1729" w:rsidRDefault="007F1F7A" w:rsidP="00ED1729">
      <w:pPr>
        <w:shd w:val="clear" w:color="auto" w:fill="FFFFFF"/>
        <w:spacing w:before="120" w:after="120"/>
        <w:ind w:firstLine="720"/>
        <w:jc w:val="both"/>
        <w:rPr>
          <w:iCs/>
          <w:szCs w:val="28"/>
          <w:lang w:val="pt-BR"/>
        </w:rPr>
      </w:pPr>
      <w:r w:rsidRPr="00ED1729">
        <w:rPr>
          <w:i/>
          <w:szCs w:val="28"/>
          <w:lang w:val="pt-BR"/>
        </w:rPr>
        <w:t xml:space="preserve">- Thời gian thực hiện: </w:t>
      </w:r>
      <w:r w:rsidRPr="00ED1729">
        <w:rPr>
          <w:bCs/>
          <w:iCs/>
          <w:szCs w:val="28"/>
          <w:lang w:val="es-MX"/>
        </w:rPr>
        <w:t>T</w:t>
      </w:r>
      <w:r w:rsidRPr="00ED1729">
        <w:rPr>
          <w:iCs/>
          <w:szCs w:val="28"/>
          <w:lang w:val="pt-BR"/>
        </w:rPr>
        <w:t>hường xuyên.</w:t>
      </w:r>
    </w:p>
    <w:p w14:paraId="136244F1" w14:textId="71191737" w:rsidR="003919EF" w:rsidRPr="00ED1729" w:rsidRDefault="007F1F7A" w:rsidP="00ED1729">
      <w:pPr>
        <w:shd w:val="clear" w:color="auto" w:fill="FFFFFF"/>
        <w:spacing w:before="120" w:after="120"/>
        <w:ind w:firstLine="720"/>
        <w:jc w:val="both"/>
        <w:rPr>
          <w:rFonts w:eastAsia="Times New Roman"/>
          <w:bCs/>
          <w:iCs/>
          <w:szCs w:val="28"/>
        </w:rPr>
      </w:pPr>
      <w:r w:rsidRPr="00ED1729">
        <w:rPr>
          <w:rFonts w:eastAsia="Times New Roman"/>
          <w:bCs/>
          <w:iCs/>
          <w:szCs w:val="28"/>
        </w:rPr>
        <w:t>c)</w:t>
      </w:r>
      <w:r w:rsidR="00831973" w:rsidRPr="00ED1729">
        <w:rPr>
          <w:rFonts w:eastAsia="Times New Roman"/>
          <w:bCs/>
          <w:iCs/>
          <w:szCs w:val="28"/>
        </w:rPr>
        <w:t xml:space="preserve"> </w:t>
      </w:r>
      <w:r w:rsidR="001C54AB" w:rsidRPr="00ED1729">
        <w:rPr>
          <w:rFonts w:eastAsia="Times New Roman"/>
          <w:bCs/>
          <w:iCs/>
          <w:szCs w:val="28"/>
        </w:rPr>
        <w:t>V</w:t>
      </w:r>
      <w:r w:rsidR="003919EF" w:rsidRPr="00ED1729">
        <w:rPr>
          <w:rFonts w:eastAsia="Times New Roman"/>
          <w:bCs/>
          <w:iCs/>
          <w:szCs w:val="28"/>
          <w:lang w:val="vi-VN"/>
        </w:rPr>
        <w:t>ận động đối tượng tham gia bảo hiểm tai nạn lao động tự nguyện có sự hỗ trợ của Nhà nước theo quy định, hướng dẫn của Trung ương.</w:t>
      </w:r>
    </w:p>
    <w:p w14:paraId="26916D46" w14:textId="7FCF1AF3" w:rsidR="00831973" w:rsidRPr="00ED1729" w:rsidRDefault="007F1F7A" w:rsidP="00ED1729">
      <w:pPr>
        <w:widowControl w:val="0"/>
        <w:spacing w:before="120" w:after="120"/>
        <w:ind w:firstLine="720"/>
        <w:jc w:val="both"/>
        <w:rPr>
          <w:iCs/>
          <w:szCs w:val="28"/>
          <w:lang w:val="pt-BR"/>
        </w:rPr>
      </w:pPr>
      <w:r w:rsidRPr="00ED1729">
        <w:rPr>
          <w:i/>
          <w:iCs/>
          <w:szCs w:val="28"/>
          <w:lang w:val="pt-BR"/>
        </w:rPr>
        <w:t>-</w:t>
      </w:r>
      <w:r w:rsidR="00831973" w:rsidRPr="00ED1729">
        <w:rPr>
          <w:i/>
          <w:iCs/>
          <w:szCs w:val="28"/>
          <w:lang w:val="pt-BR"/>
        </w:rPr>
        <w:t xml:space="preserve"> Đơn vị thực hiện:</w:t>
      </w:r>
      <w:r w:rsidR="00831973" w:rsidRPr="00ED1729">
        <w:rPr>
          <w:szCs w:val="28"/>
          <w:lang w:val="pt-BR"/>
        </w:rPr>
        <w:t xml:space="preserve"> Bảo hiểm xã hộ</w:t>
      </w:r>
      <w:r w:rsidR="001C54AB" w:rsidRPr="00ED1729">
        <w:rPr>
          <w:szCs w:val="28"/>
          <w:lang w:val="pt-BR"/>
        </w:rPr>
        <w:t>i</w:t>
      </w:r>
      <w:r w:rsidR="00E10CD6" w:rsidRPr="00ED1729">
        <w:rPr>
          <w:szCs w:val="28"/>
          <w:lang w:val="pt-BR"/>
        </w:rPr>
        <w:t xml:space="preserve">; </w:t>
      </w:r>
      <w:r w:rsidR="001C54AB" w:rsidRPr="00ED1729">
        <w:rPr>
          <w:szCs w:val="28"/>
          <w:lang w:val="pt-BR"/>
        </w:rPr>
        <w:t>Phòng</w:t>
      </w:r>
      <w:r w:rsidR="00831973" w:rsidRPr="00ED1729">
        <w:rPr>
          <w:szCs w:val="28"/>
          <w:lang w:val="pt-BR"/>
        </w:rPr>
        <w:t xml:space="preserve"> Lao động </w:t>
      </w:r>
      <w:r w:rsidR="00E84055" w:rsidRPr="00ED1729">
        <w:rPr>
          <w:szCs w:val="28"/>
          <w:lang w:val="pt-BR"/>
        </w:rPr>
        <w:t xml:space="preserve">- </w:t>
      </w:r>
      <w:r w:rsidR="001C54AB" w:rsidRPr="00ED1729">
        <w:rPr>
          <w:szCs w:val="28"/>
          <w:lang w:val="pt-BR"/>
        </w:rPr>
        <w:t>TB&amp;XH</w:t>
      </w:r>
      <w:r w:rsidR="00831973" w:rsidRPr="00ED1729">
        <w:rPr>
          <w:szCs w:val="28"/>
          <w:lang w:val="pt-BR"/>
        </w:rPr>
        <w:t xml:space="preserve">; </w:t>
      </w:r>
      <w:r w:rsidR="00831973" w:rsidRPr="00ED1729">
        <w:rPr>
          <w:bCs/>
          <w:iCs/>
          <w:szCs w:val="28"/>
          <w:lang w:val="es-MX"/>
        </w:rPr>
        <w:t xml:space="preserve">Ủy ban nhân dân các </w:t>
      </w:r>
      <w:r w:rsidR="001C54AB" w:rsidRPr="00ED1729">
        <w:rPr>
          <w:bCs/>
          <w:iCs/>
          <w:szCs w:val="28"/>
          <w:lang w:val="es-MX"/>
        </w:rPr>
        <w:t>xã, thị trấn</w:t>
      </w:r>
      <w:r w:rsidRPr="00ED1729">
        <w:rPr>
          <w:bCs/>
          <w:iCs/>
          <w:szCs w:val="28"/>
          <w:lang w:val="es-MX"/>
        </w:rPr>
        <w:t>.</w:t>
      </w:r>
      <w:r w:rsidRPr="00ED1729">
        <w:rPr>
          <w:iCs/>
          <w:szCs w:val="28"/>
          <w:lang w:val="pt-BR"/>
        </w:rPr>
        <w:t xml:space="preserve"> </w:t>
      </w:r>
    </w:p>
    <w:p w14:paraId="022844F2" w14:textId="34FE5565" w:rsidR="00831973" w:rsidRPr="00ED1729" w:rsidRDefault="00831973" w:rsidP="00ED1729">
      <w:pPr>
        <w:widowControl w:val="0"/>
        <w:spacing w:before="120" w:after="120"/>
        <w:ind w:firstLine="720"/>
        <w:jc w:val="both"/>
        <w:rPr>
          <w:iCs/>
          <w:szCs w:val="28"/>
          <w:lang w:val="pt-BR"/>
        </w:rPr>
      </w:pPr>
      <w:r w:rsidRPr="00ED1729">
        <w:rPr>
          <w:i/>
          <w:szCs w:val="28"/>
          <w:lang w:val="pt-BR"/>
        </w:rPr>
        <w:t xml:space="preserve">+ Thời gian thực hiện: </w:t>
      </w:r>
      <w:r w:rsidR="007F1F7A" w:rsidRPr="00ED1729">
        <w:rPr>
          <w:bCs/>
          <w:iCs/>
          <w:szCs w:val="28"/>
          <w:lang w:val="es-MX"/>
        </w:rPr>
        <w:t>T</w:t>
      </w:r>
      <w:r w:rsidR="007F1F7A" w:rsidRPr="00ED1729">
        <w:rPr>
          <w:iCs/>
          <w:szCs w:val="28"/>
          <w:lang w:val="pt-BR"/>
        </w:rPr>
        <w:t>hường xuyên</w:t>
      </w:r>
      <w:r w:rsidRPr="00ED1729">
        <w:rPr>
          <w:iCs/>
          <w:szCs w:val="28"/>
          <w:lang w:val="pt-BR"/>
        </w:rPr>
        <w:t>.</w:t>
      </w:r>
    </w:p>
    <w:p w14:paraId="430B8DE3" w14:textId="63348978" w:rsidR="003919EF" w:rsidRPr="00ED1729" w:rsidRDefault="007F1F7A" w:rsidP="00ED1729">
      <w:pPr>
        <w:shd w:val="clear" w:color="auto" w:fill="FFFFFF"/>
        <w:spacing w:before="120" w:after="120"/>
        <w:ind w:firstLine="720"/>
        <w:jc w:val="both"/>
        <w:rPr>
          <w:rFonts w:eastAsia="Times New Roman"/>
          <w:bCs/>
          <w:iCs/>
          <w:szCs w:val="28"/>
        </w:rPr>
      </w:pPr>
      <w:r w:rsidRPr="00ED1729">
        <w:rPr>
          <w:rFonts w:eastAsia="Times New Roman"/>
          <w:bCs/>
          <w:iCs/>
          <w:szCs w:val="28"/>
        </w:rPr>
        <w:t>d</w:t>
      </w:r>
      <w:r w:rsidR="003919EF" w:rsidRPr="00ED1729">
        <w:rPr>
          <w:rFonts w:eastAsia="Times New Roman"/>
          <w:bCs/>
          <w:iCs/>
          <w:szCs w:val="28"/>
        </w:rPr>
        <w:t>)</w:t>
      </w:r>
      <w:r w:rsidR="003919EF" w:rsidRPr="00ED1729">
        <w:rPr>
          <w:rFonts w:eastAsia="Times New Roman"/>
          <w:bCs/>
          <w:iCs/>
          <w:szCs w:val="28"/>
          <w:lang w:val="vi-VN"/>
        </w:rPr>
        <w:t xml:space="preserve"> Tiếp tục nâng cao hiệu quả trong công tác phối hợp giữa các sở</w:t>
      </w:r>
      <w:r w:rsidR="003919EF" w:rsidRPr="00ED1729">
        <w:rPr>
          <w:rFonts w:eastAsia="Times New Roman"/>
          <w:bCs/>
          <w:iCs/>
          <w:szCs w:val="28"/>
        </w:rPr>
        <w:t>,</w:t>
      </w:r>
      <w:r w:rsidR="003919EF" w:rsidRPr="00ED1729">
        <w:rPr>
          <w:rFonts w:eastAsia="Times New Roman"/>
          <w:bCs/>
          <w:iCs/>
          <w:szCs w:val="28"/>
          <w:lang w:val="vi-VN"/>
        </w:rPr>
        <w:t xml:space="preserve"> ngành, địa phương</w:t>
      </w:r>
      <w:r w:rsidR="003919EF" w:rsidRPr="00ED1729">
        <w:rPr>
          <w:rFonts w:eastAsia="Times New Roman"/>
          <w:bCs/>
          <w:iCs/>
          <w:szCs w:val="28"/>
        </w:rPr>
        <w:t>,</w:t>
      </w:r>
      <w:r w:rsidR="003919EF" w:rsidRPr="00ED1729">
        <w:rPr>
          <w:rFonts w:eastAsia="Times New Roman"/>
          <w:bCs/>
          <w:iCs/>
          <w:szCs w:val="28"/>
          <w:lang w:val="vi-VN"/>
        </w:rPr>
        <w:t xml:space="preserve"> nhất là các ngành lao động, y tế, môi trường với các tổ chức công đoàn, các tổ chức chính trị - xã hội, doanh nghiệp, cơ sở sản xuất, </w:t>
      </w:r>
      <w:r w:rsidR="003919EF" w:rsidRPr="00ED1729">
        <w:rPr>
          <w:rFonts w:eastAsia="Times New Roman"/>
          <w:bCs/>
          <w:iCs/>
          <w:szCs w:val="28"/>
          <w:lang w:val="vi-VN"/>
        </w:rPr>
        <w:lastRenderedPageBreak/>
        <w:t>kinh doanh và Nhân dân trong việc thực hiện công tác an toàn, vệ sinh lao động.</w:t>
      </w:r>
    </w:p>
    <w:p w14:paraId="472206DA" w14:textId="77777777" w:rsidR="001C54AB" w:rsidRPr="00ED1729" w:rsidRDefault="007F1F7A" w:rsidP="00ED1729">
      <w:pPr>
        <w:widowControl w:val="0"/>
        <w:spacing w:before="120" w:after="120"/>
        <w:ind w:firstLine="720"/>
        <w:jc w:val="both"/>
        <w:rPr>
          <w:iCs/>
          <w:szCs w:val="28"/>
          <w:lang w:val="pt-BR"/>
        </w:rPr>
      </w:pPr>
      <w:r w:rsidRPr="00ED1729">
        <w:rPr>
          <w:i/>
          <w:iCs/>
          <w:szCs w:val="28"/>
          <w:lang w:val="pt-BR"/>
        </w:rPr>
        <w:t>-</w:t>
      </w:r>
      <w:r w:rsidR="00831973" w:rsidRPr="00ED1729">
        <w:rPr>
          <w:i/>
          <w:iCs/>
          <w:szCs w:val="28"/>
          <w:lang w:val="pt-BR"/>
        </w:rPr>
        <w:t xml:space="preserve"> Đơn vị thực hiện:</w:t>
      </w:r>
      <w:r w:rsidR="00831973" w:rsidRPr="00ED1729">
        <w:rPr>
          <w:szCs w:val="28"/>
          <w:lang w:val="pt-BR"/>
        </w:rPr>
        <w:t xml:space="preserve"> </w:t>
      </w:r>
      <w:r w:rsidR="001C54AB" w:rsidRPr="00ED1729">
        <w:rPr>
          <w:rFonts w:eastAsia="Calibri"/>
          <w:szCs w:val="28"/>
        </w:rPr>
        <w:t>Phòng Lao động - TB&amp;XH</w:t>
      </w:r>
      <w:r w:rsidR="001C54AB" w:rsidRPr="00ED1729">
        <w:rPr>
          <w:rFonts w:eastAsia="Calibri"/>
          <w:szCs w:val="28"/>
          <w:lang w:val="vi-VN"/>
        </w:rPr>
        <w:t xml:space="preserve"> chủ trì, phối hợp các </w:t>
      </w:r>
      <w:r w:rsidR="001C54AB" w:rsidRPr="00ED1729">
        <w:rPr>
          <w:rFonts w:eastAsia="Calibri"/>
          <w:szCs w:val="28"/>
        </w:rPr>
        <w:t>phòng, ban, ngành đoàn thể có liên quan và</w:t>
      </w:r>
      <w:r w:rsidR="001C54AB" w:rsidRPr="00ED1729">
        <w:rPr>
          <w:bCs/>
          <w:iCs/>
          <w:szCs w:val="28"/>
          <w:lang w:val="es-MX"/>
        </w:rPr>
        <w:t xml:space="preserve"> Ủy ban nhân dân các xã, thị trấn.</w:t>
      </w:r>
      <w:r w:rsidR="001C54AB" w:rsidRPr="00ED1729">
        <w:rPr>
          <w:iCs/>
          <w:szCs w:val="28"/>
          <w:highlight w:val="yellow"/>
          <w:lang w:val="pt-BR"/>
        </w:rPr>
        <w:t xml:space="preserve"> </w:t>
      </w:r>
    </w:p>
    <w:p w14:paraId="2B26EDB2" w14:textId="7F6DB607" w:rsidR="007F1F7A" w:rsidRPr="00ED1729" w:rsidRDefault="007F1F7A" w:rsidP="00ED1729">
      <w:pPr>
        <w:widowControl w:val="0"/>
        <w:spacing w:before="120" w:after="120"/>
        <w:ind w:firstLine="720"/>
        <w:jc w:val="both"/>
        <w:rPr>
          <w:iCs/>
          <w:szCs w:val="28"/>
          <w:lang w:val="pt-BR"/>
        </w:rPr>
      </w:pPr>
      <w:r w:rsidRPr="00ED1729">
        <w:rPr>
          <w:i/>
          <w:szCs w:val="28"/>
          <w:lang w:val="pt-BR"/>
        </w:rPr>
        <w:t>-</w:t>
      </w:r>
      <w:r w:rsidR="00831973" w:rsidRPr="00ED1729">
        <w:rPr>
          <w:i/>
          <w:szCs w:val="28"/>
          <w:lang w:val="pt-BR"/>
        </w:rPr>
        <w:t xml:space="preserve"> Thời gian thực hiện: </w:t>
      </w:r>
      <w:r w:rsidRPr="00ED1729">
        <w:rPr>
          <w:bCs/>
          <w:iCs/>
          <w:szCs w:val="28"/>
          <w:lang w:val="es-MX"/>
        </w:rPr>
        <w:t>T</w:t>
      </w:r>
      <w:r w:rsidRPr="00ED1729">
        <w:rPr>
          <w:iCs/>
          <w:szCs w:val="28"/>
          <w:lang w:val="pt-BR"/>
        </w:rPr>
        <w:t>hường xuyên</w:t>
      </w:r>
      <w:r w:rsidR="00831973" w:rsidRPr="00ED1729">
        <w:rPr>
          <w:iCs/>
          <w:szCs w:val="28"/>
          <w:lang w:val="pt-BR"/>
        </w:rPr>
        <w:t>.</w:t>
      </w:r>
    </w:p>
    <w:p w14:paraId="34F4DA8C" w14:textId="58162E77" w:rsidR="00ED3BA5" w:rsidRPr="00ED1729" w:rsidRDefault="00ED3BA5" w:rsidP="00ED1729">
      <w:pPr>
        <w:spacing w:before="120" w:after="120"/>
        <w:ind w:firstLine="720"/>
        <w:jc w:val="both"/>
        <w:rPr>
          <w:b/>
          <w:bCs/>
          <w:szCs w:val="28"/>
          <w:lang w:val="es-MX"/>
        </w:rPr>
      </w:pPr>
      <w:r w:rsidRPr="00ED1729">
        <w:rPr>
          <w:b/>
          <w:szCs w:val="28"/>
          <w:lang w:val="vi-VN"/>
        </w:rPr>
        <w:t>I</w:t>
      </w:r>
      <w:r w:rsidR="00D26AFB" w:rsidRPr="00ED1729">
        <w:rPr>
          <w:b/>
          <w:szCs w:val="28"/>
          <w:lang w:val="es-MX"/>
        </w:rPr>
        <w:t>V</w:t>
      </w:r>
      <w:r w:rsidRPr="00ED1729">
        <w:rPr>
          <w:b/>
          <w:szCs w:val="28"/>
          <w:lang w:val="vi-VN"/>
        </w:rPr>
        <w:t xml:space="preserve">. </w:t>
      </w:r>
      <w:r w:rsidRPr="00ED1729">
        <w:rPr>
          <w:b/>
          <w:bCs/>
          <w:szCs w:val="28"/>
          <w:lang w:val="vi-VN"/>
        </w:rPr>
        <w:t>TỔ CHỨC THỰC HIỆN</w:t>
      </w:r>
    </w:p>
    <w:p w14:paraId="4875CF6B" w14:textId="44AC9C3F" w:rsidR="006E020F" w:rsidRPr="00ED1729" w:rsidRDefault="0018741E" w:rsidP="00ED1729">
      <w:pPr>
        <w:spacing w:before="120" w:after="120"/>
        <w:ind w:firstLine="720"/>
        <w:jc w:val="both"/>
        <w:rPr>
          <w:rFonts w:eastAsia="Calibri"/>
          <w:szCs w:val="28"/>
          <w:lang w:val="nb-NO"/>
        </w:rPr>
      </w:pPr>
      <w:bookmarkStart w:id="2" w:name="_Hlk161406791"/>
      <w:r w:rsidRPr="00ED1729">
        <w:rPr>
          <w:rFonts w:eastAsia="Calibri"/>
          <w:b/>
          <w:szCs w:val="28"/>
          <w:lang w:val="nb-NO"/>
        </w:rPr>
        <w:t xml:space="preserve">1. </w:t>
      </w:r>
      <w:r w:rsidR="001C54AB" w:rsidRPr="00ED1729">
        <w:rPr>
          <w:rFonts w:eastAsia="Calibri"/>
          <w:szCs w:val="28"/>
          <w:lang w:val="nb-NO"/>
        </w:rPr>
        <w:t>Giao Phòng</w:t>
      </w:r>
      <w:r w:rsidR="006E020F" w:rsidRPr="00ED1729">
        <w:rPr>
          <w:rFonts w:eastAsia="Calibri"/>
          <w:szCs w:val="28"/>
          <w:lang w:val="nb-NO"/>
        </w:rPr>
        <w:t xml:space="preserve"> </w:t>
      </w:r>
      <w:r w:rsidR="001C5D59" w:rsidRPr="00ED1729">
        <w:rPr>
          <w:rFonts w:eastAsia="Calibri"/>
          <w:szCs w:val="28"/>
          <w:lang w:val="nb-NO"/>
        </w:rPr>
        <w:t xml:space="preserve">Lao động </w:t>
      </w:r>
      <w:r w:rsidR="00E84055" w:rsidRPr="00ED1729">
        <w:rPr>
          <w:rFonts w:eastAsia="Calibri"/>
          <w:szCs w:val="28"/>
          <w:lang w:val="nb-NO"/>
        </w:rPr>
        <w:t>-</w:t>
      </w:r>
      <w:r w:rsidR="001C5D59" w:rsidRPr="00ED1729">
        <w:rPr>
          <w:rFonts w:eastAsia="Calibri"/>
          <w:szCs w:val="28"/>
          <w:lang w:val="nb-NO"/>
        </w:rPr>
        <w:t xml:space="preserve"> </w:t>
      </w:r>
      <w:r w:rsidR="001C54AB" w:rsidRPr="00ED1729">
        <w:rPr>
          <w:rFonts w:eastAsia="Calibri"/>
          <w:szCs w:val="28"/>
          <w:lang w:val="nb-NO"/>
        </w:rPr>
        <w:t>TB&amp;XH</w:t>
      </w:r>
      <w:r w:rsidR="006E020F" w:rsidRPr="00ED1729">
        <w:rPr>
          <w:rFonts w:eastAsia="Calibri"/>
          <w:szCs w:val="28"/>
          <w:lang w:val="nb-NO"/>
        </w:rPr>
        <w:t xml:space="preserve"> </w:t>
      </w:r>
      <w:r w:rsidRPr="00ED1729">
        <w:rPr>
          <w:rFonts w:eastAsia="Times New Roman"/>
          <w:szCs w:val="28"/>
          <w:lang w:val="nb-NO"/>
        </w:rPr>
        <w:t>t</w:t>
      </w:r>
      <w:r w:rsidRPr="00ED1729">
        <w:rPr>
          <w:rFonts w:eastAsia="Calibri"/>
          <w:szCs w:val="28"/>
          <w:lang w:val="nb-NO"/>
        </w:rPr>
        <w:t xml:space="preserve">heo dõi, đôn đốc việc thực hiện </w:t>
      </w:r>
      <w:r w:rsidRPr="00ED1729">
        <w:rPr>
          <w:rFonts w:eastAsia="Calibri"/>
          <w:szCs w:val="28"/>
          <w:lang w:val="vi-VN"/>
        </w:rPr>
        <w:t xml:space="preserve">Kế hoạch </w:t>
      </w:r>
      <w:r w:rsidRPr="00ED1729">
        <w:rPr>
          <w:rFonts w:eastAsia="Calibri"/>
          <w:szCs w:val="28"/>
          <w:lang w:val="nb-NO"/>
        </w:rPr>
        <w:t>này; chủ trì, phối hợp với các đơn vị có liên quan tham mưu Ban cán sự đảng Ủy ban nhân dân tỉnh theo dõi, kiểm tra, giám sát</w:t>
      </w:r>
      <w:r w:rsidR="006E020F" w:rsidRPr="00ED1729">
        <w:rPr>
          <w:rFonts w:eastAsia="Calibri"/>
          <w:szCs w:val="28"/>
          <w:lang w:val="nb-NO"/>
        </w:rPr>
        <w:t xml:space="preserve"> </w:t>
      </w:r>
      <w:r w:rsidRPr="00ED1729">
        <w:rPr>
          <w:rFonts w:eastAsia="Calibri"/>
          <w:szCs w:val="28"/>
          <w:lang w:val="vi-VN" w:eastAsia="vi-VN" w:bidi="vi-VN"/>
        </w:rPr>
        <w:t xml:space="preserve">và sơ kết, tổng kết </w:t>
      </w:r>
      <w:r w:rsidR="00C047C0" w:rsidRPr="00ED1729">
        <w:rPr>
          <w:rFonts w:eastAsia="Calibri"/>
          <w:szCs w:val="28"/>
          <w:lang w:eastAsia="vi-VN" w:bidi="vi-VN"/>
        </w:rPr>
        <w:t xml:space="preserve">và báo cáo kết quả </w:t>
      </w:r>
      <w:r w:rsidR="007F1F7A" w:rsidRPr="00ED1729">
        <w:rPr>
          <w:spacing w:val="-2"/>
          <w:szCs w:val="28"/>
          <w:shd w:val="clear" w:color="auto" w:fill="FFFFFF"/>
        </w:rPr>
        <w:t xml:space="preserve">thực hiện </w:t>
      </w:r>
      <w:r w:rsidR="00C047C0" w:rsidRPr="00ED1729">
        <w:rPr>
          <w:spacing w:val="-2"/>
          <w:szCs w:val="28"/>
          <w:shd w:val="clear" w:color="auto" w:fill="FFFFFF"/>
        </w:rPr>
        <w:t xml:space="preserve">Kế hoạch số </w:t>
      </w:r>
      <w:r w:rsidR="001C54AB" w:rsidRPr="00ED1729">
        <w:rPr>
          <w:spacing w:val="-2"/>
          <w:szCs w:val="28"/>
          <w:shd w:val="clear" w:color="auto" w:fill="FFFFFF"/>
        </w:rPr>
        <w:t>197-KH/HU</w:t>
      </w:r>
      <w:r w:rsidR="00C047C0" w:rsidRPr="00ED1729">
        <w:rPr>
          <w:spacing w:val="-2"/>
          <w:szCs w:val="28"/>
          <w:shd w:val="clear" w:color="auto" w:fill="FFFFFF"/>
        </w:rPr>
        <w:t xml:space="preserve"> </w:t>
      </w:r>
      <w:r w:rsidRPr="00ED1729">
        <w:rPr>
          <w:rFonts w:eastAsia="Calibri"/>
          <w:szCs w:val="28"/>
          <w:lang w:val="nb-NO"/>
        </w:rPr>
        <w:t xml:space="preserve">theo quy định. </w:t>
      </w:r>
      <w:r w:rsidR="006E020F" w:rsidRPr="00ED1729">
        <w:rPr>
          <w:rFonts w:eastAsia="Calibri"/>
          <w:szCs w:val="28"/>
          <w:lang w:val="nb-NO"/>
        </w:rPr>
        <w:t>Định kỳ hằng năm (</w:t>
      </w:r>
      <w:r w:rsidR="007C46D4" w:rsidRPr="00ED1729">
        <w:rPr>
          <w:rFonts w:eastAsia="Calibri"/>
          <w:i/>
          <w:szCs w:val="28"/>
          <w:lang w:val="nb-NO"/>
        </w:rPr>
        <w:t>trước ngày 25</w:t>
      </w:r>
      <w:r w:rsidR="006E020F" w:rsidRPr="00ED1729">
        <w:rPr>
          <w:rFonts w:eastAsia="Calibri"/>
          <w:i/>
          <w:szCs w:val="28"/>
          <w:lang w:val="nb-NO"/>
        </w:rPr>
        <w:t xml:space="preserve"> tháng 12</w:t>
      </w:r>
      <w:r w:rsidR="006E020F" w:rsidRPr="00ED1729">
        <w:rPr>
          <w:rFonts w:eastAsia="Calibri"/>
          <w:szCs w:val="28"/>
          <w:lang w:val="nb-NO"/>
        </w:rPr>
        <w:t>) hoặc đột xuất (</w:t>
      </w:r>
      <w:r w:rsidR="006E020F" w:rsidRPr="00ED1729">
        <w:rPr>
          <w:rFonts w:eastAsia="Calibri"/>
          <w:i/>
          <w:szCs w:val="28"/>
          <w:lang w:val="nb-NO"/>
        </w:rPr>
        <w:t>khi có yêu cầu</w:t>
      </w:r>
      <w:r w:rsidR="006E020F" w:rsidRPr="00ED1729">
        <w:rPr>
          <w:rFonts w:eastAsia="Calibri"/>
          <w:szCs w:val="28"/>
          <w:lang w:val="nb-NO"/>
        </w:rPr>
        <w:t xml:space="preserve">) tổng hợp báo cáo kết quả thực hiện </w:t>
      </w:r>
      <w:r w:rsidR="006E020F" w:rsidRPr="00ED1729">
        <w:rPr>
          <w:rFonts w:eastAsia="Calibri"/>
          <w:szCs w:val="28"/>
          <w:lang w:val="vi-VN"/>
        </w:rPr>
        <w:t xml:space="preserve">Kế hoạch </w:t>
      </w:r>
      <w:r w:rsidR="006E020F" w:rsidRPr="00ED1729">
        <w:rPr>
          <w:rFonts w:eastAsia="Calibri"/>
          <w:szCs w:val="28"/>
          <w:lang w:val="nb-NO"/>
        </w:rPr>
        <w:t xml:space="preserve">này </w:t>
      </w:r>
      <w:r w:rsidR="00234DEC" w:rsidRPr="00ED1729">
        <w:rPr>
          <w:rFonts w:eastAsia="Calibri"/>
          <w:szCs w:val="28"/>
          <w:lang w:val="nb-NO"/>
        </w:rPr>
        <w:t xml:space="preserve">gửi </w:t>
      </w:r>
      <w:r w:rsidR="001C54AB" w:rsidRPr="00ED1729">
        <w:rPr>
          <w:rFonts w:eastAsia="Calibri"/>
          <w:szCs w:val="28"/>
          <w:lang w:val="nb-NO"/>
        </w:rPr>
        <w:t>Sở</w:t>
      </w:r>
      <w:r w:rsidR="006E020F" w:rsidRPr="00ED1729">
        <w:rPr>
          <w:rFonts w:eastAsia="Calibri"/>
          <w:szCs w:val="28"/>
          <w:lang w:val="nb-NO"/>
        </w:rPr>
        <w:t xml:space="preserve"> </w:t>
      </w:r>
      <w:r w:rsidR="001C5D59" w:rsidRPr="00ED1729">
        <w:rPr>
          <w:rFonts w:eastAsia="Calibri"/>
          <w:szCs w:val="28"/>
          <w:lang w:val="nb-NO"/>
        </w:rPr>
        <w:t xml:space="preserve">Lao động </w:t>
      </w:r>
      <w:r w:rsidR="00E84055" w:rsidRPr="00ED1729">
        <w:rPr>
          <w:rFonts w:eastAsia="Calibri"/>
          <w:szCs w:val="28"/>
          <w:lang w:val="nb-NO"/>
        </w:rPr>
        <w:t>-</w:t>
      </w:r>
      <w:r w:rsidR="001C5D59" w:rsidRPr="00ED1729">
        <w:rPr>
          <w:rFonts w:eastAsia="Calibri"/>
          <w:szCs w:val="28"/>
          <w:lang w:val="nb-NO"/>
        </w:rPr>
        <w:t xml:space="preserve"> Thương binh và Xã hội</w:t>
      </w:r>
      <w:r w:rsidR="001C54AB" w:rsidRPr="00ED1729">
        <w:rPr>
          <w:rFonts w:eastAsia="Calibri"/>
          <w:szCs w:val="28"/>
          <w:lang w:val="nb-NO"/>
        </w:rPr>
        <w:t xml:space="preserve"> tỉnh, Thường trực Huyện ủy</w:t>
      </w:r>
      <w:r w:rsidR="006E020F" w:rsidRPr="00ED1729">
        <w:rPr>
          <w:rFonts w:eastAsia="Calibri"/>
          <w:szCs w:val="28"/>
          <w:lang w:val="nb-NO"/>
        </w:rPr>
        <w:t>.</w:t>
      </w:r>
    </w:p>
    <w:p w14:paraId="30D9086B" w14:textId="470EC7E4" w:rsidR="0003451A" w:rsidRPr="00ED1729" w:rsidRDefault="0018741E" w:rsidP="00ED1729">
      <w:pPr>
        <w:shd w:val="clear" w:color="auto" w:fill="FFFFFF"/>
        <w:spacing w:before="120" w:after="120"/>
        <w:ind w:firstLine="720"/>
        <w:jc w:val="both"/>
        <w:rPr>
          <w:rFonts w:eastAsia="Calibri"/>
          <w:szCs w:val="28"/>
          <w:lang w:val="nb-NO"/>
        </w:rPr>
      </w:pPr>
      <w:r w:rsidRPr="00ED1729">
        <w:rPr>
          <w:rFonts w:eastAsia="Calibri"/>
          <w:b/>
          <w:bCs/>
          <w:szCs w:val="28"/>
          <w:lang w:val="nb-NO"/>
        </w:rPr>
        <w:t>2.</w:t>
      </w:r>
      <w:r w:rsidRPr="00ED1729">
        <w:rPr>
          <w:rFonts w:eastAsia="Calibri"/>
          <w:szCs w:val="28"/>
          <w:lang w:val="nb-NO"/>
        </w:rPr>
        <w:t xml:space="preserve"> Căn cứ nội dung Kế hoạ</w:t>
      </w:r>
      <w:r w:rsidR="005B2F6E" w:rsidRPr="00ED1729">
        <w:rPr>
          <w:rFonts w:eastAsia="Calibri"/>
          <w:szCs w:val="28"/>
          <w:lang w:val="nb-NO"/>
        </w:rPr>
        <w:t>ch</w:t>
      </w:r>
      <w:r w:rsidRPr="00ED1729">
        <w:rPr>
          <w:rFonts w:eastAsia="Calibri"/>
          <w:szCs w:val="28"/>
          <w:lang w:val="nb-NO"/>
        </w:rPr>
        <w:t xml:space="preserve">, các đơn vị, địa phương xây dựng </w:t>
      </w:r>
      <w:r w:rsidR="006E020F" w:rsidRPr="00ED1729">
        <w:rPr>
          <w:rFonts w:eastAsia="Calibri"/>
          <w:szCs w:val="28"/>
          <w:lang w:val="nb-NO"/>
        </w:rPr>
        <w:t>k</w:t>
      </w:r>
      <w:r w:rsidRPr="00ED1729">
        <w:rPr>
          <w:rFonts w:eastAsia="Calibri"/>
          <w:szCs w:val="28"/>
          <w:lang w:val="nb-NO"/>
        </w:rPr>
        <w:t>ế hoạch cụ thể và triển khai thực hiện đảm bảo đảm thống nhất, đồng bộ, phù hợp, đúng quy định. Định kỳ hằng năm (</w:t>
      </w:r>
      <w:r w:rsidRPr="00ED1729">
        <w:rPr>
          <w:rFonts w:eastAsia="Calibri"/>
          <w:i/>
          <w:szCs w:val="28"/>
          <w:lang w:val="nb-NO"/>
        </w:rPr>
        <w:t>trước ngày 15 tháng 12</w:t>
      </w:r>
      <w:r w:rsidRPr="00ED1729">
        <w:rPr>
          <w:rFonts w:eastAsia="Calibri"/>
          <w:szCs w:val="28"/>
          <w:lang w:val="nb-NO"/>
        </w:rPr>
        <w:t>) hoặc đột xuất (</w:t>
      </w:r>
      <w:r w:rsidRPr="00ED1729">
        <w:rPr>
          <w:rFonts w:eastAsia="Calibri"/>
          <w:i/>
          <w:szCs w:val="28"/>
          <w:lang w:val="nb-NO"/>
        </w:rPr>
        <w:t>khi có yêu cầu</w:t>
      </w:r>
      <w:r w:rsidRPr="00ED1729">
        <w:rPr>
          <w:rFonts w:eastAsia="Calibri"/>
          <w:szCs w:val="28"/>
          <w:lang w:val="nb-NO"/>
        </w:rPr>
        <w:t xml:space="preserve">), báo cáo kết quả thực hiện về </w:t>
      </w:r>
      <w:r w:rsidR="001C54AB" w:rsidRPr="00ED1729">
        <w:rPr>
          <w:rFonts w:eastAsia="Calibri"/>
          <w:szCs w:val="28"/>
          <w:lang w:val="nb-NO"/>
        </w:rPr>
        <w:t>Phòng</w:t>
      </w:r>
      <w:r w:rsidR="001C5D59" w:rsidRPr="00ED1729">
        <w:rPr>
          <w:rFonts w:eastAsia="Calibri"/>
          <w:szCs w:val="28"/>
          <w:lang w:val="nb-NO"/>
        </w:rPr>
        <w:t xml:space="preserve"> Lao động </w:t>
      </w:r>
      <w:r w:rsidR="00E84055" w:rsidRPr="00ED1729">
        <w:rPr>
          <w:rFonts w:eastAsia="Calibri"/>
          <w:szCs w:val="28"/>
          <w:lang w:val="nb-NO"/>
        </w:rPr>
        <w:t>-</w:t>
      </w:r>
      <w:r w:rsidR="001C5D59" w:rsidRPr="00ED1729">
        <w:rPr>
          <w:rFonts w:eastAsia="Calibri"/>
          <w:szCs w:val="28"/>
          <w:lang w:val="nb-NO"/>
        </w:rPr>
        <w:t xml:space="preserve"> </w:t>
      </w:r>
      <w:r w:rsidR="001C54AB" w:rsidRPr="00ED1729">
        <w:rPr>
          <w:rFonts w:eastAsia="Calibri"/>
          <w:szCs w:val="28"/>
          <w:lang w:val="nb-NO"/>
        </w:rPr>
        <w:t>TB&amp;XH</w:t>
      </w:r>
      <w:r w:rsidR="00483FCD" w:rsidRPr="00ED1729">
        <w:rPr>
          <w:rFonts w:eastAsia="Calibri"/>
          <w:szCs w:val="28"/>
          <w:lang w:val="nb-NO"/>
        </w:rPr>
        <w:t xml:space="preserve"> </w:t>
      </w:r>
      <w:r w:rsidRPr="00ED1729">
        <w:rPr>
          <w:rFonts w:eastAsia="Calibri"/>
          <w:szCs w:val="28"/>
          <w:lang w:val="nb-NO"/>
        </w:rPr>
        <w:t>để theo dõi, tổng hợp báo cáo theo quy định. Quá trình thực hiện nếu có khó khăn, vướng mắc kịp thời phản ánh về</w:t>
      </w:r>
      <w:r w:rsidR="001C54AB" w:rsidRPr="00ED1729">
        <w:rPr>
          <w:rFonts w:eastAsia="Calibri"/>
          <w:szCs w:val="28"/>
          <w:lang w:val="nb-NO"/>
        </w:rPr>
        <w:t xml:space="preserve"> Phòng</w:t>
      </w:r>
      <w:r w:rsidRPr="00ED1729">
        <w:rPr>
          <w:rFonts w:eastAsia="Calibri"/>
          <w:szCs w:val="28"/>
          <w:lang w:val="nb-NO"/>
        </w:rPr>
        <w:t xml:space="preserve"> </w:t>
      </w:r>
      <w:r w:rsidR="001C5D59" w:rsidRPr="00ED1729">
        <w:rPr>
          <w:rFonts w:eastAsia="Calibri"/>
          <w:szCs w:val="28"/>
          <w:lang w:val="nb-NO"/>
        </w:rPr>
        <w:t xml:space="preserve">Lao động </w:t>
      </w:r>
      <w:r w:rsidR="00E84055" w:rsidRPr="00ED1729">
        <w:rPr>
          <w:rFonts w:eastAsia="Calibri"/>
          <w:szCs w:val="28"/>
          <w:lang w:val="nb-NO"/>
        </w:rPr>
        <w:t>-</w:t>
      </w:r>
      <w:r w:rsidR="001C5D59" w:rsidRPr="00ED1729">
        <w:rPr>
          <w:rFonts w:eastAsia="Calibri"/>
          <w:szCs w:val="28"/>
          <w:lang w:val="nb-NO"/>
        </w:rPr>
        <w:t xml:space="preserve"> </w:t>
      </w:r>
      <w:r w:rsidR="001C54AB" w:rsidRPr="00ED1729">
        <w:rPr>
          <w:rFonts w:eastAsia="Calibri"/>
          <w:szCs w:val="28"/>
          <w:lang w:val="nb-NO"/>
        </w:rPr>
        <w:t>TB&amp;XH</w:t>
      </w:r>
      <w:r w:rsidR="001C5D59" w:rsidRPr="00ED1729">
        <w:rPr>
          <w:rFonts w:eastAsia="Calibri"/>
          <w:szCs w:val="28"/>
          <w:lang w:val="nb-NO"/>
        </w:rPr>
        <w:t xml:space="preserve"> </w:t>
      </w:r>
      <w:r w:rsidRPr="00ED1729">
        <w:rPr>
          <w:rFonts w:eastAsia="Calibri"/>
          <w:szCs w:val="28"/>
          <w:lang w:val="nb-NO"/>
        </w:rPr>
        <w:t xml:space="preserve">để tổng hợp tham mưu Ủy ban nhân dân xem xét, điều chỉnh theo quy định./. </w:t>
      </w:r>
      <w:bookmarkEnd w:id="2"/>
    </w:p>
    <w:p w14:paraId="40916AD7" w14:textId="77777777" w:rsidR="00912523" w:rsidRPr="00912523" w:rsidRDefault="00912523" w:rsidP="00912523">
      <w:pPr>
        <w:shd w:val="clear" w:color="auto" w:fill="FFFFFF"/>
        <w:spacing w:before="120" w:after="120"/>
        <w:ind w:firstLine="720"/>
        <w:jc w:val="both"/>
        <w:rPr>
          <w:rFonts w:eastAsia="Calibri"/>
          <w:sz w:val="2"/>
          <w:szCs w:val="2"/>
          <w:lang w:val="nb-NO"/>
        </w:rPr>
      </w:pPr>
    </w:p>
    <w:tbl>
      <w:tblPr>
        <w:tblW w:w="9015" w:type="dxa"/>
        <w:jc w:val="center"/>
        <w:tblCellSpacing w:w="0" w:type="dxa"/>
        <w:shd w:val="clear" w:color="auto" w:fill="FFFFFF"/>
        <w:tblCellMar>
          <w:left w:w="0" w:type="dxa"/>
          <w:right w:w="0" w:type="dxa"/>
        </w:tblCellMar>
        <w:tblLook w:val="04A0" w:firstRow="1" w:lastRow="0" w:firstColumn="1" w:lastColumn="0" w:noHBand="0" w:noVBand="1"/>
      </w:tblPr>
      <w:tblGrid>
        <w:gridCol w:w="5355"/>
        <w:gridCol w:w="3660"/>
      </w:tblGrid>
      <w:tr w:rsidR="001C54AB" w:rsidRPr="00A060F6" w14:paraId="665BEB7F" w14:textId="77777777" w:rsidTr="001C54AB">
        <w:trPr>
          <w:trHeight w:val="2247"/>
          <w:tblCellSpacing w:w="0" w:type="dxa"/>
          <w:jc w:val="center"/>
        </w:trPr>
        <w:tc>
          <w:tcPr>
            <w:tcW w:w="5355" w:type="dxa"/>
            <w:shd w:val="clear" w:color="auto" w:fill="FFFFFF"/>
            <w:tcMar>
              <w:top w:w="0" w:type="dxa"/>
              <w:left w:w="108" w:type="dxa"/>
              <w:bottom w:w="0" w:type="dxa"/>
              <w:right w:w="108" w:type="dxa"/>
            </w:tcMar>
            <w:hideMark/>
          </w:tcPr>
          <w:p w14:paraId="4FAB6A7D" w14:textId="77777777" w:rsidR="001C54AB" w:rsidRPr="00031733" w:rsidRDefault="001C54AB" w:rsidP="009107F0">
            <w:pPr>
              <w:rPr>
                <w:b/>
                <w:i/>
                <w:sz w:val="24"/>
              </w:rPr>
            </w:pPr>
            <w:r w:rsidRPr="00031733">
              <w:rPr>
                <w:b/>
                <w:i/>
                <w:sz w:val="24"/>
              </w:rPr>
              <w:t>Nơi nhận:</w:t>
            </w:r>
          </w:p>
          <w:p w14:paraId="7E2119CB" w14:textId="77777777" w:rsidR="001C54AB" w:rsidRPr="00031733" w:rsidRDefault="001C54AB" w:rsidP="009107F0">
            <w:pPr>
              <w:rPr>
                <w:rFonts w:eastAsia="Times New Roman"/>
              </w:rPr>
            </w:pPr>
            <w:r>
              <w:t>- Sở</w:t>
            </w:r>
            <w:r w:rsidRPr="00031733">
              <w:t xml:space="preserve"> Lao động - </w:t>
            </w:r>
            <w:r>
              <w:t>TB&amp;XH</w:t>
            </w:r>
            <w:r w:rsidRPr="00031733">
              <w:rPr>
                <w:rFonts w:eastAsia="Times New Roman"/>
              </w:rPr>
              <w:t xml:space="preserve"> </w:t>
            </w:r>
            <w:r w:rsidRPr="00C0033F">
              <w:rPr>
                <w:rFonts w:eastAsia="Times New Roman"/>
                <w:i/>
              </w:rPr>
              <w:t>(b/c)</w:t>
            </w:r>
            <w:r w:rsidRPr="00031733">
              <w:rPr>
                <w:rFonts w:eastAsia="Times New Roman"/>
              </w:rPr>
              <w:t>;</w:t>
            </w:r>
          </w:p>
          <w:p w14:paraId="56E77F86" w14:textId="77777777" w:rsidR="001C54AB" w:rsidRDefault="001C54AB" w:rsidP="009107F0">
            <w:pPr>
              <w:rPr>
                <w:rFonts w:eastAsia="Times New Roman"/>
              </w:rPr>
            </w:pPr>
            <w:r w:rsidRPr="00031733">
              <w:rPr>
                <w:rFonts w:eastAsia="Times New Roman"/>
              </w:rPr>
              <w:t xml:space="preserve">- Thường trực </w:t>
            </w:r>
            <w:r>
              <w:rPr>
                <w:rFonts w:eastAsia="Times New Roman"/>
              </w:rPr>
              <w:t>Huyện ủy</w:t>
            </w:r>
            <w:r w:rsidRPr="00031733">
              <w:rPr>
                <w:rFonts w:eastAsia="Times New Roman"/>
              </w:rPr>
              <w:t xml:space="preserve"> </w:t>
            </w:r>
            <w:r w:rsidRPr="00C0033F">
              <w:rPr>
                <w:rFonts w:eastAsia="Times New Roman"/>
                <w:i/>
              </w:rPr>
              <w:t>(b/c)</w:t>
            </w:r>
            <w:r w:rsidRPr="00031733">
              <w:rPr>
                <w:rFonts w:eastAsia="Times New Roman"/>
              </w:rPr>
              <w:t>;</w:t>
            </w:r>
          </w:p>
          <w:p w14:paraId="0A141E69" w14:textId="77777777" w:rsidR="001C54AB" w:rsidRPr="00031733" w:rsidRDefault="001C54AB" w:rsidP="009107F0">
            <w:r>
              <w:rPr>
                <w:rFonts w:eastAsia="Times New Roman"/>
              </w:rPr>
              <w:t xml:space="preserve">- Ủy ban MTTQ Việt Nam </w:t>
            </w:r>
            <w:r w:rsidRPr="005A6067">
              <w:rPr>
                <w:rFonts w:eastAsia="Times New Roman"/>
                <w:i/>
              </w:rPr>
              <w:t>(P/h)</w:t>
            </w:r>
            <w:r>
              <w:rPr>
                <w:rFonts w:eastAsia="Times New Roman"/>
              </w:rPr>
              <w:t>;</w:t>
            </w:r>
          </w:p>
          <w:p w14:paraId="40DF56BF" w14:textId="77777777" w:rsidR="001C54AB" w:rsidRPr="00031733" w:rsidRDefault="001C54AB" w:rsidP="009107F0">
            <w:pPr>
              <w:rPr>
                <w:rFonts w:eastAsia="Times New Roman"/>
              </w:rPr>
            </w:pPr>
            <w:r w:rsidRPr="00031733">
              <w:rPr>
                <w:rFonts w:eastAsia="Times New Roman"/>
              </w:rPr>
              <w:t>- Chủ tịch, các PCT</w:t>
            </w:r>
            <w:r>
              <w:rPr>
                <w:rFonts w:eastAsia="Times New Roman"/>
              </w:rPr>
              <w:t xml:space="preserve"> UBND huyện </w:t>
            </w:r>
            <w:r w:rsidRPr="00C0033F">
              <w:rPr>
                <w:rFonts w:eastAsia="Times New Roman"/>
                <w:i/>
              </w:rPr>
              <w:t>(đ/b)</w:t>
            </w:r>
            <w:r w:rsidRPr="00031733">
              <w:rPr>
                <w:rFonts w:eastAsia="Times New Roman"/>
              </w:rPr>
              <w:t>;</w:t>
            </w:r>
          </w:p>
          <w:p w14:paraId="530FA47E" w14:textId="77777777" w:rsidR="001C54AB" w:rsidRPr="00031733" w:rsidRDefault="001C54AB" w:rsidP="009107F0">
            <w:r w:rsidRPr="00031733">
              <w:rPr>
                <w:rFonts w:eastAsia="Times New Roman"/>
              </w:rPr>
              <w:t xml:space="preserve">- Các </w:t>
            </w:r>
            <w:r>
              <w:rPr>
                <w:rFonts w:eastAsia="Times New Roman"/>
              </w:rPr>
              <w:t>phòng, ban chuyên môn thuộc huyện</w:t>
            </w:r>
            <w:r w:rsidRPr="00031733">
              <w:rPr>
                <w:rFonts w:eastAsia="Times New Roman"/>
              </w:rPr>
              <w:t>;</w:t>
            </w:r>
          </w:p>
          <w:p w14:paraId="1A265E14" w14:textId="77777777" w:rsidR="001C54AB" w:rsidRPr="00031733" w:rsidRDefault="001C54AB" w:rsidP="009107F0">
            <w:r w:rsidRPr="00031733">
              <w:t xml:space="preserve">- UBND các </w:t>
            </w:r>
            <w:r>
              <w:t>xã, thị trấn</w:t>
            </w:r>
            <w:r w:rsidRPr="00031733">
              <w:t>;</w:t>
            </w:r>
          </w:p>
          <w:p w14:paraId="639DAB5F" w14:textId="59F5FAE8" w:rsidR="001C54AB" w:rsidRDefault="001C54AB" w:rsidP="001C54AB">
            <w:pPr>
              <w:jc w:val="both"/>
              <w:rPr>
                <w:rFonts w:eastAsia="Times New Roman"/>
              </w:rPr>
            </w:pPr>
            <w:r>
              <w:t xml:space="preserve">- </w:t>
            </w:r>
            <w:r>
              <w:rPr>
                <w:rFonts w:eastAsia="Times New Roman"/>
              </w:rPr>
              <w:t>Trang TTĐT huyện</w:t>
            </w:r>
            <w:r w:rsidRPr="00031733">
              <w:rPr>
                <w:rFonts w:eastAsia="Times New Roman"/>
              </w:rPr>
              <w:t>;</w:t>
            </w:r>
          </w:p>
          <w:p w14:paraId="7B16E97C" w14:textId="2F4A8C52" w:rsidR="001C54AB" w:rsidRPr="001C54AB" w:rsidRDefault="001C54AB" w:rsidP="001C54AB">
            <w:pPr>
              <w:jc w:val="both"/>
              <w:rPr>
                <w:rFonts w:eastAsia="Times New Roman"/>
              </w:rPr>
            </w:pPr>
            <w:r w:rsidRPr="00031733">
              <w:rPr>
                <w:rFonts w:eastAsia="Times New Roman"/>
              </w:rPr>
              <w:t xml:space="preserve">- Lưu: VT, </w:t>
            </w:r>
            <w:r>
              <w:rPr>
                <w:rFonts w:eastAsia="Times New Roman"/>
              </w:rPr>
              <w:t>LĐTBXH</w:t>
            </w:r>
          </w:p>
        </w:tc>
        <w:tc>
          <w:tcPr>
            <w:tcW w:w="3660" w:type="dxa"/>
            <w:shd w:val="clear" w:color="auto" w:fill="FFFFFF"/>
            <w:tcMar>
              <w:top w:w="0" w:type="dxa"/>
              <w:left w:w="108" w:type="dxa"/>
              <w:bottom w:w="0" w:type="dxa"/>
              <w:right w:w="108" w:type="dxa"/>
            </w:tcMar>
          </w:tcPr>
          <w:p w14:paraId="40E8CD0B" w14:textId="77777777" w:rsidR="001C54AB" w:rsidRPr="00031733" w:rsidRDefault="001C54AB" w:rsidP="009107F0">
            <w:pPr>
              <w:ind w:left="-108"/>
              <w:jc w:val="center"/>
              <w:rPr>
                <w:rFonts w:eastAsia="Times New Roman"/>
                <w:b/>
                <w:bCs/>
                <w:szCs w:val="28"/>
              </w:rPr>
            </w:pPr>
            <w:r w:rsidRPr="00031733">
              <w:rPr>
                <w:rFonts w:eastAsia="Times New Roman"/>
                <w:b/>
                <w:bCs/>
                <w:szCs w:val="28"/>
              </w:rPr>
              <w:t>TM. ỦY BAN NHÂN DÂN</w:t>
            </w:r>
            <w:r w:rsidRPr="00031733">
              <w:rPr>
                <w:rFonts w:eastAsia="Times New Roman"/>
                <w:b/>
                <w:bCs/>
                <w:szCs w:val="28"/>
              </w:rPr>
              <w:br/>
              <w:t>KT. CHỦ TỊCH</w:t>
            </w:r>
            <w:r w:rsidRPr="00031733">
              <w:rPr>
                <w:rFonts w:eastAsia="Times New Roman"/>
                <w:b/>
                <w:bCs/>
                <w:szCs w:val="28"/>
              </w:rPr>
              <w:br/>
              <w:t>PHÓ CHỦ TỊCH</w:t>
            </w:r>
            <w:r w:rsidRPr="00031733">
              <w:rPr>
                <w:rFonts w:eastAsia="Times New Roman"/>
                <w:b/>
                <w:bCs/>
                <w:szCs w:val="28"/>
              </w:rPr>
              <w:br/>
            </w:r>
            <w:r w:rsidRPr="00031733">
              <w:rPr>
                <w:rFonts w:eastAsia="Times New Roman"/>
                <w:b/>
                <w:bCs/>
                <w:szCs w:val="28"/>
              </w:rPr>
              <w:br/>
            </w:r>
          </w:p>
          <w:p w14:paraId="3E0EE8CD" w14:textId="77777777" w:rsidR="001C54AB" w:rsidRPr="00031733" w:rsidRDefault="001C54AB" w:rsidP="009107F0">
            <w:pPr>
              <w:ind w:left="-108"/>
              <w:jc w:val="center"/>
              <w:rPr>
                <w:rFonts w:eastAsia="Times New Roman"/>
                <w:b/>
                <w:bCs/>
                <w:szCs w:val="28"/>
              </w:rPr>
            </w:pPr>
          </w:p>
          <w:p w14:paraId="5D05D717" w14:textId="77777777" w:rsidR="001C54AB" w:rsidRPr="00031733" w:rsidRDefault="001C54AB" w:rsidP="009107F0">
            <w:pPr>
              <w:ind w:left="-108"/>
              <w:jc w:val="center"/>
              <w:rPr>
                <w:rFonts w:eastAsia="Times New Roman"/>
                <w:b/>
                <w:bCs/>
                <w:szCs w:val="28"/>
              </w:rPr>
            </w:pPr>
            <w:r w:rsidRPr="00031733">
              <w:rPr>
                <w:rFonts w:eastAsia="Times New Roman"/>
                <w:b/>
                <w:bCs/>
                <w:szCs w:val="28"/>
              </w:rPr>
              <w:br/>
            </w:r>
          </w:p>
          <w:p w14:paraId="4419664C" w14:textId="77777777" w:rsidR="001C54AB" w:rsidRPr="00031733" w:rsidRDefault="001C54AB" w:rsidP="009107F0">
            <w:pPr>
              <w:ind w:left="-108"/>
              <w:jc w:val="center"/>
              <w:rPr>
                <w:rFonts w:eastAsia="Times New Roman"/>
                <w:b/>
                <w:bCs/>
                <w:szCs w:val="28"/>
              </w:rPr>
            </w:pPr>
          </w:p>
          <w:p w14:paraId="5AF78FFE" w14:textId="1D763C64" w:rsidR="001C54AB" w:rsidRPr="00A060F6" w:rsidRDefault="001C54AB" w:rsidP="001E75F0">
            <w:pPr>
              <w:jc w:val="center"/>
              <w:rPr>
                <w:lang w:val="nl-NL"/>
              </w:rPr>
            </w:pPr>
            <w:r>
              <w:rPr>
                <w:rFonts w:eastAsia="Times New Roman"/>
                <w:b/>
                <w:bCs/>
                <w:szCs w:val="28"/>
              </w:rPr>
              <w:t>Đinh Thị Hồng Thu</w:t>
            </w:r>
          </w:p>
        </w:tc>
      </w:tr>
    </w:tbl>
    <w:p w14:paraId="623C9E17" w14:textId="54A0C298" w:rsidR="00E27286" w:rsidRPr="00A060F6" w:rsidRDefault="00E27286" w:rsidP="008D13BA">
      <w:pPr>
        <w:rPr>
          <w:rFonts w:eastAsia="Times New Roman"/>
          <w:szCs w:val="28"/>
          <w:lang w:val="nl-NL" w:eastAsia="en-US"/>
        </w:rPr>
      </w:pPr>
    </w:p>
    <w:p w14:paraId="36561F41" w14:textId="650E063F" w:rsidR="003F756D" w:rsidRPr="00A060F6" w:rsidRDefault="003F756D" w:rsidP="008D13BA">
      <w:pPr>
        <w:rPr>
          <w:rFonts w:eastAsia="Times New Roman"/>
          <w:szCs w:val="28"/>
          <w:lang w:val="nl-NL" w:eastAsia="en-US"/>
        </w:rPr>
      </w:pPr>
    </w:p>
    <w:p w14:paraId="66128B9B" w14:textId="3B47DA68" w:rsidR="003F756D" w:rsidRPr="00A060F6" w:rsidRDefault="003F756D" w:rsidP="008D13BA">
      <w:pPr>
        <w:rPr>
          <w:rFonts w:eastAsia="Times New Roman"/>
          <w:szCs w:val="28"/>
          <w:lang w:val="nl-NL" w:eastAsia="en-US"/>
        </w:rPr>
      </w:pPr>
    </w:p>
    <w:p w14:paraId="17FD4EAC" w14:textId="1231DB52" w:rsidR="003F756D" w:rsidRPr="00A060F6" w:rsidRDefault="003F756D" w:rsidP="00F95278">
      <w:pPr>
        <w:shd w:val="clear" w:color="auto" w:fill="FFFFFF"/>
        <w:rPr>
          <w:rFonts w:eastAsia="Times New Roman"/>
          <w:szCs w:val="28"/>
          <w:lang w:val="nl-NL" w:eastAsia="en-US" w:bidi="lo-LA"/>
        </w:rPr>
      </w:pPr>
    </w:p>
    <w:sectPr w:rsidR="003F756D" w:rsidRPr="00A060F6" w:rsidSect="00912523">
      <w:headerReference w:type="default" r:id="rId9"/>
      <w:pgSz w:w="11907" w:h="16839" w:code="9"/>
      <w:pgMar w:top="1152" w:right="1152" w:bottom="1152" w:left="1872" w:header="562" w:footer="28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0263C" w14:textId="77777777" w:rsidR="00B53F97" w:rsidRDefault="00B53F97" w:rsidP="007C50FA">
      <w:r>
        <w:separator/>
      </w:r>
    </w:p>
  </w:endnote>
  <w:endnote w:type="continuationSeparator" w:id="0">
    <w:p w14:paraId="6AF3B7B3" w14:textId="77777777" w:rsidR="00B53F97" w:rsidRDefault="00B53F97" w:rsidP="007C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E0336" w14:textId="77777777" w:rsidR="00B53F97" w:rsidRDefault="00B53F97" w:rsidP="007C50FA">
      <w:r>
        <w:separator/>
      </w:r>
    </w:p>
  </w:footnote>
  <w:footnote w:type="continuationSeparator" w:id="0">
    <w:p w14:paraId="40034871" w14:textId="77777777" w:rsidR="00B53F97" w:rsidRDefault="00B53F97" w:rsidP="007C50FA">
      <w:r>
        <w:continuationSeparator/>
      </w:r>
    </w:p>
  </w:footnote>
  <w:footnote w:id="1">
    <w:p w14:paraId="442310CD" w14:textId="06D0AD37" w:rsidR="003C786F" w:rsidRPr="000A355B" w:rsidRDefault="003C786F">
      <w:pPr>
        <w:pStyle w:val="FootnoteText"/>
      </w:pPr>
      <w:r w:rsidRPr="000A355B">
        <w:rPr>
          <w:rStyle w:val="FootnoteReference"/>
        </w:rPr>
        <w:footnoteRef/>
      </w:r>
      <w:r w:rsidRPr="000A355B">
        <w:rPr>
          <w:szCs w:val="28"/>
          <w:lang w:val="nl-NL"/>
        </w:rPr>
        <w:t xml:space="preserve">tại Kế hoạch số </w:t>
      </w:r>
      <w:r w:rsidR="00B87B1C">
        <w:rPr>
          <w:szCs w:val="28"/>
          <w:lang w:val="nl-NL"/>
        </w:rPr>
        <w:t>120</w:t>
      </w:r>
      <w:r w:rsidRPr="000A355B">
        <w:rPr>
          <w:szCs w:val="28"/>
          <w:lang w:val="nl-NL"/>
        </w:rPr>
        <w:t xml:space="preserve">/KH-UBND ngày </w:t>
      </w:r>
      <w:r w:rsidR="00B87B1C">
        <w:rPr>
          <w:szCs w:val="28"/>
          <w:lang w:val="nl-NL"/>
        </w:rPr>
        <w:t>16 tháng 9</w:t>
      </w:r>
      <w:r w:rsidRPr="000A355B">
        <w:rPr>
          <w:szCs w:val="28"/>
          <w:lang w:val="nl-NL"/>
        </w:rPr>
        <w:t xml:space="preserve"> năm 2022 của Ủ</w:t>
      </w:r>
      <w:r w:rsidR="00B87B1C">
        <w:rPr>
          <w:szCs w:val="28"/>
          <w:lang w:val="nl-NL"/>
        </w:rPr>
        <w:t>y ban nhân dân huyện</w:t>
      </w:r>
      <w:r w:rsidRPr="000A355B">
        <w:rPr>
          <w:szCs w:val="28"/>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64739"/>
      <w:docPartObj>
        <w:docPartGallery w:val="Page Numbers (Top of Page)"/>
        <w:docPartUnique/>
      </w:docPartObj>
    </w:sdtPr>
    <w:sdtEndPr>
      <w:rPr>
        <w:noProof/>
      </w:rPr>
    </w:sdtEndPr>
    <w:sdtContent>
      <w:p w14:paraId="40EC8ECB" w14:textId="3D041950" w:rsidR="001E75F0" w:rsidRDefault="001E75F0">
        <w:pPr>
          <w:pStyle w:val="Header"/>
          <w:jc w:val="center"/>
        </w:pPr>
        <w:r>
          <w:fldChar w:fldCharType="begin"/>
        </w:r>
        <w:r>
          <w:instrText xml:space="preserve"> PAGE   \* MERGEFORMAT </w:instrText>
        </w:r>
        <w:r>
          <w:fldChar w:fldCharType="separate"/>
        </w:r>
        <w:r w:rsidR="00066938">
          <w:rPr>
            <w:noProof/>
          </w:rPr>
          <w:t>6</w:t>
        </w:r>
        <w:r>
          <w:rPr>
            <w:noProof/>
          </w:rPr>
          <w:fldChar w:fldCharType="end"/>
        </w:r>
      </w:p>
    </w:sdtContent>
  </w:sdt>
  <w:p w14:paraId="3E46E135" w14:textId="10CEED46" w:rsidR="0055762C" w:rsidRPr="00A8115F" w:rsidRDefault="0055762C" w:rsidP="00A8115F">
    <w:pPr>
      <w:pStyle w:val="Header"/>
      <w:jc w:val="cent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724F9"/>
    <w:multiLevelType w:val="multilevel"/>
    <w:tmpl w:val="5E40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C619F2"/>
    <w:multiLevelType w:val="multilevel"/>
    <w:tmpl w:val="066C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B3"/>
    <w:rsid w:val="000001C9"/>
    <w:rsid w:val="00010C68"/>
    <w:rsid w:val="00011568"/>
    <w:rsid w:val="00015B36"/>
    <w:rsid w:val="00017D3D"/>
    <w:rsid w:val="000204F2"/>
    <w:rsid w:val="00024EF1"/>
    <w:rsid w:val="00025AFB"/>
    <w:rsid w:val="0003451A"/>
    <w:rsid w:val="00035B18"/>
    <w:rsid w:val="000367F5"/>
    <w:rsid w:val="00036FC2"/>
    <w:rsid w:val="000370CA"/>
    <w:rsid w:val="00037F6E"/>
    <w:rsid w:val="00040F62"/>
    <w:rsid w:val="00041826"/>
    <w:rsid w:val="00044473"/>
    <w:rsid w:val="000445D0"/>
    <w:rsid w:val="00045479"/>
    <w:rsid w:val="00046305"/>
    <w:rsid w:val="00050991"/>
    <w:rsid w:val="00051104"/>
    <w:rsid w:val="0005114F"/>
    <w:rsid w:val="00060B49"/>
    <w:rsid w:val="000612E7"/>
    <w:rsid w:val="000619CC"/>
    <w:rsid w:val="00061D36"/>
    <w:rsid w:val="00062E63"/>
    <w:rsid w:val="00065ECA"/>
    <w:rsid w:val="000660D6"/>
    <w:rsid w:val="00066879"/>
    <w:rsid w:val="00066938"/>
    <w:rsid w:val="00067319"/>
    <w:rsid w:val="00067CEE"/>
    <w:rsid w:val="00071C98"/>
    <w:rsid w:val="0008319A"/>
    <w:rsid w:val="00083276"/>
    <w:rsid w:val="00083355"/>
    <w:rsid w:val="00084773"/>
    <w:rsid w:val="0009232E"/>
    <w:rsid w:val="00092933"/>
    <w:rsid w:val="00094AB0"/>
    <w:rsid w:val="00097666"/>
    <w:rsid w:val="000979F7"/>
    <w:rsid w:val="00097DB5"/>
    <w:rsid w:val="000A172F"/>
    <w:rsid w:val="000A315B"/>
    <w:rsid w:val="000A355B"/>
    <w:rsid w:val="000A3C4B"/>
    <w:rsid w:val="000A634B"/>
    <w:rsid w:val="000B02F6"/>
    <w:rsid w:val="000B1CDF"/>
    <w:rsid w:val="000B2292"/>
    <w:rsid w:val="000C0B87"/>
    <w:rsid w:val="000C3489"/>
    <w:rsid w:val="000C34EB"/>
    <w:rsid w:val="000C5E42"/>
    <w:rsid w:val="000C6F14"/>
    <w:rsid w:val="000D1BBB"/>
    <w:rsid w:val="000D40BF"/>
    <w:rsid w:val="000D4E81"/>
    <w:rsid w:val="000D4F2C"/>
    <w:rsid w:val="000D5F68"/>
    <w:rsid w:val="000D615C"/>
    <w:rsid w:val="000D638E"/>
    <w:rsid w:val="000E10C3"/>
    <w:rsid w:val="000E2393"/>
    <w:rsid w:val="000E2BE0"/>
    <w:rsid w:val="000E4513"/>
    <w:rsid w:val="000E4759"/>
    <w:rsid w:val="000E773F"/>
    <w:rsid w:val="000F10BC"/>
    <w:rsid w:val="000F1306"/>
    <w:rsid w:val="000F5B4E"/>
    <w:rsid w:val="000F5D62"/>
    <w:rsid w:val="000F6675"/>
    <w:rsid w:val="0010323D"/>
    <w:rsid w:val="0010432D"/>
    <w:rsid w:val="001102BE"/>
    <w:rsid w:val="0011479B"/>
    <w:rsid w:val="00114F06"/>
    <w:rsid w:val="00115F62"/>
    <w:rsid w:val="00122D86"/>
    <w:rsid w:val="00126510"/>
    <w:rsid w:val="00130B98"/>
    <w:rsid w:val="001324A5"/>
    <w:rsid w:val="00133F26"/>
    <w:rsid w:val="00134A18"/>
    <w:rsid w:val="00135089"/>
    <w:rsid w:val="00136213"/>
    <w:rsid w:val="00136947"/>
    <w:rsid w:val="00142576"/>
    <w:rsid w:val="001456A3"/>
    <w:rsid w:val="0014580B"/>
    <w:rsid w:val="00147200"/>
    <w:rsid w:val="00150B85"/>
    <w:rsid w:val="0015507B"/>
    <w:rsid w:val="001569EC"/>
    <w:rsid w:val="001606FD"/>
    <w:rsid w:val="001606FE"/>
    <w:rsid w:val="001620F7"/>
    <w:rsid w:val="00163618"/>
    <w:rsid w:val="00164BF2"/>
    <w:rsid w:val="0016550D"/>
    <w:rsid w:val="00166CE8"/>
    <w:rsid w:val="00175D2A"/>
    <w:rsid w:val="00176BB4"/>
    <w:rsid w:val="00176E63"/>
    <w:rsid w:val="00176F60"/>
    <w:rsid w:val="001779DE"/>
    <w:rsid w:val="001871AC"/>
    <w:rsid w:val="0018741E"/>
    <w:rsid w:val="00187DD1"/>
    <w:rsid w:val="0019463E"/>
    <w:rsid w:val="001A0DBF"/>
    <w:rsid w:val="001A2649"/>
    <w:rsid w:val="001A2B27"/>
    <w:rsid w:val="001A38E6"/>
    <w:rsid w:val="001A53EB"/>
    <w:rsid w:val="001A5A44"/>
    <w:rsid w:val="001A67BC"/>
    <w:rsid w:val="001B0903"/>
    <w:rsid w:val="001B0DA4"/>
    <w:rsid w:val="001B2F8C"/>
    <w:rsid w:val="001B2FD4"/>
    <w:rsid w:val="001B3658"/>
    <w:rsid w:val="001B6572"/>
    <w:rsid w:val="001B6DC8"/>
    <w:rsid w:val="001C2E8E"/>
    <w:rsid w:val="001C54AB"/>
    <w:rsid w:val="001C5B8F"/>
    <w:rsid w:val="001C5D59"/>
    <w:rsid w:val="001C71D1"/>
    <w:rsid w:val="001D077A"/>
    <w:rsid w:val="001D0EC8"/>
    <w:rsid w:val="001D1FBF"/>
    <w:rsid w:val="001D385A"/>
    <w:rsid w:val="001D47A2"/>
    <w:rsid w:val="001D558A"/>
    <w:rsid w:val="001D6A2A"/>
    <w:rsid w:val="001E0388"/>
    <w:rsid w:val="001E0937"/>
    <w:rsid w:val="001E2008"/>
    <w:rsid w:val="001E75F0"/>
    <w:rsid w:val="001F149E"/>
    <w:rsid w:val="001F1532"/>
    <w:rsid w:val="001F211E"/>
    <w:rsid w:val="001F3135"/>
    <w:rsid w:val="001F6786"/>
    <w:rsid w:val="001F68D4"/>
    <w:rsid w:val="0020229E"/>
    <w:rsid w:val="002050F1"/>
    <w:rsid w:val="00205F8C"/>
    <w:rsid w:val="00210EAA"/>
    <w:rsid w:val="00214084"/>
    <w:rsid w:val="002148A3"/>
    <w:rsid w:val="00214987"/>
    <w:rsid w:val="00220620"/>
    <w:rsid w:val="00225184"/>
    <w:rsid w:val="00230810"/>
    <w:rsid w:val="00232DB2"/>
    <w:rsid w:val="00234DEC"/>
    <w:rsid w:val="002359F3"/>
    <w:rsid w:val="0023770A"/>
    <w:rsid w:val="002403B0"/>
    <w:rsid w:val="00240F41"/>
    <w:rsid w:val="00244F04"/>
    <w:rsid w:val="00250874"/>
    <w:rsid w:val="002524DF"/>
    <w:rsid w:val="00253224"/>
    <w:rsid w:val="00260C79"/>
    <w:rsid w:val="00261C8B"/>
    <w:rsid w:val="00262551"/>
    <w:rsid w:val="0026338C"/>
    <w:rsid w:val="00264C6B"/>
    <w:rsid w:val="00266FB9"/>
    <w:rsid w:val="00272E9C"/>
    <w:rsid w:val="002758A6"/>
    <w:rsid w:val="00277BCF"/>
    <w:rsid w:val="00280F30"/>
    <w:rsid w:val="0028184E"/>
    <w:rsid w:val="00285245"/>
    <w:rsid w:val="00287FBC"/>
    <w:rsid w:val="00290962"/>
    <w:rsid w:val="002970C4"/>
    <w:rsid w:val="002A0209"/>
    <w:rsid w:val="002A29D9"/>
    <w:rsid w:val="002A5244"/>
    <w:rsid w:val="002A5976"/>
    <w:rsid w:val="002A6AC6"/>
    <w:rsid w:val="002B0CB3"/>
    <w:rsid w:val="002B13E9"/>
    <w:rsid w:val="002B343E"/>
    <w:rsid w:val="002B5BE6"/>
    <w:rsid w:val="002C07AB"/>
    <w:rsid w:val="002C2183"/>
    <w:rsid w:val="002C72AB"/>
    <w:rsid w:val="002D1AB6"/>
    <w:rsid w:val="002D367E"/>
    <w:rsid w:val="002E0D16"/>
    <w:rsid w:val="002E32C5"/>
    <w:rsid w:val="002E66DB"/>
    <w:rsid w:val="002F3ED3"/>
    <w:rsid w:val="002F50B0"/>
    <w:rsid w:val="002F5ADF"/>
    <w:rsid w:val="00300401"/>
    <w:rsid w:val="003012E9"/>
    <w:rsid w:val="00301A5F"/>
    <w:rsid w:val="00302B4B"/>
    <w:rsid w:val="00303854"/>
    <w:rsid w:val="003040BE"/>
    <w:rsid w:val="00304DA5"/>
    <w:rsid w:val="00305E0F"/>
    <w:rsid w:val="0031069B"/>
    <w:rsid w:val="00311959"/>
    <w:rsid w:val="00313A5F"/>
    <w:rsid w:val="00321055"/>
    <w:rsid w:val="003258C8"/>
    <w:rsid w:val="00326F86"/>
    <w:rsid w:val="0033103E"/>
    <w:rsid w:val="0033535D"/>
    <w:rsid w:val="003364D1"/>
    <w:rsid w:val="00337464"/>
    <w:rsid w:val="00337729"/>
    <w:rsid w:val="003377CB"/>
    <w:rsid w:val="00337C62"/>
    <w:rsid w:val="00337FFE"/>
    <w:rsid w:val="003455E9"/>
    <w:rsid w:val="003469D2"/>
    <w:rsid w:val="00352D20"/>
    <w:rsid w:val="00356564"/>
    <w:rsid w:val="003607D8"/>
    <w:rsid w:val="00361A1B"/>
    <w:rsid w:val="00362449"/>
    <w:rsid w:val="003653CA"/>
    <w:rsid w:val="00373B57"/>
    <w:rsid w:val="00373D1B"/>
    <w:rsid w:val="003765BA"/>
    <w:rsid w:val="00377AEF"/>
    <w:rsid w:val="00377D24"/>
    <w:rsid w:val="00380D23"/>
    <w:rsid w:val="00384D0E"/>
    <w:rsid w:val="00387DBF"/>
    <w:rsid w:val="00390D71"/>
    <w:rsid w:val="003919EF"/>
    <w:rsid w:val="0039421E"/>
    <w:rsid w:val="00397D69"/>
    <w:rsid w:val="003A0A37"/>
    <w:rsid w:val="003A0BE0"/>
    <w:rsid w:val="003A7041"/>
    <w:rsid w:val="003B0ACF"/>
    <w:rsid w:val="003B0C75"/>
    <w:rsid w:val="003B11F9"/>
    <w:rsid w:val="003B3B48"/>
    <w:rsid w:val="003B70E1"/>
    <w:rsid w:val="003B7413"/>
    <w:rsid w:val="003C60EE"/>
    <w:rsid w:val="003C786F"/>
    <w:rsid w:val="003D4691"/>
    <w:rsid w:val="003E0710"/>
    <w:rsid w:val="003E193F"/>
    <w:rsid w:val="003E379C"/>
    <w:rsid w:val="003E7054"/>
    <w:rsid w:val="003F22F9"/>
    <w:rsid w:val="003F289F"/>
    <w:rsid w:val="003F56A3"/>
    <w:rsid w:val="003F67B2"/>
    <w:rsid w:val="003F756D"/>
    <w:rsid w:val="004007BF"/>
    <w:rsid w:val="0040396C"/>
    <w:rsid w:val="00405B88"/>
    <w:rsid w:val="00406108"/>
    <w:rsid w:val="00406D61"/>
    <w:rsid w:val="00412B05"/>
    <w:rsid w:val="00413454"/>
    <w:rsid w:val="00413D20"/>
    <w:rsid w:val="00414DFF"/>
    <w:rsid w:val="004163C7"/>
    <w:rsid w:val="00416B45"/>
    <w:rsid w:val="004178A4"/>
    <w:rsid w:val="00423D14"/>
    <w:rsid w:val="00426931"/>
    <w:rsid w:val="004271A8"/>
    <w:rsid w:val="00427C2A"/>
    <w:rsid w:val="00431B89"/>
    <w:rsid w:val="0043286D"/>
    <w:rsid w:val="0043363C"/>
    <w:rsid w:val="00435943"/>
    <w:rsid w:val="0043771B"/>
    <w:rsid w:val="00440746"/>
    <w:rsid w:val="004446B6"/>
    <w:rsid w:val="00447911"/>
    <w:rsid w:val="00447B34"/>
    <w:rsid w:val="00451948"/>
    <w:rsid w:val="004527A0"/>
    <w:rsid w:val="0045486C"/>
    <w:rsid w:val="00454C42"/>
    <w:rsid w:val="004559DE"/>
    <w:rsid w:val="00457756"/>
    <w:rsid w:val="00460789"/>
    <w:rsid w:val="0046295E"/>
    <w:rsid w:val="00465CDA"/>
    <w:rsid w:val="004706BA"/>
    <w:rsid w:val="00471377"/>
    <w:rsid w:val="004753B5"/>
    <w:rsid w:val="00476D2D"/>
    <w:rsid w:val="00477E5C"/>
    <w:rsid w:val="00482E95"/>
    <w:rsid w:val="00483FCD"/>
    <w:rsid w:val="004869D3"/>
    <w:rsid w:val="00493E76"/>
    <w:rsid w:val="004A0CF7"/>
    <w:rsid w:val="004A1E93"/>
    <w:rsid w:val="004A1EAC"/>
    <w:rsid w:val="004A2AFE"/>
    <w:rsid w:val="004A4600"/>
    <w:rsid w:val="004A5810"/>
    <w:rsid w:val="004A6D92"/>
    <w:rsid w:val="004A7DAA"/>
    <w:rsid w:val="004B0983"/>
    <w:rsid w:val="004B1AB6"/>
    <w:rsid w:val="004B1D4F"/>
    <w:rsid w:val="004B2E95"/>
    <w:rsid w:val="004B3D89"/>
    <w:rsid w:val="004B4287"/>
    <w:rsid w:val="004C1546"/>
    <w:rsid w:val="004C22F6"/>
    <w:rsid w:val="004C4E0E"/>
    <w:rsid w:val="004C72AD"/>
    <w:rsid w:val="004E0B90"/>
    <w:rsid w:val="004E1901"/>
    <w:rsid w:val="004E4056"/>
    <w:rsid w:val="004F2639"/>
    <w:rsid w:val="004F4444"/>
    <w:rsid w:val="00505C92"/>
    <w:rsid w:val="00507D36"/>
    <w:rsid w:val="00510E96"/>
    <w:rsid w:val="005117D1"/>
    <w:rsid w:val="00514278"/>
    <w:rsid w:val="0051459A"/>
    <w:rsid w:val="0051499D"/>
    <w:rsid w:val="005154EA"/>
    <w:rsid w:val="005170C8"/>
    <w:rsid w:val="00517D82"/>
    <w:rsid w:val="00517E43"/>
    <w:rsid w:val="00522A7C"/>
    <w:rsid w:val="00524251"/>
    <w:rsid w:val="00525084"/>
    <w:rsid w:val="00525173"/>
    <w:rsid w:val="00526C57"/>
    <w:rsid w:val="00527BF1"/>
    <w:rsid w:val="0053633A"/>
    <w:rsid w:val="005378E6"/>
    <w:rsid w:val="005400BA"/>
    <w:rsid w:val="00542671"/>
    <w:rsid w:val="00546739"/>
    <w:rsid w:val="0055015D"/>
    <w:rsid w:val="00550893"/>
    <w:rsid w:val="00552D88"/>
    <w:rsid w:val="0055762C"/>
    <w:rsid w:val="00557C4E"/>
    <w:rsid w:val="0056072F"/>
    <w:rsid w:val="00560FA6"/>
    <w:rsid w:val="00561413"/>
    <w:rsid w:val="00561C5E"/>
    <w:rsid w:val="00561EB1"/>
    <w:rsid w:val="00562AB8"/>
    <w:rsid w:val="005654FA"/>
    <w:rsid w:val="005678F5"/>
    <w:rsid w:val="00572BA3"/>
    <w:rsid w:val="00576FA3"/>
    <w:rsid w:val="00577ACF"/>
    <w:rsid w:val="005830D6"/>
    <w:rsid w:val="00583275"/>
    <w:rsid w:val="005863D2"/>
    <w:rsid w:val="00591C81"/>
    <w:rsid w:val="00594613"/>
    <w:rsid w:val="005968AA"/>
    <w:rsid w:val="00597188"/>
    <w:rsid w:val="005972A6"/>
    <w:rsid w:val="00597D8C"/>
    <w:rsid w:val="005A0A1A"/>
    <w:rsid w:val="005A3300"/>
    <w:rsid w:val="005B29E6"/>
    <w:rsid w:val="005B2F6E"/>
    <w:rsid w:val="005B74C3"/>
    <w:rsid w:val="005B7B34"/>
    <w:rsid w:val="005C1177"/>
    <w:rsid w:val="005C18C8"/>
    <w:rsid w:val="005C2241"/>
    <w:rsid w:val="005C2383"/>
    <w:rsid w:val="005C2A67"/>
    <w:rsid w:val="005C72ED"/>
    <w:rsid w:val="005C7B91"/>
    <w:rsid w:val="005D458E"/>
    <w:rsid w:val="005E0778"/>
    <w:rsid w:val="005E22EA"/>
    <w:rsid w:val="005E3932"/>
    <w:rsid w:val="005E4C2A"/>
    <w:rsid w:val="005F79E6"/>
    <w:rsid w:val="00600B80"/>
    <w:rsid w:val="00600DA2"/>
    <w:rsid w:val="006012FD"/>
    <w:rsid w:val="00602441"/>
    <w:rsid w:val="00611787"/>
    <w:rsid w:val="006124A6"/>
    <w:rsid w:val="006137FC"/>
    <w:rsid w:val="00614276"/>
    <w:rsid w:val="00615F74"/>
    <w:rsid w:val="0061620A"/>
    <w:rsid w:val="00617A6C"/>
    <w:rsid w:val="00617B52"/>
    <w:rsid w:val="0062046E"/>
    <w:rsid w:val="00620649"/>
    <w:rsid w:val="00621447"/>
    <w:rsid w:val="00626BBF"/>
    <w:rsid w:val="00627563"/>
    <w:rsid w:val="0063385A"/>
    <w:rsid w:val="00636EA8"/>
    <w:rsid w:val="00641577"/>
    <w:rsid w:val="00641A55"/>
    <w:rsid w:val="00643F97"/>
    <w:rsid w:val="00652712"/>
    <w:rsid w:val="0065731B"/>
    <w:rsid w:val="006621A1"/>
    <w:rsid w:val="00664493"/>
    <w:rsid w:val="00666711"/>
    <w:rsid w:val="00673714"/>
    <w:rsid w:val="00680F1B"/>
    <w:rsid w:val="006817FE"/>
    <w:rsid w:val="006828A8"/>
    <w:rsid w:val="00683000"/>
    <w:rsid w:val="0068382B"/>
    <w:rsid w:val="00683963"/>
    <w:rsid w:val="00684C23"/>
    <w:rsid w:val="006857AF"/>
    <w:rsid w:val="00686498"/>
    <w:rsid w:val="00686C50"/>
    <w:rsid w:val="006901CE"/>
    <w:rsid w:val="0069085C"/>
    <w:rsid w:val="00691753"/>
    <w:rsid w:val="00693B3C"/>
    <w:rsid w:val="0069412D"/>
    <w:rsid w:val="006952EA"/>
    <w:rsid w:val="006A74B8"/>
    <w:rsid w:val="006A7879"/>
    <w:rsid w:val="006B3993"/>
    <w:rsid w:val="006B54FA"/>
    <w:rsid w:val="006C077A"/>
    <w:rsid w:val="006C1767"/>
    <w:rsid w:val="006C5560"/>
    <w:rsid w:val="006C7205"/>
    <w:rsid w:val="006C7605"/>
    <w:rsid w:val="006D1681"/>
    <w:rsid w:val="006D7431"/>
    <w:rsid w:val="006E020F"/>
    <w:rsid w:val="006E0CCC"/>
    <w:rsid w:val="006E1264"/>
    <w:rsid w:val="006E23C2"/>
    <w:rsid w:val="006E32DC"/>
    <w:rsid w:val="006E4035"/>
    <w:rsid w:val="006E4824"/>
    <w:rsid w:val="006E59AE"/>
    <w:rsid w:val="006E68CF"/>
    <w:rsid w:val="006E691E"/>
    <w:rsid w:val="006E6B72"/>
    <w:rsid w:val="006F45FF"/>
    <w:rsid w:val="007005DD"/>
    <w:rsid w:val="007012CC"/>
    <w:rsid w:val="0070679A"/>
    <w:rsid w:val="00707641"/>
    <w:rsid w:val="00711942"/>
    <w:rsid w:val="00715275"/>
    <w:rsid w:val="007224B8"/>
    <w:rsid w:val="007227D9"/>
    <w:rsid w:val="00726C39"/>
    <w:rsid w:val="00727561"/>
    <w:rsid w:val="007329F7"/>
    <w:rsid w:val="0073546F"/>
    <w:rsid w:val="00735E81"/>
    <w:rsid w:val="00737E98"/>
    <w:rsid w:val="007422E6"/>
    <w:rsid w:val="0074410B"/>
    <w:rsid w:val="00746286"/>
    <w:rsid w:val="00746422"/>
    <w:rsid w:val="00747A13"/>
    <w:rsid w:val="00747E52"/>
    <w:rsid w:val="00751A00"/>
    <w:rsid w:val="00753653"/>
    <w:rsid w:val="00754455"/>
    <w:rsid w:val="00760B9A"/>
    <w:rsid w:val="00763096"/>
    <w:rsid w:val="007674E2"/>
    <w:rsid w:val="00775234"/>
    <w:rsid w:val="00776721"/>
    <w:rsid w:val="00776928"/>
    <w:rsid w:val="00777536"/>
    <w:rsid w:val="007777A1"/>
    <w:rsid w:val="00777C00"/>
    <w:rsid w:val="00780F4A"/>
    <w:rsid w:val="00782987"/>
    <w:rsid w:val="00783548"/>
    <w:rsid w:val="007837BE"/>
    <w:rsid w:val="0078381B"/>
    <w:rsid w:val="00787380"/>
    <w:rsid w:val="007921A2"/>
    <w:rsid w:val="00792E7B"/>
    <w:rsid w:val="00794FCA"/>
    <w:rsid w:val="0079511D"/>
    <w:rsid w:val="007A052C"/>
    <w:rsid w:val="007A1281"/>
    <w:rsid w:val="007A2E4B"/>
    <w:rsid w:val="007A326B"/>
    <w:rsid w:val="007A6352"/>
    <w:rsid w:val="007B039D"/>
    <w:rsid w:val="007B3EAD"/>
    <w:rsid w:val="007B5E4F"/>
    <w:rsid w:val="007C3B57"/>
    <w:rsid w:val="007C3EBD"/>
    <w:rsid w:val="007C46D4"/>
    <w:rsid w:val="007C50FA"/>
    <w:rsid w:val="007C6982"/>
    <w:rsid w:val="007D1312"/>
    <w:rsid w:val="007D3B81"/>
    <w:rsid w:val="007D4742"/>
    <w:rsid w:val="007E087B"/>
    <w:rsid w:val="007E2056"/>
    <w:rsid w:val="007E38E6"/>
    <w:rsid w:val="007E3FB0"/>
    <w:rsid w:val="007F178F"/>
    <w:rsid w:val="007F1F7A"/>
    <w:rsid w:val="007F42AE"/>
    <w:rsid w:val="007F6F9D"/>
    <w:rsid w:val="00803DDA"/>
    <w:rsid w:val="008064CD"/>
    <w:rsid w:val="008104CA"/>
    <w:rsid w:val="00813A5E"/>
    <w:rsid w:val="008144B4"/>
    <w:rsid w:val="008171FA"/>
    <w:rsid w:val="008238C3"/>
    <w:rsid w:val="00824D6F"/>
    <w:rsid w:val="00825A11"/>
    <w:rsid w:val="00825A43"/>
    <w:rsid w:val="00826277"/>
    <w:rsid w:val="00826CED"/>
    <w:rsid w:val="00830066"/>
    <w:rsid w:val="00831973"/>
    <w:rsid w:val="00836D66"/>
    <w:rsid w:val="008379FC"/>
    <w:rsid w:val="0084263F"/>
    <w:rsid w:val="00844BAC"/>
    <w:rsid w:val="0084546C"/>
    <w:rsid w:val="0084751C"/>
    <w:rsid w:val="00847D40"/>
    <w:rsid w:val="008508F4"/>
    <w:rsid w:val="008527AA"/>
    <w:rsid w:val="00853C95"/>
    <w:rsid w:val="008541A0"/>
    <w:rsid w:val="008551E9"/>
    <w:rsid w:val="00857924"/>
    <w:rsid w:val="00860E53"/>
    <w:rsid w:val="008631F6"/>
    <w:rsid w:val="008632D3"/>
    <w:rsid w:val="008637AB"/>
    <w:rsid w:val="00863999"/>
    <w:rsid w:val="00865A34"/>
    <w:rsid w:val="00865DA0"/>
    <w:rsid w:val="0086687D"/>
    <w:rsid w:val="00867D59"/>
    <w:rsid w:val="00870CAA"/>
    <w:rsid w:val="00877A92"/>
    <w:rsid w:val="00877CB3"/>
    <w:rsid w:val="008819A4"/>
    <w:rsid w:val="00882A39"/>
    <w:rsid w:val="0088603E"/>
    <w:rsid w:val="0088685C"/>
    <w:rsid w:val="0089042F"/>
    <w:rsid w:val="00891894"/>
    <w:rsid w:val="00895C6D"/>
    <w:rsid w:val="008963CF"/>
    <w:rsid w:val="008A186B"/>
    <w:rsid w:val="008A3748"/>
    <w:rsid w:val="008A3756"/>
    <w:rsid w:val="008A40DA"/>
    <w:rsid w:val="008A6F05"/>
    <w:rsid w:val="008A7D69"/>
    <w:rsid w:val="008B1391"/>
    <w:rsid w:val="008B1DA5"/>
    <w:rsid w:val="008B374A"/>
    <w:rsid w:val="008B3BC6"/>
    <w:rsid w:val="008B66FE"/>
    <w:rsid w:val="008C1C80"/>
    <w:rsid w:val="008C2EC2"/>
    <w:rsid w:val="008C2F29"/>
    <w:rsid w:val="008C41C6"/>
    <w:rsid w:val="008C45B2"/>
    <w:rsid w:val="008C4F50"/>
    <w:rsid w:val="008C7C12"/>
    <w:rsid w:val="008C7C7C"/>
    <w:rsid w:val="008D13BA"/>
    <w:rsid w:val="008D253A"/>
    <w:rsid w:val="008D2C9C"/>
    <w:rsid w:val="008D4D20"/>
    <w:rsid w:val="008D78F8"/>
    <w:rsid w:val="008E32FB"/>
    <w:rsid w:val="008E3396"/>
    <w:rsid w:val="008E4D84"/>
    <w:rsid w:val="008E7E71"/>
    <w:rsid w:val="008F1EFB"/>
    <w:rsid w:val="008F2D5B"/>
    <w:rsid w:val="008F7074"/>
    <w:rsid w:val="008F7C3B"/>
    <w:rsid w:val="0090203B"/>
    <w:rsid w:val="00906946"/>
    <w:rsid w:val="00912523"/>
    <w:rsid w:val="00913E0E"/>
    <w:rsid w:val="00914E34"/>
    <w:rsid w:val="009155CC"/>
    <w:rsid w:val="009176B4"/>
    <w:rsid w:val="009238DB"/>
    <w:rsid w:val="0092476C"/>
    <w:rsid w:val="00925067"/>
    <w:rsid w:val="009253FF"/>
    <w:rsid w:val="00927589"/>
    <w:rsid w:val="0093111A"/>
    <w:rsid w:val="009355FF"/>
    <w:rsid w:val="00940B80"/>
    <w:rsid w:val="00941749"/>
    <w:rsid w:val="009431CD"/>
    <w:rsid w:val="009444FE"/>
    <w:rsid w:val="00944A83"/>
    <w:rsid w:val="00945750"/>
    <w:rsid w:val="00946650"/>
    <w:rsid w:val="00951742"/>
    <w:rsid w:val="00952B77"/>
    <w:rsid w:val="00952E7D"/>
    <w:rsid w:val="00955318"/>
    <w:rsid w:val="00965A00"/>
    <w:rsid w:val="00970E70"/>
    <w:rsid w:val="00970F5A"/>
    <w:rsid w:val="0097310B"/>
    <w:rsid w:val="00973E8A"/>
    <w:rsid w:val="00975E62"/>
    <w:rsid w:val="00977356"/>
    <w:rsid w:val="00977DEB"/>
    <w:rsid w:val="00980731"/>
    <w:rsid w:val="0098369E"/>
    <w:rsid w:val="00983EDD"/>
    <w:rsid w:val="00986C56"/>
    <w:rsid w:val="00990DDA"/>
    <w:rsid w:val="00992101"/>
    <w:rsid w:val="00993066"/>
    <w:rsid w:val="009940A6"/>
    <w:rsid w:val="009945F6"/>
    <w:rsid w:val="00995526"/>
    <w:rsid w:val="009A4891"/>
    <w:rsid w:val="009A49DF"/>
    <w:rsid w:val="009A6933"/>
    <w:rsid w:val="009A754D"/>
    <w:rsid w:val="009B046A"/>
    <w:rsid w:val="009B07CF"/>
    <w:rsid w:val="009B23ED"/>
    <w:rsid w:val="009B29A8"/>
    <w:rsid w:val="009B56B9"/>
    <w:rsid w:val="009B6B9E"/>
    <w:rsid w:val="009C7396"/>
    <w:rsid w:val="009C7CDC"/>
    <w:rsid w:val="009D06AE"/>
    <w:rsid w:val="009D0BE4"/>
    <w:rsid w:val="009D1EFF"/>
    <w:rsid w:val="009E0026"/>
    <w:rsid w:val="009E0ADA"/>
    <w:rsid w:val="009F344E"/>
    <w:rsid w:val="009F36E4"/>
    <w:rsid w:val="009F6202"/>
    <w:rsid w:val="009F7C78"/>
    <w:rsid w:val="00A0080F"/>
    <w:rsid w:val="00A01C8C"/>
    <w:rsid w:val="00A033B3"/>
    <w:rsid w:val="00A05FA9"/>
    <w:rsid w:val="00A060F6"/>
    <w:rsid w:val="00A06CFE"/>
    <w:rsid w:val="00A06DD2"/>
    <w:rsid w:val="00A07814"/>
    <w:rsid w:val="00A07BD0"/>
    <w:rsid w:val="00A10706"/>
    <w:rsid w:val="00A10798"/>
    <w:rsid w:val="00A2242B"/>
    <w:rsid w:val="00A229CC"/>
    <w:rsid w:val="00A23366"/>
    <w:rsid w:val="00A26A83"/>
    <w:rsid w:val="00A27F84"/>
    <w:rsid w:val="00A302C1"/>
    <w:rsid w:val="00A30E6B"/>
    <w:rsid w:val="00A32156"/>
    <w:rsid w:val="00A336AE"/>
    <w:rsid w:val="00A34806"/>
    <w:rsid w:val="00A34816"/>
    <w:rsid w:val="00A35233"/>
    <w:rsid w:val="00A40140"/>
    <w:rsid w:val="00A41B08"/>
    <w:rsid w:val="00A41EA9"/>
    <w:rsid w:val="00A5407F"/>
    <w:rsid w:val="00A57A16"/>
    <w:rsid w:val="00A57C2A"/>
    <w:rsid w:val="00A631D9"/>
    <w:rsid w:val="00A632F2"/>
    <w:rsid w:val="00A641A2"/>
    <w:rsid w:val="00A64DF9"/>
    <w:rsid w:val="00A6722A"/>
    <w:rsid w:val="00A802C6"/>
    <w:rsid w:val="00A8115F"/>
    <w:rsid w:val="00A85195"/>
    <w:rsid w:val="00A862E1"/>
    <w:rsid w:val="00AA101B"/>
    <w:rsid w:val="00AA2549"/>
    <w:rsid w:val="00AA338A"/>
    <w:rsid w:val="00AA797F"/>
    <w:rsid w:val="00AB04AC"/>
    <w:rsid w:val="00AB2F34"/>
    <w:rsid w:val="00AB4E0D"/>
    <w:rsid w:val="00AB6380"/>
    <w:rsid w:val="00AC58D3"/>
    <w:rsid w:val="00AD1A30"/>
    <w:rsid w:val="00AD1E19"/>
    <w:rsid w:val="00AD4EE6"/>
    <w:rsid w:val="00AE486E"/>
    <w:rsid w:val="00AE744A"/>
    <w:rsid w:val="00AF0006"/>
    <w:rsid w:val="00AF2448"/>
    <w:rsid w:val="00AF2933"/>
    <w:rsid w:val="00AF3D83"/>
    <w:rsid w:val="00B039B1"/>
    <w:rsid w:val="00B04EB7"/>
    <w:rsid w:val="00B0660D"/>
    <w:rsid w:val="00B073E0"/>
    <w:rsid w:val="00B10983"/>
    <w:rsid w:val="00B1269D"/>
    <w:rsid w:val="00B142EC"/>
    <w:rsid w:val="00B15973"/>
    <w:rsid w:val="00B168A0"/>
    <w:rsid w:val="00B175A2"/>
    <w:rsid w:val="00B17866"/>
    <w:rsid w:val="00B17CFE"/>
    <w:rsid w:val="00B249DA"/>
    <w:rsid w:val="00B26816"/>
    <w:rsid w:val="00B30699"/>
    <w:rsid w:val="00B36A68"/>
    <w:rsid w:val="00B376BA"/>
    <w:rsid w:val="00B438C8"/>
    <w:rsid w:val="00B43952"/>
    <w:rsid w:val="00B44124"/>
    <w:rsid w:val="00B46895"/>
    <w:rsid w:val="00B53F97"/>
    <w:rsid w:val="00B56302"/>
    <w:rsid w:val="00B66927"/>
    <w:rsid w:val="00B71627"/>
    <w:rsid w:val="00B73ECC"/>
    <w:rsid w:val="00B74A84"/>
    <w:rsid w:val="00B77761"/>
    <w:rsid w:val="00B84726"/>
    <w:rsid w:val="00B87B1C"/>
    <w:rsid w:val="00B90CD3"/>
    <w:rsid w:val="00B9350F"/>
    <w:rsid w:val="00B93594"/>
    <w:rsid w:val="00BA0B18"/>
    <w:rsid w:val="00BA1FBA"/>
    <w:rsid w:val="00BA2DED"/>
    <w:rsid w:val="00BA3459"/>
    <w:rsid w:val="00BA41AA"/>
    <w:rsid w:val="00BA5219"/>
    <w:rsid w:val="00BA5D12"/>
    <w:rsid w:val="00BA7E5F"/>
    <w:rsid w:val="00BB0A06"/>
    <w:rsid w:val="00BB199D"/>
    <w:rsid w:val="00BB5B7C"/>
    <w:rsid w:val="00BC20F6"/>
    <w:rsid w:val="00BC246B"/>
    <w:rsid w:val="00BC4412"/>
    <w:rsid w:val="00BC564B"/>
    <w:rsid w:val="00BC6D31"/>
    <w:rsid w:val="00BC7B2D"/>
    <w:rsid w:val="00BD3F9B"/>
    <w:rsid w:val="00BD7F04"/>
    <w:rsid w:val="00BD7FE5"/>
    <w:rsid w:val="00BE0834"/>
    <w:rsid w:val="00BE5716"/>
    <w:rsid w:val="00BE688F"/>
    <w:rsid w:val="00BF085B"/>
    <w:rsid w:val="00BF0B52"/>
    <w:rsid w:val="00BF2369"/>
    <w:rsid w:val="00BF2552"/>
    <w:rsid w:val="00BF349B"/>
    <w:rsid w:val="00BF3A24"/>
    <w:rsid w:val="00BF50DC"/>
    <w:rsid w:val="00BF787C"/>
    <w:rsid w:val="00C00D5E"/>
    <w:rsid w:val="00C03092"/>
    <w:rsid w:val="00C037B2"/>
    <w:rsid w:val="00C047C0"/>
    <w:rsid w:val="00C050D0"/>
    <w:rsid w:val="00C06089"/>
    <w:rsid w:val="00C07698"/>
    <w:rsid w:val="00C12A6C"/>
    <w:rsid w:val="00C12F51"/>
    <w:rsid w:val="00C145DB"/>
    <w:rsid w:val="00C14CC4"/>
    <w:rsid w:val="00C21A2F"/>
    <w:rsid w:val="00C21A8F"/>
    <w:rsid w:val="00C22B26"/>
    <w:rsid w:val="00C232F3"/>
    <w:rsid w:val="00C3090D"/>
    <w:rsid w:val="00C31372"/>
    <w:rsid w:val="00C314F2"/>
    <w:rsid w:val="00C32EBE"/>
    <w:rsid w:val="00C33ED3"/>
    <w:rsid w:val="00C345E2"/>
    <w:rsid w:val="00C35BFE"/>
    <w:rsid w:val="00C455C7"/>
    <w:rsid w:val="00C45E46"/>
    <w:rsid w:val="00C50038"/>
    <w:rsid w:val="00C557F8"/>
    <w:rsid w:val="00C56684"/>
    <w:rsid w:val="00C613C0"/>
    <w:rsid w:val="00C61E75"/>
    <w:rsid w:val="00C631E6"/>
    <w:rsid w:val="00C63CD5"/>
    <w:rsid w:val="00C64366"/>
    <w:rsid w:val="00C645D6"/>
    <w:rsid w:val="00C7029A"/>
    <w:rsid w:val="00C71615"/>
    <w:rsid w:val="00C727A9"/>
    <w:rsid w:val="00C72A76"/>
    <w:rsid w:val="00C746E1"/>
    <w:rsid w:val="00C75CC4"/>
    <w:rsid w:val="00C77118"/>
    <w:rsid w:val="00C773CE"/>
    <w:rsid w:val="00C82550"/>
    <w:rsid w:val="00C82A7A"/>
    <w:rsid w:val="00C851E0"/>
    <w:rsid w:val="00C92C2C"/>
    <w:rsid w:val="00C94BD6"/>
    <w:rsid w:val="00C974FD"/>
    <w:rsid w:val="00C97851"/>
    <w:rsid w:val="00CA123E"/>
    <w:rsid w:val="00CA2D12"/>
    <w:rsid w:val="00CA5F96"/>
    <w:rsid w:val="00CA69DD"/>
    <w:rsid w:val="00CB7495"/>
    <w:rsid w:val="00CB76B1"/>
    <w:rsid w:val="00CC139B"/>
    <w:rsid w:val="00CC1AE2"/>
    <w:rsid w:val="00CC2622"/>
    <w:rsid w:val="00CC3574"/>
    <w:rsid w:val="00CC4D05"/>
    <w:rsid w:val="00CD0F42"/>
    <w:rsid w:val="00CD2389"/>
    <w:rsid w:val="00CD5D8E"/>
    <w:rsid w:val="00CD69B2"/>
    <w:rsid w:val="00CE2C8C"/>
    <w:rsid w:val="00CF1E2A"/>
    <w:rsid w:val="00CF4D7D"/>
    <w:rsid w:val="00CF654B"/>
    <w:rsid w:val="00CF6A78"/>
    <w:rsid w:val="00CF7611"/>
    <w:rsid w:val="00D00935"/>
    <w:rsid w:val="00D049D8"/>
    <w:rsid w:val="00D06AD3"/>
    <w:rsid w:val="00D07864"/>
    <w:rsid w:val="00D11E5C"/>
    <w:rsid w:val="00D13AF0"/>
    <w:rsid w:val="00D140AA"/>
    <w:rsid w:val="00D162E2"/>
    <w:rsid w:val="00D1699D"/>
    <w:rsid w:val="00D20151"/>
    <w:rsid w:val="00D2228B"/>
    <w:rsid w:val="00D23734"/>
    <w:rsid w:val="00D23D86"/>
    <w:rsid w:val="00D26AFB"/>
    <w:rsid w:val="00D30653"/>
    <w:rsid w:val="00D312A7"/>
    <w:rsid w:val="00D45DB7"/>
    <w:rsid w:val="00D461C5"/>
    <w:rsid w:val="00D4754A"/>
    <w:rsid w:val="00D47B8C"/>
    <w:rsid w:val="00D50E4F"/>
    <w:rsid w:val="00D51772"/>
    <w:rsid w:val="00D51BDF"/>
    <w:rsid w:val="00D51F44"/>
    <w:rsid w:val="00D5219D"/>
    <w:rsid w:val="00D5235C"/>
    <w:rsid w:val="00D5356C"/>
    <w:rsid w:val="00D53E7F"/>
    <w:rsid w:val="00D55E12"/>
    <w:rsid w:val="00D57AC6"/>
    <w:rsid w:val="00D63092"/>
    <w:rsid w:val="00D63E24"/>
    <w:rsid w:val="00D6500F"/>
    <w:rsid w:val="00D66C80"/>
    <w:rsid w:val="00D7118D"/>
    <w:rsid w:val="00D7228C"/>
    <w:rsid w:val="00D76826"/>
    <w:rsid w:val="00D80AFF"/>
    <w:rsid w:val="00D82410"/>
    <w:rsid w:val="00D82F20"/>
    <w:rsid w:val="00D83AE1"/>
    <w:rsid w:val="00D83AE5"/>
    <w:rsid w:val="00D907C0"/>
    <w:rsid w:val="00D908AC"/>
    <w:rsid w:val="00D90CE6"/>
    <w:rsid w:val="00D91F44"/>
    <w:rsid w:val="00D94877"/>
    <w:rsid w:val="00D95234"/>
    <w:rsid w:val="00D9648C"/>
    <w:rsid w:val="00DA1FCF"/>
    <w:rsid w:val="00DA3A0D"/>
    <w:rsid w:val="00DA43A6"/>
    <w:rsid w:val="00DA64EC"/>
    <w:rsid w:val="00DB0B92"/>
    <w:rsid w:val="00DB6C85"/>
    <w:rsid w:val="00DC27CC"/>
    <w:rsid w:val="00DC46D5"/>
    <w:rsid w:val="00DC5EAD"/>
    <w:rsid w:val="00DC774C"/>
    <w:rsid w:val="00DD25FA"/>
    <w:rsid w:val="00DE0167"/>
    <w:rsid w:val="00DE29A3"/>
    <w:rsid w:val="00DE7AE9"/>
    <w:rsid w:val="00DF1CA9"/>
    <w:rsid w:val="00DF5B59"/>
    <w:rsid w:val="00DF6A91"/>
    <w:rsid w:val="00DF7003"/>
    <w:rsid w:val="00E0274F"/>
    <w:rsid w:val="00E031A0"/>
    <w:rsid w:val="00E031C0"/>
    <w:rsid w:val="00E031D8"/>
    <w:rsid w:val="00E06781"/>
    <w:rsid w:val="00E06F54"/>
    <w:rsid w:val="00E10CD6"/>
    <w:rsid w:val="00E12428"/>
    <w:rsid w:val="00E125D4"/>
    <w:rsid w:val="00E13682"/>
    <w:rsid w:val="00E13ACB"/>
    <w:rsid w:val="00E16D45"/>
    <w:rsid w:val="00E20A74"/>
    <w:rsid w:val="00E24EA9"/>
    <w:rsid w:val="00E267C1"/>
    <w:rsid w:val="00E27286"/>
    <w:rsid w:val="00E27EB0"/>
    <w:rsid w:val="00E30062"/>
    <w:rsid w:val="00E30D7B"/>
    <w:rsid w:val="00E462DC"/>
    <w:rsid w:val="00E50E47"/>
    <w:rsid w:val="00E52970"/>
    <w:rsid w:val="00E569EC"/>
    <w:rsid w:val="00E60503"/>
    <w:rsid w:val="00E616E0"/>
    <w:rsid w:val="00E6252C"/>
    <w:rsid w:val="00E62C61"/>
    <w:rsid w:val="00E63CD9"/>
    <w:rsid w:val="00E64984"/>
    <w:rsid w:val="00E67FB1"/>
    <w:rsid w:val="00E70564"/>
    <w:rsid w:val="00E70904"/>
    <w:rsid w:val="00E71BBC"/>
    <w:rsid w:val="00E76898"/>
    <w:rsid w:val="00E84055"/>
    <w:rsid w:val="00E8567D"/>
    <w:rsid w:val="00E856A6"/>
    <w:rsid w:val="00E85FB1"/>
    <w:rsid w:val="00E860A6"/>
    <w:rsid w:val="00E95E98"/>
    <w:rsid w:val="00E960CC"/>
    <w:rsid w:val="00E9667C"/>
    <w:rsid w:val="00E97805"/>
    <w:rsid w:val="00EA0D18"/>
    <w:rsid w:val="00EA1105"/>
    <w:rsid w:val="00EA5BB3"/>
    <w:rsid w:val="00EA5F1A"/>
    <w:rsid w:val="00EA60D7"/>
    <w:rsid w:val="00EA6BA9"/>
    <w:rsid w:val="00EA70E2"/>
    <w:rsid w:val="00EB06C5"/>
    <w:rsid w:val="00EB0920"/>
    <w:rsid w:val="00EB104D"/>
    <w:rsid w:val="00EB195C"/>
    <w:rsid w:val="00EB1BA1"/>
    <w:rsid w:val="00EB263C"/>
    <w:rsid w:val="00EB43B8"/>
    <w:rsid w:val="00EB5387"/>
    <w:rsid w:val="00EC1EDD"/>
    <w:rsid w:val="00EC2586"/>
    <w:rsid w:val="00EC26C0"/>
    <w:rsid w:val="00EC3F14"/>
    <w:rsid w:val="00EC510A"/>
    <w:rsid w:val="00EC5C3D"/>
    <w:rsid w:val="00EC7AD4"/>
    <w:rsid w:val="00ED0E4E"/>
    <w:rsid w:val="00ED1729"/>
    <w:rsid w:val="00ED2997"/>
    <w:rsid w:val="00ED361E"/>
    <w:rsid w:val="00ED374E"/>
    <w:rsid w:val="00ED3BA5"/>
    <w:rsid w:val="00ED4CB1"/>
    <w:rsid w:val="00ED4DC0"/>
    <w:rsid w:val="00ED74FE"/>
    <w:rsid w:val="00EE0E93"/>
    <w:rsid w:val="00EE25A8"/>
    <w:rsid w:val="00EE27B5"/>
    <w:rsid w:val="00EE5301"/>
    <w:rsid w:val="00EF3A3A"/>
    <w:rsid w:val="00EF649B"/>
    <w:rsid w:val="00EF6E1D"/>
    <w:rsid w:val="00EF70AC"/>
    <w:rsid w:val="00F00BBA"/>
    <w:rsid w:val="00F01152"/>
    <w:rsid w:val="00F01F11"/>
    <w:rsid w:val="00F0256C"/>
    <w:rsid w:val="00F069F8"/>
    <w:rsid w:val="00F07458"/>
    <w:rsid w:val="00F1050B"/>
    <w:rsid w:val="00F12097"/>
    <w:rsid w:val="00F13C79"/>
    <w:rsid w:val="00F15787"/>
    <w:rsid w:val="00F224D2"/>
    <w:rsid w:val="00F24AB8"/>
    <w:rsid w:val="00F2531F"/>
    <w:rsid w:val="00F33CD0"/>
    <w:rsid w:val="00F405BF"/>
    <w:rsid w:val="00F42647"/>
    <w:rsid w:val="00F43A11"/>
    <w:rsid w:val="00F44E6A"/>
    <w:rsid w:val="00F46377"/>
    <w:rsid w:val="00F54577"/>
    <w:rsid w:val="00F54675"/>
    <w:rsid w:val="00F54C15"/>
    <w:rsid w:val="00F57887"/>
    <w:rsid w:val="00F63A77"/>
    <w:rsid w:val="00F64D6D"/>
    <w:rsid w:val="00F674A3"/>
    <w:rsid w:val="00F676CB"/>
    <w:rsid w:val="00F71364"/>
    <w:rsid w:val="00F7219A"/>
    <w:rsid w:val="00F75B73"/>
    <w:rsid w:val="00F77166"/>
    <w:rsid w:val="00F81168"/>
    <w:rsid w:val="00F854A7"/>
    <w:rsid w:val="00F8592C"/>
    <w:rsid w:val="00F86C18"/>
    <w:rsid w:val="00F91E64"/>
    <w:rsid w:val="00F943CC"/>
    <w:rsid w:val="00F95278"/>
    <w:rsid w:val="00F95EBC"/>
    <w:rsid w:val="00F96DAF"/>
    <w:rsid w:val="00FA24BC"/>
    <w:rsid w:val="00FA50DB"/>
    <w:rsid w:val="00FA5A52"/>
    <w:rsid w:val="00FA7B23"/>
    <w:rsid w:val="00FB00F0"/>
    <w:rsid w:val="00FB06E7"/>
    <w:rsid w:val="00FB1313"/>
    <w:rsid w:val="00FB1ED3"/>
    <w:rsid w:val="00FB43EC"/>
    <w:rsid w:val="00FB61DF"/>
    <w:rsid w:val="00FB688B"/>
    <w:rsid w:val="00FC3547"/>
    <w:rsid w:val="00FC4BA3"/>
    <w:rsid w:val="00FD0500"/>
    <w:rsid w:val="00FD116A"/>
    <w:rsid w:val="00FD1568"/>
    <w:rsid w:val="00FD1AA3"/>
    <w:rsid w:val="00FD4EE6"/>
    <w:rsid w:val="00FD562F"/>
    <w:rsid w:val="00FE07B1"/>
    <w:rsid w:val="00FF359A"/>
    <w:rsid w:val="00FF493A"/>
    <w:rsid w:val="00FF4EE2"/>
    <w:rsid w:val="00FF6511"/>
    <w:rsid w:val="00FF6B8D"/>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D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B3"/>
    <w:pPr>
      <w:spacing w:after="0" w:line="240" w:lineRule="auto"/>
    </w:pPr>
    <w:rPr>
      <w:rFonts w:ascii="Times New Roman" w:eastAsiaTheme="minorEastAsia" w:hAnsi="Times New Roman" w:cs="Times New Roman"/>
      <w:sz w:val="28"/>
      <w:lang w:eastAsia="zh-CN"/>
    </w:rPr>
  </w:style>
  <w:style w:type="paragraph" w:styleId="Heading2">
    <w:name w:val="heading 2"/>
    <w:basedOn w:val="Normal"/>
    <w:next w:val="Normal"/>
    <w:link w:val="Heading2Char"/>
    <w:qFormat/>
    <w:rsid w:val="008D13BA"/>
    <w:pPr>
      <w:keepNext/>
      <w:ind w:right="-276"/>
      <w:outlineLvl w:val="1"/>
    </w:pPr>
    <w:rPr>
      <w:rFonts w:eastAsia="Times New Roman"/>
      <w:b/>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2576"/>
    <w:pPr>
      <w:spacing w:before="120" w:after="0" w:line="240"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142576"/>
    <w:rPr>
      <w:rFonts w:ascii="Times New Roman" w:eastAsia="Times New Roman" w:hAnsi="Times New Roman" w:cs="Times New Roman"/>
      <w:sz w:val="24"/>
      <w:szCs w:val="24"/>
    </w:rPr>
  </w:style>
  <w:style w:type="paragraph" w:styleId="ListParagraph">
    <w:name w:val="List Paragraph"/>
    <w:basedOn w:val="Normal"/>
    <w:qFormat/>
    <w:rsid w:val="00142576"/>
    <w:pPr>
      <w:spacing w:before="120"/>
      <w:ind w:left="720"/>
      <w:contextualSpacing/>
      <w:jc w:val="both"/>
    </w:pPr>
    <w:rPr>
      <w:rFonts w:eastAsia="Times New Roman"/>
      <w:szCs w:val="28"/>
      <w:lang w:eastAsia="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1"/>
    <w:basedOn w:val="Normal"/>
    <w:link w:val="FootnoteTextChar"/>
    <w:uiPriority w:val="99"/>
    <w:unhideWhenUsed/>
    <w:qFormat/>
    <w:rsid w:val="007C50F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1 Char"/>
    <w:basedOn w:val="DefaultParagraphFont"/>
    <w:link w:val="FootnoteText"/>
    <w:uiPriority w:val="99"/>
    <w:qFormat/>
    <w:rsid w:val="007C50FA"/>
    <w:rPr>
      <w:rFonts w:ascii="Times New Roman" w:eastAsiaTheme="minorEastAsia" w:hAnsi="Times New Roman" w:cs="Times New Roman"/>
      <w:sz w:val="20"/>
      <w:szCs w:val="20"/>
      <w:lang w:eastAsia="zh-CN"/>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R,B"/>
    <w:basedOn w:val="DefaultParagraphFont"/>
    <w:link w:val="ftrefCharCharChar1Char"/>
    <w:unhideWhenUsed/>
    <w:qFormat/>
    <w:rsid w:val="007C50FA"/>
    <w:rPr>
      <w:vertAlign w:val="superscript"/>
    </w:rPr>
  </w:style>
  <w:style w:type="table" w:styleId="TableGrid">
    <w:name w:val="Table Grid"/>
    <w:basedOn w:val="TableNormal"/>
    <w:uiPriority w:val="59"/>
    <w:rsid w:val="003A0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111A"/>
    <w:pPr>
      <w:tabs>
        <w:tab w:val="center" w:pos="4680"/>
        <w:tab w:val="right" w:pos="9360"/>
      </w:tabs>
    </w:pPr>
  </w:style>
  <w:style w:type="character" w:customStyle="1" w:styleId="HeaderChar">
    <w:name w:val="Header Char"/>
    <w:basedOn w:val="DefaultParagraphFont"/>
    <w:link w:val="Header"/>
    <w:uiPriority w:val="99"/>
    <w:rsid w:val="0093111A"/>
    <w:rPr>
      <w:rFonts w:ascii="Times New Roman" w:eastAsiaTheme="minorEastAsia" w:hAnsi="Times New Roman" w:cs="Times New Roman"/>
      <w:sz w:val="28"/>
      <w:lang w:eastAsia="zh-CN"/>
    </w:rPr>
  </w:style>
  <w:style w:type="paragraph" w:styleId="Footer">
    <w:name w:val="footer"/>
    <w:basedOn w:val="Normal"/>
    <w:link w:val="FooterChar"/>
    <w:uiPriority w:val="99"/>
    <w:unhideWhenUsed/>
    <w:rsid w:val="0093111A"/>
    <w:pPr>
      <w:tabs>
        <w:tab w:val="center" w:pos="4680"/>
        <w:tab w:val="right" w:pos="9360"/>
      </w:tabs>
    </w:pPr>
  </w:style>
  <w:style w:type="character" w:customStyle="1" w:styleId="FooterChar">
    <w:name w:val="Footer Char"/>
    <w:basedOn w:val="DefaultParagraphFont"/>
    <w:link w:val="Footer"/>
    <w:uiPriority w:val="99"/>
    <w:rsid w:val="0093111A"/>
    <w:rPr>
      <w:rFonts w:ascii="Times New Roman" w:eastAsiaTheme="minorEastAsia" w:hAnsi="Times New Roman" w:cs="Times New Roman"/>
      <w:sz w:val="28"/>
      <w:lang w:eastAsia="zh-CN"/>
    </w:rPr>
  </w:style>
  <w:style w:type="character" w:customStyle="1" w:styleId="fontstyle01">
    <w:name w:val="fontstyle01"/>
    <w:basedOn w:val="DefaultParagraphFont"/>
    <w:rsid w:val="00DD25F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DD25F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DD25FA"/>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rsid w:val="008D13BA"/>
    <w:rPr>
      <w:rFonts w:ascii="Times New Roman" w:eastAsia="Times New Roman" w:hAnsi="Times New Roman" w:cs="Times New Roman"/>
      <w:b/>
      <w:sz w:val="28"/>
      <w:szCs w:val="28"/>
      <w:lang w:val="nl-NL"/>
    </w:rPr>
  </w:style>
  <w:style w:type="paragraph" w:styleId="BodyTextIndent2">
    <w:name w:val="Body Text Indent 2"/>
    <w:basedOn w:val="Normal"/>
    <w:link w:val="BodyTextIndent2Char"/>
    <w:rsid w:val="008D13BA"/>
    <w:pPr>
      <w:spacing w:before="60" w:after="60"/>
      <w:ind w:right="-51" w:firstLine="720"/>
      <w:jc w:val="both"/>
    </w:pPr>
    <w:rPr>
      <w:rFonts w:ascii=".VnTime" w:eastAsia="Times New Roman" w:hAnsi=".VnTime"/>
      <w:szCs w:val="28"/>
    </w:rPr>
  </w:style>
  <w:style w:type="character" w:customStyle="1" w:styleId="BodyTextIndent2Char">
    <w:name w:val="Body Text Indent 2 Char"/>
    <w:basedOn w:val="DefaultParagraphFont"/>
    <w:link w:val="BodyTextIndent2"/>
    <w:rsid w:val="008D13BA"/>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990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DDA"/>
    <w:rPr>
      <w:rFonts w:ascii="Segoe UI" w:eastAsiaTheme="minorEastAsia" w:hAnsi="Segoe UI" w:cs="Segoe UI"/>
      <w:sz w:val="18"/>
      <w:szCs w:val="18"/>
      <w:lang w:eastAsia="zh-CN"/>
    </w:rPr>
  </w:style>
  <w:style w:type="paragraph" w:customStyle="1" w:styleId="CharCharCharChar">
    <w:name w:val="Char Char Char Char"/>
    <w:basedOn w:val="Normal"/>
    <w:rsid w:val="00CB7495"/>
    <w:pPr>
      <w:pageBreakBefore/>
      <w:spacing w:before="100" w:beforeAutospacing="1" w:after="100" w:afterAutospacing="1"/>
    </w:pPr>
    <w:rPr>
      <w:rFonts w:ascii="Tahoma" w:eastAsia="Times New Roman" w:hAnsi="Tahoma" w:cs="Tahoma"/>
      <w:color w:val="0000FF"/>
      <w:sz w:val="20"/>
      <w:szCs w:val="20"/>
      <w:lang w:eastAsia="en-US"/>
    </w:rPr>
  </w:style>
  <w:style w:type="paragraph" w:styleId="Title">
    <w:name w:val="Title"/>
    <w:basedOn w:val="Normal"/>
    <w:next w:val="Normal"/>
    <w:link w:val="TitleChar"/>
    <w:uiPriority w:val="10"/>
    <w:qFormat/>
    <w:rsid w:val="005142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278"/>
    <w:rPr>
      <w:rFonts w:asciiTheme="majorHAnsi" w:eastAsiaTheme="majorEastAsia" w:hAnsiTheme="majorHAnsi" w:cstheme="majorBidi"/>
      <w:spacing w:val="-10"/>
      <w:kern w:val="28"/>
      <w:sz w:val="56"/>
      <w:szCs w:val="56"/>
      <w:lang w:eastAsia="zh-CN"/>
    </w:rPr>
  </w:style>
  <w:style w:type="paragraph" w:styleId="NormalWeb">
    <w:name w:val="Normal (Web)"/>
    <w:basedOn w:val="Normal"/>
    <w:uiPriority w:val="99"/>
    <w:semiHidden/>
    <w:unhideWhenUsed/>
    <w:rsid w:val="00614276"/>
    <w:pPr>
      <w:spacing w:before="100" w:beforeAutospacing="1" w:after="100" w:afterAutospacing="1"/>
    </w:pPr>
    <w:rPr>
      <w:rFonts w:eastAsia="Times New Roman"/>
      <w:sz w:val="24"/>
      <w:szCs w:val="24"/>
      <w:lang w:eastAsia="en-US" w:bidi="lo-LA"/>
    </w:rPr>
  </w:style>
  <w:style w:type="character" w:styleId="Hyperlink">
    <w:name w:val="Hyperlink"/>
    <w:basedOn w:val="DefaultParagraphFont"/>
    <w:uiPriority w:val="99"/>
    <w:semiHidden/>
    <w:unhideWhenUsed/>
    <w:rsid w:val="00614276"/>
    <w:rPr>
      <w:color w:val="0000FF"/>
      <w:u w:val="singl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FB1313"/>
    <w:pPr>
      <w:spacing w:after="160" w:line="240" w:lineRule="exact"/>
    </w:pPr>
    <w:rPr>
      <w:rFonts w:asciiTheme="minorHAnsi" w:eastAsiaTheme="minorHAnsi" w:hAnsiTheme="minorHAnsi" w:cstheme="minorBidi"/>
      <w:sz w:val="22"/>
      <w:vertAlign w:val="superscript"/>
      <w:lang w:eastAsia="en-US"/>
    </w:rPr>
  </w:style>
  <w:style w:type="character" w:styleId="CommentReference">
    <w:name w:val="annotation reference"/>
    <w:basedOn w:val="DefaultParagraphFont"/>
    <w:uiPriority w:val="99"/>
    <w:semiHidden/>
    <w:unhideWhenUsed/>
    <w:rsid w:val="008637AB"/>
    <w:rPr>
      <w:sz w:val="16"/>
      <w:szCs w:val="16"/>
    </w:rPr>
  </w:style>
  <w:style w:type="paragraph" w:styleId="CommentText">
    <w:name w:val="annotation text"/>
    <w:basedOn w:val="Normal"/>
    <w:link w:val="CommentTextChar"/>
    <w:uiPriority w:val="99"/>
    <w:semiHidden/>
    <w:unhideWhenUsed/>
    <w:rsid w:val="008637AB"/>
    <w:rPr>
      <w:sz w:val="20"/>
      <w:szCs w:val="20"/>
    </w:rPr>
  </w:style>
  <w:style w:type="character" w:customStyle="1" w:styleId="CommentTextChar">
    <w:name w:val="Comment Text Char"/>
    <w:basedOn w:val="DefaultParagraphFont"/>
    <w:link w:val="CommentText"/>
    <w:uiPriority w:val="99"/>
    <w:semiHidden/>
    <w:rsid w:val="008637AB"/>
    <w:rPr>
      <w:rFonts w:ascii="Times New Roman" w:eastAsiaTheme="minorEastAsia"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637AB"/>
    <w:rPr>
      <w:b/>
      <w:bCs/>
    </w:rPr>
  </w:style>
  <w:style w:type="character" w:customStyle="1" w:styleId="CommentSubjectChar">
    <w:name w:val="Comment Subject Char"/>
    <w:basedOn w:val="CommentTextChar"/>
    <w:link w:val="CommentSubject"/>
    <w:uiPriority w:val="99"/>
    <w:semiHidden/>
    <w:rsid w:val="008637AB"/>
    <w:rPr>
      <w:rFonts w:ascii="Times New Roman" w:eastAsiaTheme="minorEastAsia" w:hAnsi="Times New Roman" w:cs="Times New Roman"/>
      <w:b/>
      <w:bCs/>
      <w:sz w:val="20"/>
      <w:szCs w:val="20"/>
      <w:lang w:eastAsia="zh-CN"/>
    </w:rPr>
  </w:style>
  <w:style w:type="paragraph" w:customStyle="1" w:styleId="Default">
    <w:name w:val="Default"/>
    <w:qFormat/>
    <w:rsid w:val="00CA123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CB3"/>
    <w:pPr>
      <w:spacing w:after="0" w:line="240" w:lineRule="auto"/>
    </w:pPr>
    <w:rPr>
      <w:rFonts w:ascii="Times New Roman" w:eastAsiaTheme="minorEastAsia" w:hAnsi="Times New Roman" w:cs="Times New Roman"/>
      <w:sz w:val="28"/>
      <w:lang w:eastAsia="zh-CN"/>
    </w:rPr>
  </w:style>
  <w:style w:type="paragraph" w:styleId="Heading2">
    <w:name w:val="heading 2"/>
    <w:basedOn w:val="Normal"/>
    <w:next w:val="Normal"/>
    <w:link w:val="Heading2Char"/>
    <w:qFormat/>
    <w:rsid w:val="008D13BA"/>
    <w:pPr>
      <w:keepNext/>
      <w:ind w:right="-276"/>
      <w:outlineLvl w:val="1"/>
    </w:pPr>
    <w:rPr>
      <w:rFonts w:eastAsia="Times New Roman"/>
      <w:b/>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42576"/>
    <w:pPr>
      <w:spacing w:before="120" w:after="0" w:line="240" w:lineRule="auto"/>
      <w:jc w:val="both"/>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142576"/>
    <w:rPr>
      <w:rFonts w:ascii="Times New Roman" w:eastAsia="Times New Roman" w:hAnsi="Times New Roman" w:cs="Times New Roman"/>
      <w:sz w:val="24"/>
      <w:szCs w:val="24"/>
    </w:rPr>
  </w:style>
  <w:style w:type="paragraph" w:styleId="ListParagraph">
    <w:name w:val="List Paragraph"/>
    <w:basedOn w:val="Normal"/>
    <w:qFormat/>
    <w:rsid w:val="00142576"/>
    <w:pPr>
      <w:spacing w:before="120"/>
      <w:ind w:left="720"/>
      <w:contextualSpacing/>
      <w:jc w:val="both"/>
    </w:pPr>
    <w:rPr>
      <w:rFonts w:eastAsia="Times New Roman"/>
      <w:szCs w:val="28"/>
      <w:lang w:eastAsia="en-US"/>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f1"/>
    <w:basedOn w:val="Normal"/>
    <w:link w:val="FootnoteTextChar"/>
    <w:uiPriority w:val="99"/>
    <w:unhideWhenUsed/>
    <w:qFormat/>
    <w:rsid w:val="007C50FA"/>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f1 Char"/>
    <w:basedOn w:val="DefaultParagraphFont"/>
    <w:link w:val="FootnoteText"/>
    <w:uiPriority w:val="99"/>
    <w:qFormat/>
    <w:rsid w:val="007C50FA"/>
    <w:rPr>
      <w:rFonts w:ascii="Times New Roman" w:eastAsiaTheme="minorEastAsia" w:hAnsi="Times New Roman" w:cs="Times New Roman"/>
      <w:sz w:val="20"/>
      <w:szCs w:val="20"/>
      <w:lang w:eastAsia="zh-CN"/>
    </w:rPr>
  </w:style>
  <w:style w:type="character" w:styleId="FootnoteReference">
    <w:name w:val="footnote reference"/>
    <w:aliases w:val="Footnote,Footnote text,ftref,BearingPoint,16 Point,Superscript 6 Point,fr,Ref,de nota al pie,Footnote Text1,f,Footnote + Arial,10 pt,Black,Footnote Text11,BVI fnr,(NECG) Footnote Reference, BVI fnr,footnote ref,R,B"/>
    <w:basedOn w:val="DefaultParagraphFont"/>
    <w:link w:val="ftrefCharCharChar1Char"/>
    <w:unhideWhenUsed/>
    <w:qFormat/>
    <w:rsid w:val="007C50FA"/>
    <w:rPr>
      <w:vertAlign w:val="superscript"/>
    </w:rPr>
  </w:style>
  <w:style w:type="table" w:styleId="TableGrid">
    <w:name w:val="Table Grid"/>
    <w:basedOn w:val="TableNormal"/>
    <w:uiPriority w:val="59"/>
    <w:rsid w:val="003A0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111A"/>
    <w:pPr>
      <w:tabs>
        <w:tab w:val="center" w:pos="4680"/>
        <w:tab w:val="right" w:pos="9360"/>
      </w:tabs>
    </w:pPr>
  </w:style>
  <w:style w:type="character" w:customStyle="1" w:styleId="HeaderChar">
    <w:name w:val="Header Char"/>
    <w:basedOn w:val="DefaultParagraphFont"/>
    <w:link w:val="Header"/>
    <w:uiPriority w:val="99"/>
    <w:rsid w:val="0093111A"/>
    <w:rPr>
      <w:rFonts w:ascii="Times New Roman" w:eastAsiaTheme="minorEastAsia" w:hAnsi="Times New Roman" w:cs="Times New Roman"/>
      <w:sz w:val="28"/>
      <w:lang w:eastAsia="zh-CN"/>
    </w:rPr>
  </w:style>
  <w:style w:type="paragraph" w:styleId="Footer">
    <w:name w:val="footer"/>
    <w:basedOn w:val="Normal"/>
    <w:link w:val="FooterChar"/>
    <w:uiPriority w:val="99"/>
    <w:unhideWhenUsed/>
    <w:rsid w:val="0093111A"/>
    <w:pPr>
      <w:tabs>
        <w:tab w:val="center" w:pos="4680"/>
        <w:tab w:val="right" w:pos="9360"/>
      </w:tabs>
    </w:pPr>
  </w:style>
  <w:style w:type="character" w:customStyle="1" w:styleId="FooterChar">
    <w:name w:val="Footer Char"/>
    <w:basedOn w:val="DefaultParagraphFont"/>
    <w:link w:val="Footer"/>
    <w:uiPriority w:val="99"/>
    <w:rsid w:val="0093111A"/>
    <w:rPr>
      <w:rFonts w:ascii="Times New Roman" w:eastAsiaTheme="minorEastAsia" w:hAnsi="Times New Roman" w:cs="Times New Roman"/>
      <w:sz w:val="28"/>
      <w:lang w:eastAsia="zh-CN"/>
    </w:rPr>
  </w:style>
  <w:style w:type="character" w:customStyle="1" w:styleId="fontstyle01">
    <w:name w:val="fontstyle01"/>
    <w:basedOn w:val="DefaultParagraphFont"/>
    <w:rsid w:val="00DD25F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DD25F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DD25FA"/>
    <w:rPr>
      <w:rFonts w:ascii="Times New Roman" w:hAnsi="Times New Roman" w:cs="Times New Roman" w:hint="default"/>
      <w:b w:val="0"/>
      <w:bCs w:val="0"/>
      <w:i w:val="0"/>
      <w:iCs w:val="0"/>
      <w:color w:val="000000"/>
      <w:sz w:val="28"/>
      <w:szCs w:val="28"/>
    </w:rPr>
  </w:style>
  <w:style w:type="character" w:customStyle="1" w:styleId="Heading2Char">
    <w:name w:val="Heading 2 Char"/>
    <w:basedOn w:val="DefaultParagraphFont"/>
    <w:link w:val="Heading2"/>
    <w:rsid w:val="008D13BA"/>
    <w:rPr>
      <w:rFonts w:ascii="Times New Roman" w:eastAsia="Times New Roman" w:hAnsi="Times New Roman" w:cs="Times New Roman"/>
      <w:b/>
      <w:sz w:val="28"/>
      <w:szCs w:val="28"/>
      <w:lang w:val="nl-NL"/>
    </w:rPr>
  </w:style>
  <w:style w:type="paragraph" w:styleId="BodyTextIndent2">
    <w:name w:val="Body Text Indent 2"/>
    <w:basedOn w:val="Normal"/>
    <w:link w:val="BodyTextIndent2Char"/>
    <w:rsid w:val="008D13BA"/>
    <w:pPr>
      <w:spacing w:before="60" w:after="60"/>
      <w:ind w:right="-51" w:firstLine="720"/>
      <w:jc w:val="both"/>
    </w:pPr>
    <w:rPr>
      <w:rFonts w:ascii=".VnTime" w:eastAsia="Times New Roman" w:hAnsi=".VnTime"/>
      <w:szCs w:val="28"/>
    </w:rPr>
  </w:style>
  <w:style w:type="character" w:customStyle="1" w:styleId="BodyTextIndent2Char">
    <w:name w:val="Body Text Indent 2 Char"/>
    <w:basedOn w:val="DefaultParagraphFont"/>
    <w:link w:val="BodyTextIndent2"/>
    <w:rsid w:val="008D13BA"/>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990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DDA"/>
    <w:rPr>
      <w:rFonts w:ascii="Segoe UI" w:eastAsiaTheme="minorEastAsia" w:hAnsi="Segoe UI" w:cs="Segoe UI"/>
      <w:sz w:val="18"/>
      <w:szCs w:val="18"/>
      <w:lang w:eastAsia="zh-CN"/>
    </w:rPr>
  </w:style>
  <w:style w:type="paragraph" w:customStyle="1" w:styleId="CharCharCharChar">
    <w:name w:val="Char Char Char Char"/>
    <w:basedOn w:val="Normal"/>
    <w:rsid w:val="00CB7495"/>
    <w:pPr>
      <w:pageBreakBefore/>
      <w:spacing w:before="100" w:beforeAutospacing="1" w:after="100" w:afterAutospacing="1"/>
    </w:pPr>
    <w:rPr>
      <w:rFonts w:ascii="Tahoma" w:eastAsia="Times New Roman" w:hAnsi="Tahoma" w:cs="Tahoma"/>
      <w:color w:val="0000FF"/>
      <w:sz w:val="20"/>
      <w:szCs w:val="20"/>
      <w:lang w:eastAsia="en-US"/>
    </w:rPr>
  </w:style>
  <w:style w:type="paragraph" w:styleId="Title">
    <w:name w:val="Title"/>
    <w:basedOn w:val="Normal"/>
    <w:next w:val="Normal"/>
    <w:link w:val="TitleChar"/>
    <w:uiPriority w:val="10"/>
    <w:qFormat/>
    <w:rsid w:val="0051427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278"/>
    <w:rPr>
      <w:rFonts w:asciiTheme="majorHAnsi" w:eastAsiaTheme="majorEastAsia" w:hAnsiTheme="majorHAnsi" w:cstheme="majorBidi"/>
      <w:spacing w:val="-10"/>
      <w:kern w:val="28"/>
      <w:sz w:val="56"/>
      <w:szCs w:val="56"/>
      <w:lang w:eastAsia="zh-CN"/>
    </w:rPr>
  </w:style>
  <w:style w:type="paragraph" w:styleId="NormalWeb">
    <w:name w:val="Normal (Web)"/>
    <w:basedOn w:val="Normal"/>
    <w:uiPriority w:val="99"/>
    <w:semiHidden/>
    <w:unhideWhenUsed/>
    <w:rsid w:val="00614276"/>
    <w:pPr>
      <w:spacing w:before="100" w:beforeAutospacing="1" w:after="100" w:afterAutospacing="1"/>
    </w:pPr>
    <w:rPr>
      <w:rFonts w:eastAsia="Times New Roman"/>
      <w:sz w:val="24"/>
      <w:szCs w:val="24"/>
      <w:lang w:eastAsia="en-US" w:bidi="lo-LA"/>
    </w:rPr>
  </w:style>
  <w:style w:type="character" w:styleId="Hyperlink">
    <w:name w:val="Hyperlink"/>
    <w:basedOn w:val="DefaultParagraphFont"/>
    <w:uiPriority w:val="99"/>
    <w:semiHidden/>
    <w:unhideWhenUsed/>
    <w:rsid w:val="00614276"/>
    <w:rPr>
      <w:color w:val="0000FF"/>
      <w:u w:val="single"/>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qFormat/>
    <w:rsid w:val="00FB1313"/>
    <w:pPr>
      <w:spacing w:after="160" w:line="240" w:lineRule="exact"/>
    </w:pPr>
    <w:rPr>
      <w:rFonts w:asciiTheme="minorHAnsi" w:eastAsiaTheme="minorHAnsi" w:hAnsiTheme="minorHAnsi" w:cstheme="minorBidi"/>
      <w:sz w:val="22"/>
      <w:vertAlign w:val="superscript"/>
      <w:lang w:eastAsia="en-US"/>
    </w:rPr>
  </w:style>
  <w:style w:type="character" w:styleId="CommentReference">
    <w:name w:val="annotation reference"/>
    <w:basedOn w:val="DefaultParagraphFont"/>
    <w:uiPriority w:val="99"/>
    <w:semiHidden/>
    <w:unhideWhenUsed/>
    <w:rsid w:val="008637AB"/>
    <w:rPr>
      <w:sz w:val="16"/>
      <w:szCs w:val="16"/>
    </w:rPr>
  </w:style>
  <w:style w:type="paragraph" w:styleId="CommentText">
    <w:name w:val="annotation text"/>
    <w:basedOn w:val="Normal"/>
    <w:link w:val="CommentTextChar"/>
    <w:uiPriority w:val="99"/>
    <w:semiHidden/>
    <w:unhideWhenUsed/>
    <w:rsid w:val="008637AB"/>
    <w:rPr>
      <w:sz w:val="20"/>
      <w:szCs w:val="20"/>
    </w:rPr>
  </w:style>
  <w:style w:type="character" w:customStyle="1" w:styleId="CommentTextChar">
    <w:name w:val="Comment Text Char"/>
    <w:basedOn w:val="DefaultParagraphFont"/>
    <w:link w:val="CommentText"/>
    <w:uiPriority w:val="99"/>
    <w:semiHidden/>
    <w:rsid w:val="008637AB"/>
    <w:rPr>
      <w:rFonts w:ascii="Times New Roman" w:eastAsiaTheme="minorEastAsia"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637AB"/>
    <w:rPr>
      <w:b/>
      <w:bCs/>
    </w:rPr>
  </w:style>
  <w:style w:type="character" w:customStyle="1" w:styleId="CommentSubjectChar">
    <w:name w:val="Comment Subject Char"/>
    <w:basedOn w:val="CommentTextChar"/>
    <w:link w:val="CommentSubject"/>
    <w:uiPriority w:val="99"/>
    <w:semiHidden/>
    <w:rsid w:val="008637AB"/>
    <w:rPr>
      <w:rFonts w:ascii="Times New Roman" w:eastAsiaTheme="minorEastAsia" w:hAnsi="Times New Roman" w:cs="Times New Roman"/>
      <w:b/>
      <w:bCs/>
      <w:sz w:val="20"/>
      <w:szCs w:val="20"/>
      <w:lang w:eastAsia="zh-CN"/>
    </w:rPr>
  </w:style>
  <w:style w:type="paragraph" w:customStyle="1" w:styleId="Default">
    <w:name w:val="Default"/>
    <w:qFormat/>
    <w:rsid w:val="00CA123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706">
      <w:bodyDiv w:val="1"/>
      <w:marLeft w:val="0"/>
      <w:marRight w:val="0"/>
      <w:marTop w:val="0"/>
      <w:marBottom w:val="0"/>
      <w:divBdr>
        <w:top w:val="none" w:sz="0" w:space="0" w:color="auto"/>
        <w:left w:val="none" w:sz="0" w:space="0" w:color="auto"/>
        <w:bottom w:val="none" w:sz="0" w:space="0" w:color="auto"/>
        <w:right w:val="none" w:sz="0" w:space="0" w:color="auto"/>
      </w:divBdr>
      <w:divsChild>
        <w:div w:id="1666014526">
          <w:marLeft w:val="0"/>
          <w:marRight w:val="0"/>
          <w:marTop w:val="0"/>
          <w:marBottom w:val="0"/>
          <w:divBdr>
            <w:top w:val="none" w:sz="0" w:space="0" w:color="auto"/>
            <w:left w:val="none" w:sz="0" w:space="0" w:color="auto"/>
            <w:bottom w:val="none" w:sz="0" w:space="0" w:color="auto"/>
            <w:right w:val="none" w:sz="0" w:space="0" w:color="auto"/>
          </w:divBdr>
          <w:divsChild>
            <w:div w:id="1821841893">
              <w:marLeft w:val="0"/>
              <w:marRight w:val="0"/>
              <w:marTop w:val="0"/>
              <w:marBottom w:val="0"/>
              <w:divBdr>
                <w:top w:val="single" w:sz="12" w:space="0" w:color="F89B1A"/>
                <w:left w:val="single" w:sz="6" w:space="0" w:color="C8D4DB"/>
                <w:bottom w:val="none" w:sz="0" w:space="0" w:color="auto"/>
                <w:right w:val="single" w:sz="6" w:space="0" w:color="C8D4DB"/>
              </w:divBdr>
              <w:divsChild>
                <w:div w:id="2088920854">
                  <w:marLeft w:val="0"/>
                  <w:marRight w:val="0"/>
                  <w:marTop w:val="0"/>
                  <w:marBottom w:val="0"/>
                  <w:divBdr>
                    <w:top w:val="none" w:sz="0" w:space="0" w:color="auto"/>
                    <w:left w:val="none" w:sz="0" w:space="0" w:color="auto"/>
                    <w:bottom w:val="none" w:sz="0" w:space="0" w:color="auto"/>
                    <w:right w:val="none" w:sz="0" w:space="0" w:color="auto"/>
                  </w:divBdr>
                  <w:divsChild>
                    <w:div w:id="879125601">
                      <w:marLeft w:val="0"/>
                      <w:marRight w:val="0"/>
                      <w:marTop w:val="0"/>
                      <w:marBottom w:val="0"/>
                      <w:divBdr>
                        <w:top w:val="none" w:sz="0" w:space="0" w:color="auto"/>
                        <w:left w:val="none" w:sz="0" w:space="0" w:color="auto"/>
                        <w:bottom w:val="none" w:sz="0" w:space="0" w:color="auto"/>
                        <w:right w:val="none" w:sz="0" w:space="0" w:color="auto"/>
                      </w:divBdr>
                      <w:divsChild>
                        <w:div w:id="318969209">
                          <w:marLeft w:val="0"/>
                          <w:marRight w:val="225"/>
                          <w:marTop w:val="0"/>
                          <w:marBottom w:val="0"/>
                          <w:divBdr>
                            <w:top w:val="none" w:sz="0" w:space="0" w:color="auto"/>
                            <w:left w:val="none" w:sz="0" w:space="0" w:color="auto"/>
                            <w:bottom w:val="none" w:sz="0" w:space="0" w:color="auto"/>
                            <w:right w:val="none" w:sz="0" w:space="0" w:color="auto"/>
                          </w:divBdr>
                          <w:divsChild>
                            <w:div w:id="1895852777">
                              <w:marLeft w:val="0"/>
                              <w:marRight w:val="0"/>
                              <w:marTop w:val="0"/>
                              <w:marBottom w:val="0"/>
                              <w:divBdr>
                                <w:top w:val="none" w:sz="0" w:space="0" w:color="auto"/>
                                <w:left w:val="none" w:sz="0" w:space="0" w:color="auto"/>
                                <w:bottom w:val="none" w:sz="0" w:space="0" w:color="auto"/>
                                <w:right w:val="none" w:sz="0" w:space="0" w:color="auto"/>
                              </w:divBdr>
                              <w:divsChild>
                                <w:div w:id="234435897">
                                  <w:marLeft w:val="0"/>
                                  <w:marRight w:val="0"/>
                                  <w:marTop w:val="0"/>
                                  <w:marBottom w:val="0"/>
                                  <w:divBdr>
                                    <w:top w:val="none" w:sz="0" w:space="0" w:color="auto"/>
                                    <w:left w:val="none" w:sz="0" w:space="0" w:color="auto"/>
                                    <w:bottom w:val="none" w:sz="0" w:space="0" w:color="auto"/>
                                    <w:right w:val="none" w:sz="0" w:space="0" w:color="auto"/>
                                  </w:divBdr>
                                  <w:divsChild>
                                    <w:div w:id="852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289">
                          <w:marLeft w:val="0"/>
                          <w:marRight w:val="0"/>
                          <w:marTop w:val="150"/>
                          <w:marBottom w:val="0"/>
                          <w:divBdr>
                            <w:top w:val="none" w:sz="0" w:space="0" w:color="auto"/>
                            <w:left w:val="none" w:sz="0" w:space="0" w:color="auto"/>
                            <w:bottom w:val="none" w:sz="0" w:space="0" w:color="auto"/>
                            <w:right w:val="none" w:sz="0" w:space="0" w:color="auto"/>
                          </w:divBdr>
                          <w:divsChild>
                            <w:div w:id="752748725">
                              <w:marLeft w:val="0"/>
                              <w:marRight w:val="0"/>
                              <w:marTop w:val="0"/>
                              <w:marBottom w:val="0"/>
                              <w:divBdr>
                                <w:top w:val="single" w:sz="2" w:space="0" w:color="BDC8D5"/>
                                <w:left w:val="single" w:sz="2" w:space="0" w:color="BDC8D5"/>
                                <w:bottom w:val="single" w:sz="2" w:space="8" w:color="BDC8D5"/>
                                <w:right w:val="single" w:sz="2" w:space="0" w:color="BDC8D5"/>
                              </w:divBdr>
                              <w:divsChild>
                                <w:div w:id="13872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63127">
      <w:bodyDiv w:val="1"/>
      <w:marLeft w:val="0"/>
      <w:marRight w:val="0"/>
      <w:marTop w:val="0"/>
      <w:marBottom w:val="0"/>
      <w:divBdr>
        <w:top w:val="none" w:sz="0" w:space="0" w:color="auto"/>
        <w:left w:val="none" w:sz="0" w:space="0" w:color="auto"/>
        <w:bottom w:val="none" w:sz="0" w:space="0" w:color="auto"/>
        <w:right w:val="none" w:sz="0" w:space="0" w:color="auto"/>
      </w:divBdr>
    </w:div>
    <w:div w:id="928584418">
      <w:bodyDiv w:val="1"/>
      <w:marLeft w:val="0"/>
      <w:marRight w:val="0"/>
      <w:marTop w:val="0"/>
      <w:marBottom w:val="0"/>
      <w:divBdr>
        <w:top w:val="none" w:sz="0" w:space="0" w:color="auto"/>
        <w:left w:val="none" w:sz="0" w:space="0" w:color="auto"/>
        <w:bottom w:val="none" w:sz="0" w:space="0" w:color="auto"/>
        <w:right w:val="none" w:sz="0" w:space="0" w:color="auto"/>
      </w:divBdr>
    </w:div>
    <w:div w:id="1027215504">
      <w:bodyDiv w:val="1"/>
      <w:marLeft w:val="0"/>
      <w:marRight w:val="0"/>
      <w:marTop w:val="0"/>
      <w:marBottom w:val="0"/>
      <w:divBdr>
        <w:top w:val="none" w:sz="0" w:space="0" w:color="auto"/>
        <w:left w:val="none" w:sz="0" w:space="0" w:color="auto"/>
        <w:bottom w:val="none" w:sz="0" w:space="0" w:color="auto"/>
        <w:right w:val="none" w:sz="0" w:space="0" w:color="auto"/>
      </w:divBdr>
      <w:divsChild>
        <w:div w:id="1328093603">
          <w:marLeft w:val="0"/>
          <w:marRight w:val="0"/>
          <w:marTop w:val="0"/>
          <w:marBottom w:val="0"/>
          <w:divBdr>
            <w:top w:val="none" w:sz="0" w:space="0" w:color="auto"/>
            <w:left w:val="none" w:sz="0" w:space="0" w:color="auto"/>
            <w:bottom w:val="none" w:sz="0" w:space="0" w:color="auto"/>
            <w:right w:val="none" w:sz="0" w:space="0" w:color="auto"/>
          </w:divBdr>
          <w:divsChild>
            <w:div w:id="1468744150">
              <w:marLeft w:val="0"/>
              <w:marRight w:val="0"/>
              <w:marTop w:val="0"/>
              <w:marBottom w:val="0"/>
              <w:divBdr>
                <w:top w:val="none" w:sz="0" w:space="0" w:color="auto"/>
                <w:left w:val="none" w:sz="0" w:space="0" w:color="auto"/>
                <w:bottom w:val="none" w:sz="0" w:space="0" w:color="auto"/>
                <w:right w:val="none" w:sz="0" w:space="0" w:color="auto"/>
              </w:divBdr>
              <w:divsChild>
                <w:div w:id="957835107">
                  <w:marLeft w:val="0"/>
                  <w:marRight w:val="-105"/>
                  <w:marTop w:val="0"/>
                  <w:marBottom w:val="0"/>
                  <w:divBdr>
                    <w:top w:val="none" w:sz="0" w:space="0" w:color="auto"/>
                    <w:left w:val="none" w:sz="0" w:space="0" w:color="auto"/>
                    <w:bottom w:val="none" w:sz="0" w:space="0" w:color="auto"/>
                    <w:right w:val="none" w:sz="0" w:space="0" w:color="auto"/>
                  </w:divBdr>
                  <w:divsChild>
                    <w:div w:id="1609849367">
                      <w:marLeft w:val="0"/>
                      <w:marRight w:val="0"/>
                      <w:marTop w:val="0"/>
                      <w:marBottom w:val="0"/>
                      <w:divBdr>
                        <w:top w:val="none" w:sz="0" w:space="0" w:color="auto"/>
                        <w:left w:val="none" w:sz="0" w:space="0" w:color="auto"/>
                        <w:bottom w:val="none" w:sz="0" w:space="0" w:color="auto"/>
                        <w:right w:val="none" w:sz="0" w:space="0" w:color="auto"/>
                      </w:divBdr>
                      <w:divsChild>
                        <w:div w:id="858548681">
                          <w:marLeft w:val="0"/>
                          <w:marRight w:val="0"/>
                          <w:marTop w:val="150"/>
                          <w:marBottom w:val="0"/>
                          <w:divBdr>
                            <w:top w:val="none" w:sz="0" w:space="0" w:color="auto"/>
                            <w:left w:val="none" w:sz="0" w:space="0" w:color="auto"/>
                            <w:bottom w:val="none" w:sz="0" w:space="0" w:color="auto"/>
                            <w:right w:val="none" w:sz="0" w:space="0" w:color="auto"/>
                          </w:divBdr>
                          <w:divsChild>
                            <w:div w:id="419955590">
                              <w:marLeft w:val="240"/>
                              <w:marRight w:val="240"/>
                              <w:marTop w:val="0"/>
                              <w:marBottom w:val="60"/>
                              <w:divBdr>
                                <w:top w:val="none" w:sz="0" w:space="0" w:color="auto"/>
                                <w:left w:val="none" w:sz="0" w:space="0" w:color="auto"/>
                                <w:bottom w:val="none" w:sz="0" w:space="0" w:color="auto"/>
                                <w:right w:val="none" w:sz="0" w:space="0" w:color="auto"/>
                              </w:divBdr>
                              <w:divsChild>
                                <w:div w:id="1978946690">
                                  <w:marLeft w:val="150"/>
                                  <w:marRight w:val="0"/>
                                  <w:marTop w:val="0"/>
                                  <w:marBottom w:val="0"/>
                                  <w:divBdr>
                                    <w:top w:val="none" w:sz="0" w:space="0" w:color="auto"/>
                                    <w:left w:val="none" w:sz="0" w:space="0" w:color="auto"/>
                                    <w:bottom w:val="none" w:sz="0" w:space="0" w:color="auto"/>
                                    <w:right w:val="none" w:sz="0" w:space="0" w:color="auto"/>
                                  </w:divBdr>
                                  <w:divsChild>
                                    <w:div w:id="125240710">
                                      <w:marLeft w:val="0"/>
                                      <w:marRight w:val="0"/>
                                      <w:marTop w:val="0"/>
                                      <w:marBottom w:val="0"/>
                                      <w:divBdr>
                                        <w:top w:val="none" w:sz="0" w:space="0" w:color="auto"/>
                                        <w:left w:val="none" w:sz="0" w:space="0" w:color="auto"/>
                                        <w:bottom w:val="none" w:sz="0" w:space="0" w:color="auto"/>
                                        <w:right w:val="none" w:sz="0" w:space="0" w:color="auto"/>
                                      </w:divBdr>
                                      <w:divsChild>
                                        <w:div w:id="1334801256">
                                          <w:marLeft w:val="0"/>
                                          <w:marRight w:val="0"/>
                                          <w:marTop w:val="0"/>
                                          <w:marBottom w:val="0"/>
                                          <w:divBdr>
                                            <w:top w:val="none" w:sz="0" w:space="0" w:color="auto"/>
                                            <w:left w:val="none" w:sz="0" w:space="0" w:color="auto"/>
                                            <w:bottom w:val="none" w:sz="0" w:space="0" w:color="auto"/>
                                            <w:right w:val="none" w:sz="0" w:space="0" w:color="auto"/>
                                          </w:divBdr>
                                          <w:divsChild>
                                            <w:div w:id="1986347385">
                                              <w:marLeft w:val="0"/>
                                              <w:marRight w:val="0"/>
                                              <w:marTop w:val="0"/>
                                              <w:marBottom w:val="60"/>
                                              <w:divBdr>
                                                <w:top w:val="none" w:sz="0" w:space="0" w:color="auto"/>
                                                <w:left w:val="none" w:sz="0" w:space="0" w:color="auto"/>
                                                <w:bottom w:val="none" w:sz="0" w:space="0" w:color="auto"/>
                                                <w:right w:val="none" w:sz="0" w:space="0" w:color="auto"/>
                                              </w:divBdr>
                                              <w:divsChild>
                                                <w:div w:id="695689784">
                                                  <w:marLeft w:val="0"/>
                                                  <w:marRight w:val="0"/>
                                                  <w:marTop w:val="0"/>
                                                  <w:marBottom w:val="0"/>
                                                  <w:divBdr>
                                                    <w:top w:val="none" w:sz="0" w:space="0" w:color="auto"/>
                                                    <w:left w:val="none" w:sz="0" w:space="0" w:color="auto"/>
                                                    <w:bottom w:val="none" w:sz="0" w:space="0" w:color="auto"/>
                                                    <w:right w:val="none" w:sz="0" w:space="0" w:color="auto"/>
                                                  </w:divBdr>
                                                </w:div>
                                                <w:div w:id="476922429">
                                                  <w:marLeft w:val="0"/>
                                                  <w:marRight w:val="0"/>
                                                  <w:marTop w:val="150"/>
                                                  <w:marBottom w:val="0"/>
                                                  <w:divBdr>
                                                    <w:top w:val="none" w:sz="0" w:space="0" w:color="auto"/>
                                                    <w:left w:val="none" w:sz="0" w:space="0" w:color="auto"/>
                                                    <w:bottom w:val="none" w:sz="0" w:space="0" w:color="auto"/>
                                                    <w:right w:val="none" w:sz="0" w:space="0" w:color="auto"/>
                                                  </w:divBdr>
                                                </w:div>
                                                <w:div w:id="1432506787">
                                                  <w:marLeft w:val="0"/>
                                                  <w:marRight w:val="0"/>
                                                  <w:marTop w:val="0"/>
                                                  <w:marBottom w:val="0"/>
                                                  <w:divBdr>
                                                    <w:top w:val="none" w:sz="0" w:space="0" w:color="auto"/>
                                                    <w:left w:val="none" w:sz="0" w:space="0" w:color="auto"/>
                                                    <w:bottom w:val="none" w:sz="0" w:space="0" w:color="auto"/>
                                                    <w:right w:val="none" w:sz="0" w:space="0" w:color="auto"/>
                                                  </w:divBdr>
                                                  <w:divsChild>
                                                    <w:div w:id="1083799329">
                                                      <w:marLeft w:val="0"/>
                                                      <w:marRight w:val="0"/>
                                                      <w:marTop w:val="0"/>
                                                      <w:marBottom w:val="0"/>
                                                      <w:divBdr>
                                                        <w:top w:val="none" w:sz="0" w:space="0" w:color="auto"/>
                                                        <w:left w:val="none" w:sz="0" w:space="0" w:color="auto"/>
                                                        <w:bottom w:val="none" w:sz="0" w:space="0" w:color="auto"/>
                                                        <w:right w:val="none" w:sz="0" w:space="0" w:color="auto"/>
                                                      </w:divBdr>
                                                      <w:divsChild>
                                                        <w:div w:id="1070694287">
                                                          <w:marLeft w:val="0"/>
                                                          <w:marRight w:val="0"/>
                                                          <w:marTop w:val="0"/>
                                                          <w:marBottom w:val="0"/>
                                                          <w:divBdr>
                                                            <w:top w:val="none" w:sz="0" w:space="0" w:color="auto"/>
                                                            <w:left w:val="none" w:sz="0" w:space="0" w:color="auto"/>
                                                            <w:bottom w:val="none" w:sz="0" w:space="0" w:color="auto"/>
                                                            <w:right w:val="none" w:sz="0" w:space="0" w:color="auto"/>
                                                          </w:divBdr>
                                                          <w:divsChild>
                                                            <w:div w:id="509564625">
                                                              <w:marLeft w:val="0"/>
                                                              <w:marRight w:val="0"/>
                                                              <w:marTop w:val="0"/>
                                                              <w:marBottom w:val="0"/>
                                                              <w:divBdr>
                                                                <w:top w:val="none" w:sz="0" w:space="0" w:color="auto"/>
                                                                <w:left w:val="none" w:sz="0" w:space="0" w:color="auto"/>
                                                                <w:bottom w:val="none" w:sz="0" w:space="0" w:color="auto"/>
                                                                <w:right w:val="none" w:sz="0" w:space="0" w:color="auto"/>
                                                              </w:divBdr>
                                                              <w:divsChild>
                                                                <w:div w:id="1072000584">
                                                                  <w:marLeft w:val="105"/>
                                                                  <w:marRight w:val="105"/>
                                                                  <w:marTop w:val="90"/>
                                                                  <w:marBottom w:val="150"/>
                                                                  <w:divBdr>
                                                                    <w:top w:val="none" w:sz="0" w:space="0" w:color="auto"/>
                                                                    <w:left w:val="none" w:sz="0" w:space="0" w:color="auto"/>
                                                                    <w:bottom w:val="none" w:sz="0" w:space="0" w:color="auto"/>
                                                                    <w:right w:val="none" w:sz="0" w:space="0" w:color="auto"/>
                                                                  </w:divBdr>
                                                                </w:div>
                                                                <w:div w:id="1796175984">
                                                                  <w:marLeft w:val="105"/>
                                                                  <w:marRight w:val="105"/>
                                                                  <w:marTop w:val="90"/>
                                                                  <w:marBottom w:val="150"/>
                                                                  <w:divBdr>
                                                                    <w:top w:val="none" w:sz="0" w:space="0" w:color="auto"/>
                                                                    <w:left w:val="none" w:sz="0" w:space="0" w:color="auto"/>
                                                                    <w:bottom w:val="none" w:sz="0" w:space="0" w:color="auto"/>
                                                                    <w:right w:val="none" w:sz="0" w:space="0" w:color="auto"/>
                                                                  </w:divBdr>
                                                                </w:div>
                                                                <w:div w:id="454761188">
                                                                  <w:marLeft w:val="105"/>
                                                                  <w:marRight w:val="105"/>
                                                                  <w:marTop w:val="90"/>
                                                                  <w:marBottom w:val="150"/>
                                                                  <w:divBdr>
                                                                    <w:top w:val="none" w:sz="0" w:space="0" w:color="auto"/>
                                                                    <w:left w:val="none" w:sz="0" w:space="0" w:color="auto"/>
                                                                    <w:bottom w:val="none" w:sz="0" w:space="0" w:color="auto"/>
                                                                    <w:right w:val="none" w:sz="0" w:space="0" w:color="auto"/>
                                                                  </w:divBdr>
                                                                </w:div>
                                                                <w:div w:id="747459231">
                                                                  <w:marLeft w:val="105"/>
                                                                  <w:marRight w:val="105"/>
                                                                  <w:marTop w:val="90"/>
                                                                  <w:marBottom w:val="150"/>
                                                                  <w:divBdr>
                                                                    <w:top w:val="none" w:sz="0" w:space="0" w:color="auto"/>
                                                                    <w:left w:val="none" w:sz="0" w:space="0" w:color="auto"/>
                                                                    <w:bottom w:val="none" w:sz="0" w:space="0" w:color="auto"/>
                                                                    <w:right w:val="none" w:sz="0" w:space="0" w:color="auto"/>
                                                                  </w:divBdr>
                                                                </w:div>
                                                                <w:div w:id="1235580779">
                                                                  <w:marLeft w:val="105"/>
                                                                  <w:marRight w:val="105"/>
                                                                  <w:marTop w:val="90"/>
                                                                  <w:marBottom w:val="150"/>
                                                                  <w:divBdr>
                                                                    <w:top w:val="none" w:sz="0" w:space="0" w:color="auto"/>
                                                                    <w:left w:val="none" w:sz="0" w:space="0" w:color="auto"/>
                                                                    <w:bottom w:val="none" w:sz="0" w:space="0" w:color="auto"/>
                                                                    <w:right w:val="none" w:sz="0" w:space="0" w:color="auto"/>
                                                                  </w:divBdr>
                                                                </w:div>
                                                                <w:div w:id="181779922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0841485">
      <w:bodyDiv w:val="1"/>
      <w:marLeft w:val="0"/>
      <w:marRight w:val="0"/>
      <w:marTop w:val="0"/>
      <w:marBottom w:val="0"/>
      <w:divBdr>
        <w:top w:val="none" w:sz="0" w:space="0" w:color="auto"/>
        <w:left w:val="none" w:sz="0" w:space="0" w:color="auto"/>
        <w:bottom w:val="none" w:sz="0" w:space="0" w:color="auto"/>
        <w:right w:val="none" w:sz="0" w:space="0" w:color="auto"/>
      </w:divBdr>
    </w:div>
    <w:div w:id="20221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0B74A-730F-4BCF-BA55-D403C67B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2026</Words>
  <Characters>11551</Characters>
  <Application>Microsoft Office Word</Application>
  <DocSecurity>0</DocSecurity>
  <Lines>96</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So Ngoai vu - Tinh Kon Tum</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Dung</dc:creator>
  <cp:keywords/>
  <dc:description/>
  <cp:lastModifiedBy>HP</cp:lastModifiedBy>
  <cp:revision>10</cp:revision>
  <cp:lastPrinted>2023-10-30T00:31:00Z</cp:lastPrinted>
  <dcterms:created xsi:type="dcterms:W3CDTF">2024-07-08T07:37:00Z</dcterms:created>
  <dcterms:modified xsi:type="dcterms:W3CDTF">2024-07-30T03:07:00Z</dcterms:modified>
</cp:coreProperties>
</file>