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CellMar>
          <w:left w:w="0" w:type="dxa"/>
          <w:right w:w="0" w:type="dxa"/>
        </w:tblCellMar>
        <w:tblLook w:val="04A0" w:firstRow="1" w:lastRow="0" w:firstColumn="1" w:lastColumn="0" w:noHBand="0" w:noVBand="1"/>
      </w:tblPr>
      <w:tblGrid>
        <w:gridCol w:w="3119"/>
        <w:gridCol w:w="5953"/>
      </w:tblGrid>
      <w:tr w:rsidR="00056BCF" w:rsidRPr="00056BCF" w:rsidTr="00B62248">
        <w:trPr>
          <w:trHeight w:val="425"/>
        </w:trPr>
        <w:tc>
          <w:tcPr>
            <w:tcW w:w="3119" w:type="dxa"/>
            <w:shd w:val="clear" w:color="auto" w:fill="auto"/>
            <w:tcMar>
              <w:top w:w="0" w:type="dxa"/>
              <w:left w:w="108" w:type="dxa"/>
              <w:bottom w:w="0" w:type="dxa"/>
              <w:right w:w="108" w:type="dxa"/>
            </w:tcMar>
          </w:tcPr>
          <w:p w:rsidR="00056BCF" w:rsidRPr="00B62248" w:rsidRDefault="00465F3F" w:rsidP="0049747E">
            <w:pPr>
              <w:spacing w:after="0" w:line="240" w:lineRule="auto"/>
              <w:jc w:val="center"/>
              <w:rPr>
                <w:rFonts w:eastAsia="Times New Roman" w:cs="Times New Roman"/>
                <w:color w:val="000000"/>
                <w:sz w:val="26"/>
                <w:szCs w:val="26"/>
                <w:lang w:val="vi-VN"/>
              </w:rPr>
            </w:pPr>
            <w:r w:rsidRPr="00B62248">
              <w:rPr>
                <w:rFonts w:eastAsia="Times New Roman" w:cs="Times New Roman"/>
                <w:b/>
                <w:noProof/>
                <w:sz w:val="26"/>
                <w:szCs w:val="26"/>
              </w:rPr>
              <mc:AlternateContent>
                <mc:Choice Requires="wps">
                  <w:drawing>
                    <wp:anchor distT="0" distB="0" distL="114300" distR="114300" simplePos="0" relativeHeight="251661312" behindDoc="0" locked="0" layoutInCell="1" allowOverlap="1" wp14:anchorId="5B851455" wp14:editId="1B69FAB7">
                      <wp:simplePos x="0" y="0"/>
                      <wp:positionH relativeFrom="column">
                        <wp:posOffset>380365</wp:posOffset>
                      </wp:positionH>
                      <wp:positionV relativeFrom="paragraph">
                        <wp:posOffset>386715</wp:posOffset>
                      </wp:positionV>
                      <wp:extent cx="104775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0477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7C0903"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30.45pt" to="112.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" strokecolor="black [3200]" strokeweight=".5pt">
                      <v:stroke joinstyle="miter"/>
                    </v:line>
                  </w:pict>
                </mc:Fallback>
              </mc:AlternateContent>
            </w:r>
            <w:r w:rsidRPr="00B62248">
              <w:rPr>
                <w:rFonts w:eastAsia="Times New Roman" w:cs="Times New Roman"/>
                <w:b/>
                <w:sz w:val="26"/>
                <w:szCs w:val="26"/>
              </w:rPr>
              <w:t>ỦY BAN NHÂN DÂN HUYỆN KON RẪY</w:t>
            </w:r>
          </w:p>
        </w:tc>
        <w:tc>
          <w:tcPr>
            <w:tcW w:w="5953" w:type="dxa"/>
            <w:shd w:val="clear" w:color="auto" w:fill="auto"/>
            <w:tcMar>
              <w:top w:w="0" w:type="dxa"/>
              <w:left w:w="108" w:type="dxa"/>
              <w:bottom w:w="0" w:type="dxa"/>
              <w:right w:w="108" w:type="dxa"/>
            </w:tcMar>
          </w:tcPr>
          <w:p w:rsidR="00056BCF" w:rsidRPr="00056BCF" w:rsidRDefault="0049747E" w:rsidP="00C01148">
            <w:pPr>
              <w:spacing w:after="0" w:line="240" w:lineRule="auto"/>
              <w:ind w:right="-108"/>
              <w:jc w:val="center"/>
              <w:rPr>
                <w:rFonts w:eastAsia="Times New Roman" w:cs="Times New Roman"/>
                <w:color w:val="000000"/>
                <w:sz w:val="26"/>
                <w:szCs w:val="26"/>
              </w:rPr>
            </w:pPr>
            <w:r>
              <w:rPr>
                <w:rFonts w:eastAsia="Times New Roman" w:cs="Times New Roman"/>
                <w:b/>
                <w:bCs/>
                <w:color w:val="000000"/>
                <w:sz w:val="26"/>
                <w:szCs w:val="26"/>
                <w:lang w:val="vi-VN"/>
              </w:rPr>
              <w:t xml:space="preserve">     </w:t>
            </w:r>
            <w:r w:rsidR="00B62248">
              <w:rPr>
                <w:rFonts w:eastAsia="Times New Roman" w:cs="Times New Roman"/>
                <w:b/>
                <w:bCs/>
                <w:color w:val="000000"/>
                <w:sz w:val="26"/>
                <w:szCs w:val="26"/>
                <w:lang w:val="vi-VN"/>
              </w:rPr>
              <w:t xml:space="preserve"> </w:t>
            </w:r>
            <w:r w:rsidR="00056BCF" w:rsidRPr="00056BCF">
              <w:rPr>
                <w:rFonts w:eastAsia="Times New Roman" w:cs="Times New Roman"/>
                <w:b/>
                <w:bCs/>
                <w:color w:val="000000"/>
                <w:sz w:val="26"/>
                <w:szCs w:val="26"/>
                <w:lang w:val="vi-VN"/>
              </w:rPr>
              <w:t>CỘNG HÒA XÃ HỘI CHỦ NGHĨA VIỆT NAM</w:t>
            </w:r>
            <w:r w:rsidR="00056BCF" w:rsidRPr="00056BCF">
              <w:rPr>
                <w:rFonts w:eastAsia="Times New Roman" w:cs="Times New Roman"/>
                <w:b/>
                <w:bCs/>
                <w:color w:val="000000"/>
                <w:sz w:val="26"/>
                <w:szCs w:val="26"/>
                <w:lang w:val="vi-VN"/>
              </w:rPr>
              <w:br/>
            </w:r>
            <w:r w:rsidR="00B62248">
              <w:rPr>
                <w:rFonts w:eastAsia="Times New Roman" w:cs="Times New Roman"/>
                <w:b/>
                <w:bCs/>
                <w:color w:val="000000"/>
                <w:szCs w:val="28"/>
                <w:lang w:val="vi-VN"/>
              </w:rPr>
              <w:t xml:space="preserve">      </w:t>
            </w:r>
            <w:r>
              <w:rPr>
                <w:rFonts w:eastAsia="Times New Roman" w:cs="Times New Roman"/>
                <w:b/>
                <w:bCs/>
                <w:color w:val="000000"/>
                <w:szCs w:val="28"/>
                <w:lang w:val="vi-VN"/>
              </w:rPr>
              <w:t xml:space="preserve"> </w:t>
            </w:r>
            <w:r w:rsidR="00056BCF" w:rsidRPr="00056BCF">
              <w:rPr>
                <w:rFonts w:eastAsia="Times New Roman" w:cs="Times New Roman"/>
                <w:b/>
                <w:bCs/>
                <w:color w:val="000000"/>
                <w:szCs w:val="28"/>
                <w:lang w:val="vi-VN"/>
              </w:rPr>
              <w:t>Độc lập - Tự do - Hạnh phúc</w:t>
            </w:r>
            <w:r w:rsidR="00056BCF" w:rsidRPr="00056BCF">
              <w:rPr>
                <w:rFonts w:eastAsia="Times New Roman" w:cs="Times New Roman"/>
                <w:b/>
                <w:bCs/>
                <w:color w:val="000000"/>
                <w:sz w:val="26"/>
                <w:szCs w:val="26"/>
                <w:lang w:val="vi-VN"/>
              </w:rPr>
              <w:t xml:space="preserve"> </w:t>
            </w:r>
          </w:p>
        </w:tc>
      </w:tr>
      <w:tr w:rsidR="0049747E" w:rsidRPr="00B62248" w:rsidTr="00B62248">
        <w:trPr>
          <w:trHeight w:val="504"/>
        </w:trPr>
        <w:tc>
          <w:tcPr>
            <w:tcW w:w="3119" w:type="dxa"/>
            <w:shd w:val="clear" w:color="auto" w:fill="auto"/>
            <w:tcMar>
              <w:top w:w="0" w:type="dxa"/>
              <w:left w:w="108" w:type="dxa"/>
              <w:bottom w:w="0" w:type="dxa"/>
              <w:right w:w="108" w:type="dxa"/>
            </w:tcMar>
          </w:tcPr>
          <w:p w:rsidR="0049747E" w:rsidRPr="00B62248" w:rsidRDefault="0049747E" w:rsidP="00C01148">
            <w:pPr>
              <w:spacing w:before="120" w:after="0" w:line="240" w:lineRule="auto"/>
              <w:rPr>
                <w:rFonts w:eastAsia="Times New Roman" w:cs="Times New Roman"/>
                <w:color w:val="000000"/>
                <w:sz w:val="26"/>
                <w:szCs w:val="26"/>
                <w:lang w:val="vi-VN"/>
              </w:rPr>
            </w:pPr>
            <w:r w:rsidRPr="00B62248">
              <w:rPr>
                <w:rFonts w:eastAsia="Times New Roman" w:cs="Times New Roman"/>
                <w:color w:val="000000"/>
                <w:sz w:val="26"/>
                <w:szCs w:val="26"/>
              </w:rPr>
              <w:t xml:space="preserve">    </w:t>
            </w:r>
            <w:r w:rsidR="00B62248" w:rsidRPr="00B62248">
              <w:rPr>
                <w:rFonts w:eastAsia="Times New Roman" w:cs="Times New Roman"/>
                <w:color w:val="000000"/>
                <w:sz w:val="26"/>
                <w:szCs w:val="26"/>
                <w:lang w:val="vi-VN"/>
              </w:rPr>
              <w:t xml:space="preserve">   </w:t>
            </w:r>
            <w:r w:rsidRPr="00B62248">
              <w:rPr>
                <w:rFonts w:eastAsia="Times New Roman" w:cs="Times New Roman"/>
                <w:color w:val="000000"/>
                <w:sz w:val="26"/>
                <w:szCs w:val="26"/>
                <w:lang w:val="vi-VN"/>
              </w:rPr>
              <w:t xml:space="preserve">Số: </w:t>
            </w:r>
            <w:r w:rsidR="00C01148" w:rsidRPr="00B62248">
              <w:rPr>
                <w:rFonts w:eastAsia="Times New Roman" w:cs="Times New Roman"/>
                <w:color w:val="000000"/>
                <w:sz w:val="26"/>
                <w:szCs w:val="26"/>
                <w:lang w:val="vi-VN"/>
              </w:rPr>
              <w:t xml:space="preserve">       </w:t>
            </w:r>
            <w:r w:rsidRPr="00B62248">
              <w:rPr>
                <w:rFonts w:eastAsia="Times New Roman" w:cs="Times New Roman"/>
                <w:color w:val="000000"/>
                <w:sz w:val="26"/>
                <w:szCs w:val="26"/>
                <w:lang w:val="vi-VN"/>
              </w:rPr>
              <w:t>/</w:t>
            </w:r>
            <w:r w:rsidRPr="00B62248">
              <w:rPr>
                <w:rFonts w:eastAsia="Times New Roman" w:cs="Times New Roman"/>
                <w:color w:val="000000"/>
                <w:sz w:val="26"/>
                <w:szCs w:val="26"/>
              </w:rPr>
              <w:t>BC</w:t>
            </w:r>
            <w:r w:rsidRPr="00B62248">
              <w:rPr>
                <w:rFonts w:eastAsia="Times New Roman" w:cs="Times New Roman"/>
                <w:color w:val="000000"/>
                <w:sz w:val="26"/>
                <w:szCs w:val="26"/>
                <w:lang w:val="vi-VN"/>
              </w:rPr>
              <w:t>-</w:t>
            </w:r>
            <w:r w:rsidRPr="00B62248">
              <w:rPr>
                <w:rFonts w:eastAsia="Times New Roman" w:cs="Times New Roman"/>
                <w:color w:val="000000"/>
                <w:sz w:val="26"/>
                <w:szCs w:val="26"/>
              </w:rPr>
              <w:t>UBND</w:t>
            </w:r>
          </w:p>
        </w:tc>
        <w:tc>
          <w:tcPr>
            <w:tcW w:w="5953" w:type="dxa"/>
            <w:shd w:val="clear" w:color="auto" w:fill="auto"/>
            <w:tcMar>
              <w:top w:w="0" w:type="dxa"/>
              <w:left w:w="108" w:type="dxa"/>
              <w:bottom w:w="0" w:type="dxa"/>
              <w:right w:w="108" w:type="dxa"/>
            </w:tcMar>
          </w:tcPr>
          <w:p w:rsidR="0049747E" w:rsidRPr="00B62248" w:rsidRDefault="0049747E" w:rsidP="00C01148">
            <w:pPr>
              <w:spacing w:before="120" w:after="0" w:line="240" w:lineRule="auto"/>
              <w:jc w:val="center"/>
              <w:rPr>
                <w:rFonts w:eastAsia="Times New Roman" w:cs="Times New Roman"/>
                <w:i/>
                <w:iCs/>
                <w:color w:val="000000"/>
                <w:sz w:val="26"/>
                <w:szCs w:val="26"/>
              </w:rPr>
            </w:pPr>
            <w:r w:rsidRPr="00B62248">
              <w:rPr>
                <w:rFonts w:eastAsia="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6D1C4A4E" wp14:editId="715B8C2B">
                      <wp:simplePos x="0" y="0"/>
                      <wp:positionH relativeFrom="column">
                        <wp:posOffset>966471</wp:posOffset>
                      </wp:positionH>
                      <wp:positionV relativeFrom="paragraph">
                        <wp:posOffset>17779</wp:posOffset>
                      </wp:positionV>
                      <wp:extent cx="20193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DB9D5" id="_x0000_t32" coordsize="21600,21600" o:spt="32" o:oned="t" path="m,l21600,21600e" filled="f">
                      <v:path arrowok="t" fillok="f" o:connecttype="none"/>
                      <o:lock v:ext="edit" shapetype="t"/>
                    </v:shapetype>
                    <v:shape id="Straight Arrow Connector 2" o:spid="_x0000_s1026" type="#_x0000_t32" style="position:absolute;margin-left:76.1pt;margin-top:1.4pt;width:159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"/>
                  </w:pict>
                </mc:Fallback>
              </mc:AlternateContent>
            </w:r>
            <w:r w:rsidRPr="00B62248">
              <w:rPr>
                <w:rFonts w:eastAsia="Times New Roman" w:cs="Times New Roman"/>
                <w:i/>
                <w:iCs/>
                <w:color w:val="000000"/>
                <w:sz w:val="26"/>
                <w:szCs w:val="26"/>
              </w:rPr>
              <w:t xml:space="preserve">         </w:t>
            </w:r>
            <w:r w:rsidR="00C01148" w:rsidRPr="00B62248">
              <w:rPr>
                <w:rFonts w:eastAsia="Times New Roman" w:cs="Times New Roman"/>
                <w:i/>
                <w:iCs/>
                <w:color w:val="000000"/>
                <w:sz w:val="26"/>
                <w:szCs w:val="26"/>
                <w:lang w:val="vi-VN"/>
              </w:rPr>
              <w:t xml:space="preserve">  </w:t>
            </w:r>
            <w:r w:rsidRPr="00B62248">
              <w:rPr>
                <w:rFonts w:eastAsia="Times New Roman" w:cs="Times New Roman"/>
                <w:i/>
                <w:iCs/>
                <w:color w:val="000000"/>
                <w:sz w:val="26"/>
                <w:szCs w:val="26"/>
              </w:rPr>
              <w:t xml:space="preserve">  </w:t>
            </w:r>
            <w:r w:rsidRPr="00272B2E">
              <w:rPr>
                <w:rFonts w:eastAsia="Times New Roman" w:cs="Times New Roman"/>
                <w:i/>
                <w:iCs/>
                <w:color w:val="000000"/>
                <w:szCs w:val="26"/>
              </w:rPr>
              <w:t>Kon Rẫy</w:t>
            </w:r>
            <w:r w:rsidRPr="00272B2E">
              <w:rPr>
                <w:rFonts w:eastAsia="Times New Roman" w:cs="Times New Roman"/>
                <w:i/>
                <w:iCs/>
                <w:color w:val="000000"/>
                <w:szCs w:val="26"/>
                <w:lang w:val="vi-VN"/>
              </w:rPr>
              <w:t xml:space="preserve">, ngày </w:t>
            </w:r>
            <w:r w:rsidR="00C01148" w:rsidRPr="00272B2E">
              <w:rPr>
                <w:rFonts w:eastAsia="Times New Roman" w:cs="Times New Roman"/>
                <w:i/>
                <w:iCs/>
                <w:color w:val="000000"/>
                <w:szCs w:val="26"/>
                <w:lang w:val="vi-VN"/>
              </w:rPr>
              <w:t xml:space="preserve">   </w:t>
            </w:r>
            <w:r w:rsidRPr="00272B2E">
              <w:rPr>
                <w:rFonts w:eastAsia="Times New Roman" w:cs="Times New Roman"/>
                <w:i/>
                <w:iCs/>
                <w:color w:val="000000"/>
                <w:szCs w:val="26"/>
              </w:rPr>
              <w:t xml:space="preserve"> </w:t>
            </w:r>
            <w:r w:rsidRPr="00272B2E">
              <w:rPr>
                <w:rFonts w:eastAsia="Times New Roman" w:cs="Times New Roman"/>
                <w:i/>
                <w:iCs/>
                <w:color w:val="000000"/>
                <w:szCs w:val="26"/>
                <w:lang w:val="vi-VN"/>
              </w:rPr>
              <w:t xml:space="preserve">tháng </w:t>
            </w:r>
            <w:r w:rsidRPr="00272B2E">
              <w:rPr>
                <w:rFonts w:eastAsia="Times New Roman" w:cs="Times New Roman"/>
                <w:i/>
                <w:iCs/>
                <w:color w:val="000000"/>
                <w:szCs w:val="26"/>
              </w:rPr>
              <w:t xml:space="preserve">   </w:t>
            </w:r>
            <w:r w:rsidRPr="00272B2E">
              <w:rPr>
                <w:rFonts w:eastAsia="Times New Roman" w:cs="Times New Roman"/>
                <w:i/>
                <w:iCs/>
                <w:color w:val="000000"/>
                <w:szCs w:val="26"/>
                <w:lang w:val="vi-VN"/>
              </w:rPr>
              <w:t xml:space="preserve"> năm </w:t>
            </w:r>
            <w:r w:rsidRPr="00272B2E">
              <w:rPr>
                <w:rFonts w:eastAsia="Times New Roman" w:cs="Times New Roman"/>
                <w:i/>
                <w:iCs/>
                <w:color w:val="000000"/>
                <w:szCs w:val="26"/>
              </w:rPr>
              <w:t xml:space="preserve">2023           </w:t>
            </w:r>
          </w:p>
        </w:tc>
      </w:tr>
    </w:tbl>
    <w:p w:rsidR="00056BCF" w:rsidRPr="00056BCF" w:rsidRDefault="00056BCF" w:rsidP="00056BCF">
      <w:pPr>
        <w:spacing w:after="0" w:line="240" w:lineRule="auto"/>
        <w:rPr>
          <w:rFonts w:eastAsia="Times New Roman" w:cs="Times New Roman"/>
          <w:b/>
          <w:color w:val="000000"/>
          <w:sz w:val="2"/>
          <w:szCs w:val="24"/>
        </w:rPr>
      </w:pPr>
      <w:bookmarkStart w:id="0" w:name="loai_1"/>
    </w:p>
    <w:p w:rsidR="00056BCF" w:rsidRPr="00056BCF" w:rsidRDefault="00056BCF" w:rsidP="00056BCF">
      <w:pPr>
        <w:spacing w:after="0" w:line="240" w:lineRule="auto"/>
        <w:jc w:val="center"/>
        <w:rPr>
          <w:rFonts w:eastAsia="Times New Roman" w:cs="Times New Roman"/>
          <w:b/>
          <w:bCs/>
          <w:color w:val="000000"/>
          <w:sz w:val="2"/>
          <w:szCs w:val="28"/>
        </w:rPr>
      </w:pPr>
    </w:p>
    <w:bookmarkEnd w:id="0"/>
    <w:p w:rsidR="00056BCF" w:rsidRPr="00056BCF" w:rsidRDefault="00056BCF" w:rsidP="00C01148">
      <w:pPr>
        <w:spacing w:before="240" w:after="0" w:line="240" w:lineRule="auto"/>
        <w:jc w:val="center"/>
        <w:rPr>
          <w:rFonts w:eastAsia="Times New Roman" w:cs="Times New Roman"/>
          <w:color w:val="000000"/>
          <w:szCs w:val="28"/>
        </w:rPr>
      </w:pPr>
      <w:r w:rsidRPr="00056BCF">
        <w:rPr>
          <w:rFonts w:eastAsia="Times New Roman" w:cs="Times New Roman"/>
          <w:b/>
          <w:bCs/>
          <w:color w:val="000000"/>
          <w:szCs w:val="28"/>
        </w:rPr>
        <w:t xml:space="preserve">BÁO CÁO </w:t>
      </w:r>
    </w:p>
    <w:p w:rsidR="00056BCF" w:rsidRPr="00056BCF" w:rsidRDefault="00056BCF" w:rsidP="00056BCF">
      <w:pPr>
        <w:spacing w:after="0" w:line="240" w:lineRule="auto"/>
        <w:jc w:val="center"/>
        <w:rPr>
          <w:rFonts w:eastAsia="Times New Roman" w:cs="Times New Roman"/>
          <w:b/>
          <w:color w:val="000000"/>
          <w:szCs w:val="28"/>
        </w:rPr>
      </w:pPr>
      <w:r w:rsidRPr="00056BCF">
        <w:rPr>
          <w:rFonts w:eastAsia="Times New Roman" w:cs="Times New Roman"/>
          <w:b/>
          <w:color w:val="000000"/>
          <w:szCs w:val="28"/>
        </w:rPr>
        <w:t xml:space="preserve">Kết quả thực hiện Chương trình mục tiêu quốc gia </w:t>
      </w:r>
    </w:p>
    <w:p w:rsidR="00056BCF" w:rsidRPr="00056BCF" w:rsidRDefault="00056BCF" w:rsidP="00056BCF">
      <w:pPr>
        <w:spacing w:after="0" w:line="240" w:lineRule="auto"/>
        <w:jc w:val="center"/>
        <w:rPr>
          <w:rFonts w:eastAsia="Times New Roman" w:cs="Times New Roman"/>
          <w:b/>
          <w:color w:val="000000"/>
          <w:szCs w:val="28"/>
          <w:lang w:val="nl-NL"/>
        </w:rPr>
      </w:pPr>
      <w:r w:rsidRPr="00056BCF">
        <w:rPr>
          <w:rFonts w:eastAsia="Times New Roman" w:cs="Times New Roman"/>
          <w:b/>
          <w:color w:val="000000"/>
          <w:szCs w:val="28"/>
        </w:rPr>
        <w:t>giảm nghèo</w:t>
      </w:r>
      <w:r w:rsidRPr="00056BCF">
        <w:rPr>
          <w:rFonts w:eastAsia="Times New Roman" w:cs="Times New Roman"/>
          <w:b/>
          <w:color w:val="000000"/>
          <w:szCs w:val="28"/>
          <w:lang w:val="nl-NL"/>
        </w:rPr>
        <w:t xml:space="preserve"> bền vững năm 202</w:t>
      </w:r>
      <w:r w:rsidR="00465F3F">
        <w:rPr>
          <w:rFonts w:eastAsia="Times New Roman" w:cs="Times New Roman"/>
          <w:b/>
          <w:color w:val="000000"/>
          <w:szCs w:val="28"/>
          <w:lang w:val="nl-NL"/>
        </w:rPr>
        <w:t>3</w:t>
      </w:r>
    </w:p>
    <w:p w:rsidR="00056BCF" w:rsidRPr="00056BCF" w:rsidRDefault="0049747E" w:rsidP="00056BCF">
      <w:pPr>
        <w:spacing w:after="0" w:line="240" w:lineRule="auto"/>
        <w:jc w:val="center"/>
        <w:rPr>
          <w:rFonts w:eastAsia="Times New Roman" w:cs="Times New Roman"/>
          <w:b/>
          <w:color w:val="000000"/>
          <w:szCs w:val="28"/>
          <w:lang w:val="vi-VN"/>
        </w:rPr>
      </w:pPr>
      <w:r w:rsidRPr="00056BCF">
        <w:rPr>
          <w:rFonts w:eastAsia="Times New Roman" w:cs="Times New Roman"/>
          <w:b/>
          <w:noProof/>
          <w:color w:val="000000"/>
          <w:szCs w:val="28"/>
        </w:rPr>
        <mc:AlternateContent>
          <mc:Choice Requires="wps">
            <w:drawing>
              <wp:anchor distT="0" distB="0" distL="114300" distR="114300" simplePos="0" relativeHeight="251660288" behindDoc="0" locked="0" layoutInCell="1" allowOverlap="1" wp14:anchorId="36C818FE" wp14:editId="357394C7">
                <wp:simplePos x="0" y="0"/>
                <wp:positionH relativeFrom="column">
                  <wp:posOffset>2328545</wp:posOffset>
                </wp:positionH>
                <wp:positionV relativeFrom="paragraph">
                  <wp:posOffset>10795</wp:posOffset>
                </wp:positionV>
                <wp:extent cx="146304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5F05E" id="Straight Arrow Connector 1" o:spid="_x0000_s1026" type="#_x0000_t32" style="position:absolute;margin-left:183.35pt;margin-top:.85pt;width:11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AJ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"/>
            </w:pict>
          </mc:Fallback>
        </mc:AlternateContent>
      </w:r>
      <w:r w:rsidR="00056BCF" w:rsidRPr="00056BCF">
        <w:rPr>
          <w:rFonts w:eastAsia="Times New Roman" w:cs="Times New Roman"/>
          <w:b/>
          <w:color w:val="000000"/>
          <w:szCs w:val="28"/>
          <w:lang w:val="vi-VN"/>
        </w:rPr>
        <w:t xml:space="preserve"> </w:t>
      </w:r>
    </w:p>
    <w:p w:rsidR="0049747E" w:rsidRDefault="0049747E" w:rsidP="0049747E">
      <w:pPr>
        <w:tabs>
          <w:tab w:val="left" w:pos="4344"/>
        </w:tabs>
        <w:spacing w:before="120" w:after="120" w:line="240" w:lineRule="auto"/>
        <w:ind w:firstLine="720"/>
        <w:jc w:val="center"/>
        <w:rPr>
          <w:rFonts w:eastAsia="Times New Roman" w:cs="Times New Roman"/>
          <w:iCs/>
          <w:spacing w:val="-6"/>
          <w:szCs w:val="24"/>
          <w:lang w:val="vi-VN"/>
        </w:rPr>
      </w:pPr>
      <w:r w:rsidRPr="0049747E">
        <w:rPr>
          <w:rFonts w:eastAsia="Times New Roman" w:cs="Times New Roman"/>
          <w:iCs/>
          <w:spacing w:val="-6"/>
          <w:szCs w:val="24"/>
          <w:lang w:val="vi-VN"/>
        </w:rPr>
        <w:t>Kính gửi: HDND huyện khóa XV, kỳ họp thứ 7.</w:t>
      </w:r>
    </w:p>
    <w:p w:rsidR="0049747E" w:rsidRDefault="0049747E" w:rsidP="0049747E">
      <w:pPr>
        <w:tabs>
          <w:tab w:val="left" w:pos="4344"/>
        </w:tabs>
        <w:spacing w:before="120" w:after="120" w:line="240" w:lineRule="auto"/>
        <w:ind w:firstLine="720"/>
        <w:jc w:val="center"/>
        <w:rPr>
          <w:rFonts w:eastAsia="Times New Roman" w:cs="Times New Roman"/>
          <w:iCs/>
          <w:spacing w:val="-6"/>
          <w:szCs w:val="24"/>
          <w:lang w:val="vi-VN"/>
        </w:rPr>
      </w:pPr>
    </w:p>
    <w:p w:rsidR="00C01148" w:rsidRPr="00B62248" w:rsidRDefault="00465F3F" w:rsidP="00B62248">
      <w:pPr>
        <w:spacing w:before="120" w:after="120" w:line="240" w:lineRule="auto"/>
        <w:ind w:firstLine="709"/>
        <w:jc w:val="both"/>
        <w:rPr>
          <w:rFonts w:eastAsia="Times New Roman" w:cs="Times New Roman"/>
          <w:iCs/>
          <w:szCs w:val="24"/>
          <w:lang w:val="vi-VN"/>
        </w:rPr>
      </w:pPr>
      <w:r w:rsidRPr="00B62248">
        <w:rPr>
          <w:rFonts w:eastAsia="Times New Roman" w:cs="Times New Roman"/>
          <w:iCs/>
          <w:szCs w:val="24"/>
          <w:lang w:val="nl-NL"/>
        </w:rPr>
        <w:t>Thực hiện Thông báo số 22/TB-HĐND</w:t>
      </w:r>
      <w:r w:rsidR="00056BCF" w:rsidRPr="00B62248">
        <w:rPr>
          <w:rFonts w:eastAsia="Times New Roman" w:cs="Times New Roman"/>
          <w:iCs/>
          <w:szCs w:val="24"/>
          <w:lang w:val="nl-NL"/>
        </w:rPr>
        <w:t xml:space="preserve"> ngày </w:t>
      </w:r>
      <w:r w:rsidRPr="00B62248">
        <w:rPr>
          <w:rFonts w:eastAsia="Times New Roman" w:cs="Times New Roman"/>
          <w:iCs/>
          <w:szCs w:val="24"/>
          <w:lang w:val="nl-NL"/>
        </w:rPr>
        <w:t>30</w:t>
      </w:r>
      <w:r w:rsidR="00056BCF" w:rsidRPr="00B62248">
        <w:rPr>
          <w:rFonts w:eastAsia="Times New Roman" w:cs="Times New Roman"/>
          <w:iCs/>
          <w:szCs w:val="24"/>
          <w:lang w:val="nl-NL"/>
        </w:rPr>
        <w:t>/1</w:t>
      </w:r>
      <w:r w:rsidRPr="00B62248">
        <w:rPr>
          <w:rFonts w:eastAsia="Times New Roman" w:cs="Times New Roman"/>
          <w:iCs/>
          <w:szCs w:val="24"/>
          <w:lang w:val="nl-NL"/>
        </w:rPr>
        <w:t>0</w:t>
      </w:r>
      <w:r w:rsidR="00056BCF" w:rsidRPr="00B62248">
        <w:rPr>
          <w:rFonts w:eastAsia="Times New Roman" w:cs="Times New Roman"/>
          <w:iCs/>
          <w:szCs w:val="24"/>
          <w:lang w:val="nl-NL"/>
        </w:rPr>
        <w:t>/202</w:t>
      </w:r>
      <w:r w:rsidRPr="00B62248">
        <w:rPr>
          <w:rFonts w:eastAsia="Times New Roman" w:cs="Times New Roman"/>
          <w:iCs/>
          <w:szCs w:val="24"/>
          <w:lang w:val="nl-NL"/>
        </w:rPr>
        <w:t>3</w:t>
      </w:r>
      <w:r w:rsidR="00056BCF" w:rsidRPr="00B62248">
        <w:rPr>
          <w:rFonts w:eastAsia="Times New Roman" w:cs="Times New Roman"/>
          <w:iCs/>
          <w:szCs w:val="24"/>
          <w:lang w:val="nl-NL"/>
        </w:rPr>
        <w:t xml:space="preserve"> của </w:t>
      </w:r>
      <w:r w:rsidRPr="00B62248">
        <w:rPr>
          <w:rFonts w:eastAsia="Times New Roman" w:cs="Times New Roman"/>
          <w:iCs/>
          <w:szCs w:val="24"/>
          <w:lang w:val="nl-NL"/>
        </w:rPr>
        <w:t>Thường trực HĐND huyện về thông báo nội dung, thời gian, địa điểm tổ chức kỳ họp thứ 7 HĐND hu</w:t>
      </w:r>
      <w:r w:rsidR="00C01148" w:rsidRPr="00B62248">
        <w:rPr>
          <w:rFonts w:eastAsia="Times New Roman" w:cs="Times New Roman"/>
          <w:iCs/>
          <w:szCs w:val="24"/>
          <w:lang w:val="nl-NL"/>
        </w:rPr>
        <w:t>yện khóa XV, nhiệm kỳ 2021-2026</w:t>
      </w:r>
      <w:r w:rsidR="00C01148" w:rsidRPr="00B62248">
        <w:rPr>
          <w:rFonts w:eastAsia="Times New Roman" w:cs="Times New Roman"/>
          <w:iCs/>
          <w:szCs w:val="24"/>
          <w:lang w:val="vi-VN"/>
        </w:rPr>
        <w:t>.</w:t>
      </w:r>
    </w:p>
    <w:p w:rsidR="00056BCF" w:rsidRPr="00B62248" w:rsidRDefault="00465F3F" w:rsidP="00B62248">
      <w:pPr>
        <w:spacing w:before="120" w:after="120" w:line="240" w:lineRule="auto"/>
        <w:ind w:firstLine="709"/>
        <w:jc w:val="both"/>
        <w:rPr>
          <w:rFonts w:eastAsia="Times New Roman" w:cs="Times New Roman"/>
          <w:iCs/>
          <w:szCs w:val="24"/>
          <w:lang w:val="vi-VN"/>
        </w:rPr>
      </w:pPr>
      <w:r w:rsidRPr="00B62248">
        <w:rPr>
          <w:rFonts w:eastAsia="Times New Roman" w:cs="Times New Roman"/>
          <w:iCs/>
          <w:szCs w:val="24"/>
          <w:lang w:val="nl-NL"/>
        </w:rPr>
        <w:t>UBND huyện báo cáo tình hình thực hiện Chương trình MT</w:t>
      </w:r>
      <w:r w:rsidR="00C01148" w:rsidRPr="00B62248">
        <w:rPr>
          <w:rFonts w:eastAsia="Times New Roman" w:cs="Times New Roman"/>
          <w:iCs/>
          <w:szCs w:val="24"/>
          <w:lang w:val="nl-NL"/>
        </w:rPr>
        <w:t>QG giảm nghèo bền vững năm 2023</w:t>
      </w:r>
      <w:r w:rsidR="00C01148" w:rsidRPr="00B62248">
        <w:rPr>
          <w:rFonts w:eastAsia="Times New Roman" w:cs="Times New Roman"/>
          <w:iCs/>
          <w:szCs w:val="24"/>
          <w:lang w:val="vi-VN"/>
        </w:rPr>
        <w:t>, như sau:</w:t>
      </w:r>
    </w:p>
    <w:p w:rsidR="00056BCF" w:rsidRPr="00B62248" w:rsidRDefault="00056BCF" w:rsidP="00272B2E">
      <w:pPr>
        <w:keepNext/>
        <w:keepLines/>
        <w:spacing w:before="60" w:after="60" w:line="240" w:lineRule="auto"/>
        <w:ind w:firstLine="709"/>
        <w:jc w:val="both"/>
        <w:outlineLvl w:val="1"/>
        <w:rPr>
          <w:rFonts w:eastAsia="Times New Roman" w:cs="Times New Roman"/>
          <w:b/>
          <w:noProof/>
          <w:color w:val="000000"/>
          <w:szCs w:val="28"/>
          <w:lang w:val="nl-NL" w:eastAsia="x-none"/>
        </w:rPr>
      </w:pPr>
      <w:r w:rsidRPr="00B62248">
        <w:rPr>
          <w:rFonts w:eastAsia="Times New Roman" w:cs="Times New Roman"/>
          <w:b/>
          <w:noProof/>
          <w:color w:val="000000"/>
          <w:szCs w:val="28"/>
          <w:lang w:val="vi-VN" w:eastAsia="x-none"/>
        </w:rPr>
        <w:t xml:space="preserve">I. </w:t>
      </w:r>
      <w:r w:rsidRPr="00B62248">
        <w:rPr>
          <w:rFonts w:eastAsia="Times New Roman" w:cs="Times New Roman"/>
          <w:b/>
          <w:noProof/>
          <w:color w:val="000000"/>
          <w:szCs w:val="28"/>
          <w:lang w:val="nl-NL" w:eastAsia="x-none"/>
        </w:rPr>
        <w:t xml:space="preserve">CÔNG TÁC CHỈ ĐẠO ĐIỀU HÀNH, </w:t>
      </w:r>
      <w:r w:rsidRPr="00B62248">
        <w:rPr>
          <w:rFonts w:eastAsia="Times New Roman" w:cs="Times New Roman"/>
          <w:b/>
          <w:noProof/>
          <w:szCs w:val="28"/>
          <w:lang w:val="vi-VN" w:eastAsia="x-none"/>
        </w:rPr>
        <w:t>QUẢN LÝ CHƯƠNG TRÌNH</w:t>
      </w:r>
    </w:p>
    <w:p w:rsidR="00AB1F8A" w:rsidRDefault="00AB1F8A" w:rsidP="00272B2E">
      <w:pPr>
        <w:spacing w:before="60" w:after="60" w:line="240" w:lineRule="auto"/>
        <w:ind w:firstLine="709"/>
        <w:jc w:val="both"/>
        <w:rPr>
          <w:rFonts w:eastAsia="Calibri" w:cs="Times New Roman"/>
          <w:szCs w:val="28"/>
        </w:rPr>
      </w:pPr>
      <w:r>
        <w:rPr>
          <w:rFonts w:eastAsia="Calibri" w:cs="Times New Roman"/>
          <w:szCs w:val="28"/>
        </w:rPr>
        <w:t>Trong năm 2023, UBND huyện đã c</w:t>
      </w:r>
      <w:r w:rsidR="00465F3F" w:rsidRPr="00B62248">
        <w:rPr>
          <w:rFonts w:eastAsia="Calibri" w:cs="Times New Roman"/>
          <w:szCs w:val="28"/>
        </w:rPr>
        <w:t>hỉ đạo</w:t>
      </w:r>
      <w:r w:rsidR="00056BCF" w:rsidRPr="00B62248">
        <w:rPr>
          <w:rFonts w:eastAsia="Calibri" w:cs="Times New Roman"/>
          <w:szCs w:val="28"/>
        </w:rPr>
        <w:t xml:space="preserve"> các Phòng, ban chuyên môn tham mưu</w:t>
      </w:r>
      <w:r>
        <w:rPr>
          <w:rFonts w:eastAsia="Calibri" w:cs="Times New Roman"/>
          <w:szCs w:val="28"/>
        </w:rPr>
        <w:t xml:space="preserve"> UBND huyện trình HĐND huyện ban hành các Nghị quyết; UBND huyện và các Phòng ban chuyên môn thuộc huyện cũng đã ban hành các văn bản quản lý, triển khai thực hiện Chương trình MTQG giảm nghèo bền vững trên địa bàn huyện. </w:t>
      </w:r>
    </w:p>
    <w:p w:rsidR="00056BCF" w:rsidRPr="00B62248" w:rsidRDefault="00AB1F8A" w:rsidP="00272B2E">
      <w:pPr>
        <w:spacing w:before="60" w:after="60" w:line="240" w:lineRule="auto"/>
        <w:ind w:firstLine="709"/>
        <w:jc w:val="center"/>
        <w:rPr>
          <w:rFonts w:eastAsia="Calibri" w:cs="Times New Roman"/>
          <w:szCs w:val="28"/>
        </w:rPr>
      </w:pPr>
      <w:r>
        <w:rPr>
          <w:rFonts w:eastAsia="Calibri" w:cs="Times New Roman"/>
          <w:szCs w:val="28"/>
        </w:rPr>
        <w:t>(</w:t>
      </w:r>
      <w:r w:rsidRPr="00AB1F8A">
        <w:rPr>
          <w:rFonts w:eastAsia="Calibri" w:cs="Times New Roman"/>
          <w:i/>
          <w:szCs w:val="28"/>
        </w:rPr>
        <w:t>chi tiết tại phụ lục I kèm theo</w:t>
      </w:r>
      <w:r>
        <w:rPr>
          <w:rFonts w:eastAsia="Calibri" w:cs="Times New Roman"/>
          <w:szCs w:val="28"/>
        </w:rPr>
        <w:t>).</w:t>
      </w:r>
    </w:p>
    <w:p w:rsidR="00056BCF" w:rsidRPr="00B62248" w:rsidRDefault="00056BCF"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szCs w:val="28"/>
          <w:lang w:val="nl-NL"/>
        </w:rPr>
      </w:pPr>
      <w:r w:rsidRPr="00B62248">
        <w:rPr>
          <w:rFonts w:eastAsia="Times New Roman" w:cs="Times New Roman"/>
          <w:b/>
          <w:szCs w:val="28"/>
          <w:lang w:val="pl-PL" w:eastAsia="x-none"/>
        </w:rPr>
        <w:t>II. KẾT QUẢ THỰC HIỆN</w:t>
      </w:r>
    </w:p>
    <w:p w:rsidR="0049747E" w:rsidRDefault="00056BCF"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b/>
          <w:szCs w:val="28"/>
          <w:lang w:val="nl-NL"/>
        </w:rPr>
      </w:pPr>
      <w:r w:rsidRPr="00B62248">
        <w:rPr>
          <w:rFonts w:eastAsia="Times New Roman" w:cs="Times New Roman"/>
          <w:b/>
          <w:bCs/>
          <w:szCs w:val="28"/>
          <w:lang w:val="nl-NL"/>
        </w:rPr>
        <w:t xml:space="preserve">1. </w:t>
      </w:r>
      <w:r w:rsidRPr="00B62248">
        <w:rPr>
          <w:rFonts w:eastAsia="Times New Roman" w:cs="Times New Roman"/>
          <w:b/>
          <w:szCs w:val="28"/>
          <w:lang w:val="nl-NL"/>
        </w:rPr>
        <w:t>Kết quả thực hiện mục tiêu, nhiệm vụ</w:t>
      </w:r>
    </w:p>
    <w:p w:rsidR="00274D51" w:rsidRPr="00B561E9" w:rsidRDefault="00274D51"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b/>
          <w:i/>
          <w:szCs w:val="28"/>
        </w:rPr>
      </w:pPr>
      <w:r w:rsidRPr="00B561E9">
        <w:rPr>
          <w:rFonts w:eastAsia="Times New Roman" w:cs="Times New Roman"/>
          <w:b/>
          <w:i/>
          <w:szCs w:val="28"/>
        </w:rPr>
        <w:t xml:space="preserve">a. Về mục tiêu giảm nghèo: </w:t>
      </w:r>
    </w:p>
    <w:p w:rsidR="00274D51" w:rsidRDefault="00274D51"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cs="Times New Roman"/>
          <w:color w:val="000000"/>
          <w:szCs w:val="28"/>
        </w:rPr>
      </w:pPr>
      <w:r>
        <w:rPr>
          <w:rFonts w:eastAsia="Times New Roman" w:cs="Times New Roman"/>
          <w:szCs w:val="28"/>
        </w:rPr>
        <w:t xml:space="preserve">Hiện nay, </w:t>
      </w:r>
      <w:r w:rsidRPr="00274D51">
        <w:rPr>
          <w:rFonts w:cs="Times New Roman"/>
          <w:color w:val="000000"/>
          <w:szCs w:val="28"/>
        </w:rPr>
        <w:t>các cấp, ngành đang triển khai rà soát hộ nghèo, hộ cận nghèo</w:t>
      </w:r>
      <w:r>
        <w:rPr>
          <w:rFonts w:cs="Times New Roman"/>
          <w:color w:val="000000"/>
          <w:szCs w:val="28"/>
        </w:rPr>
        <w:t xml:space="preserve"> </w:t>
      </w:r>
      <w:r w:rsidRPr="00274D51">
        <w:rPr>
          <w:rFonts w:cs="Times New Roman"/>
          <w:color w:val="000000"/>
          <w:szCs w:val="28"/>
        </w:rPr>
        <w:t xml:space="preserve">theo Kế hoạch số </w:t>
      </w:r>
      <w:r w:rsidR="00C32373">
        <w:rPr>
          <w:rFonts w:cs="Times New Roman"/>
          <w:color w:val="000000"/>
          <w:szCs w:val="28"/>
        </w:rPr>
        <w:t>137</w:t>
      </w:r>
      <w:r w:rsidRPr="00274D51">
        <w:rPr>
          <w:rFonts w:cs="Times New Roman"/>
          <w:color w:val="000000"/>
          <w:szCs w:val="28"/>
        </w:rPr>
        <w:t xml:space="preserve">/KH-UBND ngày </w:t>
      </w:r>
      <w:r w:rsidR="00C32373">
        <w:rPr>
          <w:rFonts w:cs="Times New Roman"/>
          <w:color w:val="000000"/>
          <w:szCs w:val="28"/>
        </w:rPr>
        <w:t>20</w:t>
      </w:r>
      <w:r w:rsidRPr="00274D51">
        <w:rPr>
          <w:rFonts w:cs="Times New Roman"/>
          <w:color w:val="000000"/>
          <w:szCs w:val="28"/>
        </w:rPr>
        <w:t xml:space="preserve"> tháng 9 năm 2023 của Ủy</w:t>
      </w:r>
      <w:r w:rsidR="00C32373">
        <w:rPr>
          <w:rFonts w:cs="Times New Roman"/>
          <w:color w:val="000000"/>
          <w:szCs w:val="28"/>
        </w:rPr>
        <w:t xml:space="preserve"> </w:t>
      </w:r>
      <w:r w:rsidRPr="00274D51">
        <w:rPr>
          <w:rFonts w:cs="Times New Roman"/>
          <w:color w:val="000000"/>
          <w:szCs w:val="28"/>
        </w:rPr>
        <w:t>ban nhân</w:t>
      </w:r>
      <w:r w:rsidR="00C32373">
        <w:rPr>
          <w:rFonts w:cs="Times New Roman"/>
          <w:color w:val="000000"/>
          <w:szCs w:val="28"/>
        </w:rPr>
        <w:t xml:space="preserve"> </w:t>
      </w:r>
      <w:r w:rsidRPr="00274D51">
        <w:rPr>
          <w:rFonts w:cs="Times New Roman"/>
          <w:color w:val="000000"/>
          <w:szCs w:val="28"/>
        </w:rPr>
        <w:t xml:space="preserve">dân </w:t>
      </w:r>
      <w:r w:rsidR="00C32373">
        <w:rPr>
          <w:rFonts w:cs="Times New Roman"/>
          <w:color w:val="000000"/>
          <w:szCs w:val="28"/>
        </w:rPr>
        <w:t>huyện</w:t>
      </w:r>
      <w:r w:rsidRPr="00274D51">
        <w:rPr>
          <w:rFonts w:cs="Times New Roman"/>
          <w:color w:val="000000"/>
          <w:szCs w:val="28"/>
        </w:rPr>
        <w:t xml:space="preserve">, dự kiến sẽ hoàn thành trước </w:t>
      </w:r>
      <w:r w:rsidR="00C32373">
        <w:rPr>
          <w:rFonts w:cs="Times New Roman"/>
          <w:color w:val="000000"/>
          <w:szCs w:val="28"/>
        </w:rPr>
        <w:t>2</w:t>
      </w:r>
      <w:r w:rsidRPr="00274D51">
        <w:rPr>
          <w:rFonts w:cs="Times New Roman"/>
          <w:color w:val="000000"/>
          <w:szCs w:val="28"/>
        </w:rPr>
        <w:t>5 tháng 1</w:t>
      </w:r>
      <w:r w:rsidR="00C32373">
        <w:rPr>
          <w:rFonts w:cs="Times New Roman"/>
          <w:color w:val="000000"/>
          <w:szCs w:val="28"/>
        </w:rPr>
        <w:t>1</w:t>
      </w:r>
      <w:r w:rsidRPr="00274D51">
        <w:rPr>
          <w:rFonts w:cs="Times New Roman"/>
          <w:color w:val="000000"/>
          <w:szCs w:val="28"/>
        </w:rPr>
        <w:t xml:space="preserve"> năm 2023. Dự kiến kết quả</w:t>
      </w:r>
      <w:r w:rsidR="00C32373">
        <w:rPr>
          <w:rFonts w:cs="Times New Roman"/>
          <w:color w:val="000000"/>
          <w:szCs w:val="28"/>
        </w:rPr>
        <w:t xml:space="preserve"> </w:t>
      </w:r>
      <w:r w:rsidRPr="00274D51">
        <w:rPr>
          <w:rFonts w:cs="Times New Roman"/>
          <w:color w:val="000000"/>
          <w:szCs w:val="28"/>
        </w:rPr>
        <w:t>giảm</w:t>
      </w:r>
      <w:r w:rsidR="00C32373">
        <w:rPr>
          <w:rFonts w:cs="Times New Roman"/>
          <w:color w:val="000000"/>
          <w:szCs w:val="28"/>
        </w:rPr>
        <w:t xml:space="preserve"> </w:t>
      </w:r>
      <w:r w:rsidRPr="00274D51">
        <w:rPr>
          <w:rFonts w:cs="Times New Roman"/>
          <w:color w:val="000000"/>
          <w:szCs w:val="28"/>
        </w:rPr>
        <w:t xml:space="preserve">tỷ lệ hộ nghèo trên địa bàn toàn </w:t>
      </w:r>
      <w:r w:rsidR="00DF11AD">
        <w:rPr>
          <w:rFonts w:cs="Times New Roman"/>
          <w:color w:val="000000"/>
          <w:szCs w:val="28"/>
        </w:rPr>
        <w:t xml:space="preserve">huyện </w:t>
      </w:r>
      <w:r w:rsidRPr="00274D51">
        <w:rPr>
          <w:rFonts w:cs="Times New Roman"/>
          <w:color w:val="000000"/>
          <w:szCs w:val="28"/>
        </w:rPr>
        <w:t xml:space="preserve">đến cuối năm 2023 là </w:t>
      </w:r>
      <w:r w:rsidR="00C32373">
        <w:rPr>
          <w:rFonts w:cs="Times New Roman"/>
          <w:color w:val="000000"/>
          <w:szCs w:val="28"/>
        </w:rPr>
        <w:t>6,6</w:t>
      </w:r>
      <w:r w:rsidRPr="00274D51">
        <w:rPr>
          <w:rFonts w:cs="Times New Roman"/>
          <w:color w:val="000000"/>
          <w:szCs w:val="28"/>
        </w:rPr>
        <w:t>%</w:t>
      </w:r>
      <w:r w:rsidR="00C32373">
        <w:rPr>
          <w:rFonts w:cs="Times New Roman"/>
          <w:color w:val="000000"/>
          <w:szCs w:val="28"/>
        </w:rPr>
        <w:t>.</w:t>
      </w:r>
    </w:p>
    <w:p w:rsidR="00C32373" w:rsidRPr="00B561E9" w:rsidRDefault="00C32373"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cs="Times New Roman"/>
          <w:b/>
          <w:i/>
          <w:color w:val="000000"/>
          <w:szCs w:val="28"/>
        </w:rPr>
      </w:pPr>
      <w:r w:rsidRPr="00B561E9">
        <w:rPr>
          <w:rFonts w:cs="Times New Roman"/>
          <w:b/>
          <w:i/>
          <w:color w:val="000000"/>
          <w:szCs w:val="28"/>
        </w:rPr>
        <w:t>b. Về các mục tiêu khác:</w:t>
      </w:r>
    </w:p>
    <w:p w:rsidR="00C32373" w:rsidRDefault="00C32373"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cs="Times New Roman"/>
          <w:color w:val="000000"/>
          <w:szCs w:val="28"/>
        </w:rPr>
      </w:pPr>
      <w:r>
        <w:rPr>
          <w:rFonts w:cs="Times New Roman"/>
          <w:color w:val="000000"/>
          <w:szCs w:val="28"/>
        </w:rPr>
        <w:t xml:space="preserve">- Công tác đào tạo nghề </w:t>
      </w:r>
      <w:r w:rsidR="009C0AE1">
        <w:rPr>
          <w:rFonts w:cs="Times New Roman"/>
          <w:color w:val="000000"/>
          <w:szCs w:val="28"/>
        </w:rPr>
        <w:t>cho người lao độ</w:t>
      </w:r>
      <w:r w:rsidR="00DF11AD">
        <w:rPr>
          <w:rFonts w:cs="Times New Roman"/>
          <w:color w:val="000000"/>
          <w:szCs w:val="28"/>
        </w:rPr>
        <w:t>ng: T</w:t>
      </w:r>
      <w:r w:rsidR="009C0AE1">
        <w:rPr>
          <w:rFonts w:cs="Times New Roman"/>
          <w:color w:val="000000"/>
          <w:szCs w:val="28"/>
        </w:rPr>
        <w:t>rong 10 tháng đầu năm 2023, đã mở 14 lớp đào tạo nghề cho người lao động với 490 học viên trong đó nghề nông nghiệp 7 lớp với 245 học viên, nghề phi nông nghiệp 7 lớp với 245 học viên.</w:t>
      </w:r>
    </w:p>
    <w:p w:rsidR="009C0AE1" w:rsidRDefault="009C0AE1"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cs="Times New Roman"/>
          <w:color w:val="000000"/>
          <w:szCs w:val="28"/>
        </w:rPr>
      </w:pPr>
      <w:r>
        <w:rPr>
          <w:rFonts w:cs="Times New Roman"/>
          <w:color w:val="000000"/>
          <w:szCs w:val="28"/>
        </w:rPr>
        <w:t>-</w:t>
      </w:r>
      <w:r w:rsidR="003C5912" w:rsidRPr="003C5912">
        <w:rPr>
          <w:rFonts w:cs="Times New Roman"/>
          <w:color w:val="000000"/>
          <w:szCs w:val="28"/>
        </w:rPr>
        <w:t xml:space="preserve"> Giảm tỷ lệ trẻ em dưới 5 tuổi suy dinh dưỡng toàn huyện thể thấp còi</w:t>
      </w:r>
      <w:r w:rsidR="003C5912" w:rsidRPr="003C5912">
        <w:rPr>
          <w:color w:val="000000"/>
          <w:szCs w:val="28"/>
        </w:rPr>
        <w:br/>
      </w:r>
      <w:r w:rsidR="003C5912" w:rsidRPr="003C5912">
        <w:rPr>
          <w:rFonts w:cs="Times New Roman"/>
          <w:i/>
          <w:iCs/>
          <w:color w:val="000000"/>
          <w:szCs w:val="28"/>
        </w:rPr>
        <w:t xml:space="preserve">(chiều cao/tuổi) </w:t>
      </w:r>
      <w:r w:rsidR="003C5912" w:rsidRPr="003C5912">
        <w:rPr>
          <w:rFonts w:cs="Times New Roman"/>
          <w:color w:val="000000"/>
          <w:szCs w:val="28"/>
        </w:rPr>
        <w:t xml:space="preserve">xuống dưới 19,8%, thể nhẹ cân </w:t>
      </w:r>
      <w:r w:rsidR="003C5912" w:rsidRPr="003C5912">
        <w:rPr>
          <w:rFonts w:cs="Times New Roman"/>
          <w:i/>
          <w:iCs/>
          <w:color w:val="000000"/>
          <w:szCs w:val="28"/>
        </w:rPr>
        <w:t xml:space="preserve">(cân nặng/tuổi) </w:t>
      </w:r>
      <w:r w:rsidR="003C5912" w:rsidRPr="003C5912">
        <w:rPr>
          <w:rFonts w:cs="Times New Roman"/>
          <w:color w:val="000000"/>
          <w:szCs w:val="28"/>
        </w:rPr>
        <w:t>xuống dưới 16,8%.</w:t>
      </w:r>
    </w:p>
    <w:p w:rsidR="00B561E9" w:rsidRPr="009166D0" w:rsidRDefault="00B561E9" w:rsidP="00272B2E">
      <w:pPr>
        <w:spacing w:before="60" w:after="60"/>
        <w:ind w:firstLine="567"/>
        <w:jc w:val="both"/>
        <w:rPr>
          <w:szCs w:val="28"/>
          <w:lang w:val="pt-BR"/>
        </w:rPr>
      </w:pPr>
      <w:r w:rsidRPr="009166D0">
        <w:rPr>
          <w:szCs w:val="28"/>
          <w:lang w:val="pt-BR"/>
        </w:rPr>
        <w:t>- Bằng nhiều hình thức tuyên truyền phù hợp về các chương trình, chính sách, mô hình về giảm nghèo đến người thuộc hộ nghèo, hộ cận nghèo và cộn</w:t>
      </w:r>
      <w:r>
        <w:rPr>
          <w:szCs w:val="28"/>
          <w:lang w:val="pt-BR"/>
        </w:rPr>
        <w:t>g đồng dân cư trên địa bàn huyện.</w:t>
      </w:r>
    </w:p>
    <w:p w:rsidR="00B561E9" w:rsidRPr="009166D0" w:rsidRDefault="00B561E9" w:rsidP="00272B2E">
      <w:pPr>
        <w:spacing w:before="60" w:after="60"/>
        <w:ind w:firstLine="567"/>
        <w:jc w:val="both"/>
        <w:rPr>
          <w:szCs w:val="28"/>
          <w:lang w:val="pt-BR"/>
        </w:rPr>
      </w:pPr>
      <w:r w:rsidRPr="009166D0">
        <w:rPr>
          <w:szCs w:val="28"/>
          <w:lang w:val="pt-BR"/>
        </w:rPr>
        <w:lastRenderedPageBreak/>
        <w:t>- Đội ngũ cán bộ làm công tác giảm nghèo các cấp được đào tạo, nâng cao năng lực về chuyên môn, nghiệp vụ</w:t>
      </w:r>
      <w:r>
        <w:rPr>
          <w:rStyle w:val="FootnoteReference"/>
          <w:szCs w:val="28"/>
          <w:lang w:val="pt-BR"/>
        </w:rPr>
        <w:footnoteReference w:id="1"/>
      </w:r>
      <w:r w:rsidRPr="009166D0">
        <w:rPr>
          <w:szCs w:val="28"/>
          <w:lang w:val="pt-BR"/>
        </w:rPr>
        <w:t>.</w:t>
      </w:r>
    </w:p>
    <w:p w:rsidR="0049747E" w:rsidRPr="00B62248" w:rsidRDefault="00056BCF"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szCs w:val="28"/>
          <w:lang w:val="vi-VN"/>
        </w:rPr>
      </w:pPr>
      <w:r w:rsidRPr="00B62248">
        <w:rPr>
          <w:rFonts w:eastAsia="Times New Roman" w:cs="Times New Roman"/>
          <w:b/>
          <w:color w:val="000000"/>
          <w:szCs w:val="28"/>
          <w:lang w:val="pl-PL"/>
        </w:rPr>
        <w:t xml:space="preserve">2. </w:t>
      </w:r>
      <w:r w:rsidRPr="00B62248">
        <w:rPr>
          <w:rFonts w:eastAsia="Times New Roman" w:cs="Times New Roman"/>
          <w:b/>
          <w:color w:val="000000"/>
          <w:szCs w:val="28"/>
          <w:lang w:val="sv-SE"/>
        </w:rPr>
        <w:t xml:space="preserve">Kết quả huy động nguồn lực thực hiện Chương trình: </w:t>
      </w:r>
    </w:p>
    <w:p w:rsidR="00D8353E" w:rsidRPr="00DB1CFB" w:rsidRDefault="00D8353E"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b/>
          <w:i/>
          <w:color w:val="000000"/>
          <w:szCs w:val="28"/>
          <w:lang w:val="nl-NL"/>
        </w:rPr>
      </w:pPr>
      <w:r w:rsidRPr="00DB1CFB">
        <w:rPr>
          <w:rFonts w:eastAsia="Times New Roman" w:cs="Times New Roman"/>
          <w:b/>
          <w:i/>
          <w:color w:val="000000"/>
          <w:szCs w:val="28"/>
          <w:lang w:val="nl-NL"/>
        </w:rPr>
        <w:t>a. Tình hình huy động, phân bổ vốn thực hiện Chương trình:</w:t>
      </w:r>
    </w:p>
    <w:p w:rsidR="0075398F" w:rsidRDefault="0075398F"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color w:val="000000"/>
          <w:szCs w:val="28"/>
          <w:lang w:val="nl-NL"/>
        </w:rPr>
      </w:pPr>
      <w:r>
        <w:rPr>
          <w:rFonts w:eastAsia="Times New Roman" w:cs="Times New Roman"/>
          <w:color w:val="000000"/>
          <w:szCs w:val="28"/>
          <w:lang w:val="nl-NL"/>
        </w:rPr>
        <w:t>- Vốn năm 2022 kéo dài sang năm 2023 thực hiện là: Vốn Trung ương 2.576,239 triệu đồng</w:t>
      </w:r>
      <w:r w:rsidR="007D2598">
        <w:rPr>
          <w:rFonts w:eastAsia="Times New Roman" w:cs="Times New Roman"/>
          <w:color w:val="000000"/>
          <w:szCs w:val="28"/>
          <w:lang w:val="nl-NL"/>
        </w:rPr>
        <w:t xml:space="preserve"> (</w:t>
      </w:r>
      <w:r w:rsidR="007D2598">
        <w:rPr>
          <w:rFonts w:eastAsia="Times New Roman" w:cs="Times New Roman"/>
          <w:i/>
          <w:color w:val="000000"/>
          <w:szCs w:val="28"/>
          <w:lang w:val="nl-NL"/>
        </w:rPr>
        <w:t>vốn sự nghiệp)</w:t>
      </w:r>
      <w:r>
        <w:rPr>
          <w:rFonts w:eastAsia="Times New Roman" w:cs="Times New Roman"/>
          <w:color w:val="000000"/>
          <w:szCs w:val="28"/>
          <w:lang w:val="nl-NL"/>
        </w:rPr>
        <w:t>.</w:t>
      </w:r>
    </w:p>
    <w:p w:rsidR="0049747E" w:rsidRDefault="00E42022"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color w:val="000000"/>
          <w:szCs w:val="28"/>
          <w:lang w:val="nl-NL"/>
        </w:rPr>
      </w:pPr>
      <w:r>
        <w:rPr>
          <w:rFonts w:eastAsia="Times New Roman" w:cs="Times New Roman"/>
          <w:color w:val="000000"/>
          <w:szCs w:val="28"/>
          <w:lang w:val="nl-NL"/>
        </w:rPr>
        <w:t xml:space="preserve">- </w:t>
      </w:r>
      <w:r w:rsidR="00056BCF" w:rsidRPr="00B62248">
        <w:rPr>
          <w:rFonts w:eastAsia="Times New Roman" w:cs="Times New Roman"/>
          <w:color w:val="000000"/>
          <w:szCs w:val="28"/>
          <w:lang w:val="nl-NL"/>
        </w:rPr>
        <w:t>Năm 202</w:t>
      </w:r>
      <w:r w:rsidR="00FC6104" w:rsidRPr="00B62248">
        <w:rPr>
          <w:rFonts w:eastAsia="Times New Roman" w:cs="Times New Roman"/>
          <w:color w:val="000000"/>
          <w:szCs w:val="28"/>
          <w:lang w:val="nl-NL"/>
        </w:rPr>
        <w:t>3</w:t>
      </w:r>
      <w:r w:rsidR="00056BCF" w:rsidRPr="00B62248">
        <w:rPr>
          <w:rFonts w:eastAsia="Times New Roman" w:cs="Times New Roman"/>
          <w:color w:val="000000"/>
          <w:szCs w:val="28"/>
          <w:lang w:val="nl-NL"/>
        </w:rPr>
        <w:t>: Tổng kinh phí thực hiện Chương trì</w:t>
      </w:r>
      <w:r w:rsidR="00FC6104" w:rsidRPr="00B62248">
        <w:rPr>
          <w:rFonts w:eastAsia="Times New Roman" w:cs="Times New Roman"/>
          <w:color w:val="000000"/>
          <w:szCs w:val="28"/>
          <w:lang w:val="nl-NL"/>
        </w:rPr>
        <w:t>nh được Trung ương giao là 7.853</w:t>
      </w:r>
      <w:r w:rsidR="00056BCF" w:rsidRPr="00B62248">
        <w:rPr>
          <w:rFonts w:eastAsia="Times New Roman" w:cs="Times New Roman"/>
          <w:color w:val="000000"/>
          <w:szCs w:val="28"/>
          <w:lang w:val="nl-NL"/>
        </w:rPr>
        <w:t xml:space="preserve"> triệu đồng (</w:t>
      </w:r>
      <w:r w:rsidR="00056BCF" w:rsidRPr="00B62248">
        <w:rPr>
          <w:rFonts w:eastAsia="Times New Roman" w:cs="Times New Roman"/>
          <w:i/>
          <w:color w:val="000000"/>
          <w:szCs w:val="28"/>
          <w:lang w:val="nl-NL"/>
        </w:rPr>
        <w:t>vốn sự nghiệp</w:t>
      </w:r>
      <w:r w:rsidR="00056BCF" w:rsidRPr="00B62248">
        <w:rPr>
          <w:rFonts w:eastAsia="Times New Roman" w:cs="Times New Roman"/>
          <w:color w:val="000000"/>
          <w:szCs w:val="28"/>
          <w:lang w:val="nl-NL"/>
        </w:rPr>
        <w:t xml:space="preserve">). </w:t>
      </w:r>
    </w:p>
    <w:p w:rsidR="00E42022" w:rsidRDefault="00E42022"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szCs w:val="28"/>
        </w:rPr>
      </w:pPr>
      <w:r>
        <w:rPr>
          <w:rFonts w:eastAsia="Times New Roman" w:cs="Times New Roman"/>
          <w:szCs w:val="28"/>
        </w:rPr>
        <w:t>- Ngân sách địa phương đối ứng thực hiện Chương trình: 1.594,5</w:t>
      </w:r>
      <w:r w:rsidR="00D8353E">
        <w:rPr>
          <w:rFonts w:eastAsia="Times New Roman" w:cs="Times New Roman"/>
          <w:szCs w:val="28"/>
        </w:rPr>
        <w:t xml:space="preserve"> triệu đồng (</w:t>
      </w:r>
      <w:r w:rsidR="00D8353E" w:rsidRPr="00D8353E">
        <w:rPr>
          <w:rFonts w:eastAsia="Times New Roman" w:cs="Times New Roman"/>
          <w:i/>
          <w:szCs w:val="28"/>
        </w:rPr>
        <w:t>vốn sự nghiệp</w:t>
      </w:r>
      <w:r w:rsidR="00D8353E">
        <w:rPr>
          <w:rFonts w:eastAsia="Times New Roman" w:cs="Times New Roman"/>
          <w:szCs w:val="28"/>
        </w:rPr>
        <w:t>).</w:t>
      </w:r>
    </w:p>
    <w:p w:rsidR="00D8353E" w:rsidRDefault="00D8353E"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szCs w:val="28"/>
        </w:rPr>
      </w:pPr>
      <w:r>
        <w:rPr>
          <w:rFonts w:eastAsia="Times New Roman" w:cs="Times New Roman"/>
          <w:szCs w:val="28"/>
        </w:rPr>
        <w:t>Tất cả các nguồn vốn đã được phân bổ cho các đơn vị và địa phương thực hiện.</w:t>
      </w:r>
    </w:p>
    <w:p w:rsidR="00D8353E" w:rsidRPr="00DB1CFB" w:rsidRDefault="00D8353E"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b/>
          <w:i/>
          <w:szCs w:val="28"/>
        </w:rPr>
      </w:pPr>
      <w:r w:rsidRPr="00DB1CFB">
        <w:rPr>
          <w:rFonts w:eastAsia="Times New Roman" w:cs="Times New Roman"/>
          <w:b/>
          <w:i/>
          <w:szCs w:val="28"/>
        </w:rPr>
        <w:t>b. Tình hình giải ngân năm 2023:</w:t>
      </w:r>
    </w:p>
    <w:p w:rsidR="0075398F" w:rsidRDefault="0075398F"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szCs w:val="28"/>
        </w:rPr>
      </w:pPr>
      <w:r>
        <w:rPr>
          <w:rFonts w:eastAsia="Times New Roman" w:cs="Times New Roman"/>
          <w:szCs w:val="28"/>
        </w:rPr>
        <w:t>- Vốn năm 2022 chuyển sang năm 2023 thực hiện: 876.412,6/2.576,239 triệu đồng, đạt 34,02% (</w:t>
      </w:r>
      <w:r w:rsidRPr="0075398F">
        <w:rPr>
          <w:rFonts w:eastAsia="Times New Roman" w:cs="Times New Roman"/>
          <w:i/>
          <w:szCs w:val="28"/>
        </w:rPr>
        <w:t>vốn sự nghiệp</w:t>
      </w:r>
      <w:r>
        <w:rPr>
          <w:rFonts w:eastAsia="Times New Roman" w:cs="Times New Roman"/>
          <w:szCs w:val="28"/>
        </w:rPr>
        <w:t>).</w:t>
      </w:r>
    </w:p>
    <w:p w:rsidR="00DB1CFB" w:rsidRPr="00E42022" w:rsidRDefault="00D8353E"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szCs w:val="28"/>
        </w:rPr>
      </w:pPr>
      <w:r>
        <w:rPr>
          <w:rFonts w:eastAsia="Times New Roman" w:cs="Times New Roman"/>
          <w:szCs w:val="28"/>
        </w:rPr>
        <w:t xml:space="preserve">- </w:t>
      </w:r>
      <w:r w:rsidR="007D2598">
        <w:rPr>
          <w:rFonts w:eastAsia="Times New Roman" w:cs="Times New Roman"/>
          <w:szCs w:val="28"/>
        </w:rPr>
        <w:t>Vốn năm 2023 n</w:t>
      </w:r>
      <w:r>
        <w:rPr>
          <w:rFonts w:eastAsia="Times New Roman" w:cs="Times New Roman"/>
          <w:szCs w:val="28"/>
        </w:rPr>
        <w:t xml:space="preserve">gân sách Trung ương: </w:t>
      </w:r>
      <w:r w:rsidR="00DF11AD">
        <w:rPr>
          <w:rFonts w:eastAsia="Times New Roman" w:cs="Times New Roman"/>
          <w:szCs w:val="28"/>
        </w:rPr>
        <w:t>2.216,112</w:t>
      </w:r>
      <w:r w:rsidR="0075398F">
        <w:rPr>
          <w:rFonts w:eastAsia="Times New Roman" w:cs="Times New Roman"/>
          <w:szCs w:val="28"/>
        </w:rPr>
        <w:t>/7.853</w:t>
      </w:r>
      <w:r w:rsidR="00DF11AD">
        <w:rPr>
          <w:rFonts w:eastAsia="Times New Roman" w:cs="Times New Roman"/>
          <w:szCs w:val="28"/>
        </w:rPr>
        <w:t xml:space="preserve"> triệu đồng</w:t>
      </w:r>
      <w:r w:rsidR="00DB1CFB">
        <w:rPr>
          <w:rFonts w:eastAsia="Times New Roman" w:cs="Times New Roman"/>
          <w:szCs w:val="28"/>
        </w:rPr>
        <w:t>, đạt tỷ lệ 28,22% (</w:t>
      </w:r>
      <w:r w:rsidR="00DB1CFB" w:rsidRPr="00DB1CFB">
        <w:rPr>
          <w:rFonts w:eastAsia="Times New Roman" w:cs="Times New Roman"/>
          <w:i/>
          <w:szCs w:val="28"/>
        </w:rPr>
        <w:t>vốn sự nghiệp</w:t>
      </w:r>
      <w:r w:rsidR="00DB1CFB">
        <w:rPr>
          <w:rFonts w:eastAsia="Times New Roman" w:cs="Times New Roman"/>
          <w:szCs w:val="28"/>
        </w:rPr>
        <w:t>).</w:t>
      </w:r>
    </w:p>
    <w:p w:rsidR="00D8353E" w:rsidRDefault="00DF11AD"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eastAsia="Times New Roman" w:cs="Times New Roman"/>
          <w:szCs w:val="28"/>
        </w:rPr>
      </w:pPr>
      <w:r>
        <w:rPr>
          <w:rFonts w:eastAsia="Times New Roman" w:cs="Times New Roman"/>
          <w:szCs w:val="28"/>
        </w:rPr>
        <w:t>- Ngân sách địa phương: Đ</w:t>
      </w:r>
      <w:r w:rsidR="00DB1CFB">
        <w:rPr>
          <w:rFonts w:eastAsia="Times New Roman" w:cs="Times New Roman"/>
          <w:szCs w:val="28"/>
        </w:rPr>
        <w:t>ã được phân bổ cụ thể cho các đơn vị, địa phương</w:t>
      </w:r>
      <w:r w:rsidR="00DB1CFB">
        <w:rPr>
          <w:rStyle w:val="FootnoteReference"/>
          <w:rFonts w:eastAsia="Times New Roman" w:cs="Times New Roman"/>
          <w:szCs w:val="28"/>
        </w:rPr>
        <w:footnoteReference w:id="2"/>
      </w:r>
      <w:r w:rsidR="00DB1CFB">
        <w:rPr>
          <w:rFonts w:eastAsia="Times New Roman" w:cs="Times New Roman"/>
          <w:szCs w:val="28"/>
        </w:rPr>
        <w:t>, hiện</w:t>
      </w:r>
      <w:r w:rsidR="00031738">
        <w:rPr>
          <w:rFonts w:eastAsia="Times New Roman" w:cs="Times New Roman"/>
          <w:szCs w:val="28"/>
        </w:rPr>
        <w:t xml:space="preserve"> nay các đơn vị, địa phương đang triển khai thực hiện.</w:t>
      </w:r>
    </w:p>
    <w:p w:rsidR="0097537A" w:rsidRPr="00E42022" w:rsidRDefault="0097537A"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center"/>
        <w:rPr>
          <w:rFonts w:eastAsia="Times New Roman" w:cs="Times New Roman"/>
          <w:szCs w:val="28"/>
        </w:rPr>
      </w:pPr>
      <w:r>
        <w:rPr>
          <w:rFonts w:eastAsia="Times New Roman" w:cs="Times New Roman"/>
          <w:szCs w:val="28"/>
        </w:rPr>
        <w:t>(</w:t>
      </w:r>
      <w:r w:rsidRPr="0097537A">
        <w:rPr>
          <w:rFonts w:eastAsia="Times New Roman" w:cs="Times New Roman"/>
          <w:i/>
          <w:szCs w:val="28"/>
        </w:rPr>
        <w:t>chi tiết tại phụ lụ</w:t>
      </w:r>
      <w:r w:rsidR="007D2598">
        <w:rPr>
          <w:rFonts w:eastAsia="Times New Roman" w:cs="Times New Roman"/>
          <w:i/>
          <w:szCs w:val="28"/>
        </w:rPr>
        <w:t>c</w:t>
      </w:r>
      <w:r w:rsidRPr="0097537A">
        <w:rPr>
          <w:rFonts w:eastAsia="Times New Roman" w:cs="Times New Roman"/>
          <w:i/>
          <w:szCs w:val="28"/>
        </w:rPr>
        <w:t xml:space="preserve"> </w:t>
      </w:r>
      <w:r w:rsidR="00AB63F6">
        <w:rPr>
          <w:rFonts w:eastAsia="Times New Roman" w:cs="Times New Roman"/>
          <w:i/>
          <w:szCs w:val="28"/>
        </w:rPr>
        <w:t>II, III</w:t>
      </w:r>
      <w:r w:rsidRPr="0097537A">
        <w:rPr>
          <w:rFonts w:eastAsia="Times New Roman" w:cs="Times New Roman"/>
          <w:i/>
          <w:szCs w:val="28"/>
        </w:rPr>
        <w:t xml:space="preserve"> đính kèm</w:t>
      </w:r>
      <w:r>
        <w:rPr>
          <w:rFonts w:eastAsia="Times New Roman" w:cs="Times New Roman"/>
          <w:szCs w:val="28"/>
        </w:rPr>
        <w:t>).</w:t>
      </w:r>
    </w:p>
    <w:p w:rsidR="0075398F" w:rsidRDefault="00031738"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both"/>
        <w:rPr>
          <w:rFonts w:cs="Times New Roman"/>
          <w:i/>
          <w:iCs/>
          <w:color w:val="000000"/>
          <w:szCs w:val="28"/>
        </w:rPr>
      </w:pPr>
      <w:r>
        <w:rPr>
          <w:rFonts w:cs="Times New Roman"/>
          <w:b/>
          <w:bCs/>
          <w:color w:val="000000"/>
          <w:szCs w:val="28"/>
        </w:rPr>
        <w:t>3</w:t>
      </w:r>
      <w:r w:rsidRPr="00031738">
        <w:rPr>
          <w:rFonts w:cs="Times New Roman"/>
          <w:b/>
          <w:bCs/>
          <w:color w:val="000000"/>
          <w:szCs w:val="28"/>
        </w:rPr>
        <w:t xml:space="preserve">. Kết quả thực hiện Chương trình: </w:t>
      </w:r>
      <w:r w:rsidRPr="00031738">
        <w:rPr>
          <w:rFonts w:cs="Times New Roman"/>
          <w:i/>
          <w:iCs/>
          <w:color w:val="000000"/>
          <w:szCs w:val="28"/>
        </w:rPr>
        <w:t>Nội dung, kinh phí phân bổ triển</w:t>
      </w:r>
      <w:r>
        <w:rPr>
          <w:rFonts w:cs="Times New Roman"/>
          <w:i/>
          <w:iCs/>
          <w:color w:val="000000"/>
          <w:szCs w:val="28"/>
        </w:rPr>
        <w:t xml:space="preserve"> k</w:t>
      </w:r>
      <w:r w:rsidRPr="00031738">
        <w:rPr>
          <w:rFonts w:cs="Times New Roman"/>
          <w:i/>
          <w:iCs/>
          <w:color w:val="000000"/>
          <w:szCs w:val="28"/>
        </w:rPr>
        <w:t>hai</w:t>
      </w:r>
      <w:r>
        <w:rPr>
          <w:rFonts w:cs="Times New Roman"/>
          <w:i/>
          <w:iCs/>
          <w:color w:val="000000"/>
          <w:szCs w:val="28"/>
        </w:rPr>
        <w:t xml:space="preserve"> </w:t>
      </w:r>
      <w:r w:rsidRPr="00031738">
        <w:rPr>
          <w:rFonts w:cs="Times New Roman"/>
          <w:i/>
          <w:iCs/>
          <w:color w:val="000000"/>
          <w:szCs w:val="28"/>
        </w:rPr>
        <w:t>thực hiện từng dự án, tiểu dự án thuộ</w:t>
      </w:r>
      <w:r w:rsidR="0075398F">
        <w:rPr>
          <w:rFonts w:cs="Times New Roman"/>
          <w:i/>
          <w:iCs/>
          <w:color w:val="000000"/>
          <w:szCs w:val="28"/>
        </w:rPr>
        <w:t>c Chương trình:</w:t>
      </w:r>
    </w:p>
    <w:p w:rsidR="00031738" w:rsidRPr="00031738" w:rsidRDefault="0075398F" w:rsidP="00272B2E">
      <w:pPr>
        <w:pBdr>
          <w:top w:val="dotted" w:sz="4" w:space="0" w:color="FFFFFF"/>
          <w:left w:val="dotted" w:sz="4" w:space="0" w:color="FFFFFF"/>
          <w:bottom w:val="dotted" w:sz="4" w:space="6" w:color="FFFFFF"/>
          <w:right w:val="dotted" w:sz="4" w:space="0" w:color="FFFFFF"/>
        </w:pBdr>
        <w:shd w:val="clear" w:color="auto" w:fill="FFFFFF"/>
        <w:spacing w:before="60" w:after="60" w:line="240" w:lineRule="auto"/>
        <w:ind w:firstLine="709"/>
        <w:jc w:val="center"/>
        <w:rPr>
          <w:rFonts w:cs="Times New Roman"/>
          <w:i/>
          <w:iCs/>
          <w:color w:val="000000"/>
          <w:szCs w:val="28"/>
        </w:rPr>
      </w:pPr>
      <w:r>
        <w:rPr>
          <w:rFonts w:cs="Times New Roman"/>
          <w:i/>
          <w:iCs/>
          <w:color w:val="000000"/>
          <w:szCs w:val="28"/>
        </w:rPr>
        <w:t>(</w:t>
      </w:r>
      <w:r w:rsidR="00031738" w:rsidRPr="00031738">
        <w:rPr>
          <w:rFonts w:cs="Times New Roman"/>
          <w:i/>
          <w:iCs/>
          <w:color w:val="000000"/>
          <w:szCs w:val="28"/>
        </w:rPr>
        <w:t xml:space="preserve">tại Phụ lục </w:t>
      </w:r>
      <w:r>
        <w:rPr>
          <w:rFonts w:cs="Times New Roman"/>
          <w:i/>
          <w:iCs/>
          <w:color w:val="000000"/>
          <w:szCs w:val="28"/>
        </w:rPr>
        <w:t>IV</w:t>
      </w:r>
      <w:r w:rsidR="00031738" w:rsidRPr="00031738">
        <w:rPr>
          <w:rFonts w:cs="Times New Roman"/>
          <w:i/>
          <w:iCs/>
          <w:color w:val="000000"/>
          <w:szCs w:val="28"/>
        </w:rPr>
        <w:t xml:space="preserve"> kèm theo</w:t>
      </w:r>
      <w:r>
        <w:rPr>
          <w:rFonts w:cs="Times New Roman"/>
          <w:i/>
          <w:iCs/>
          <w:color w:val="000000"/>
          <w:szCs w:val="28"/>
        </w:rPr>
        <w:t>)</w:t>
      </w:r>
      <w:r w:rsidR="00031738" w:rsidRPr="00031738">
        <w:rPr>
          <w:rFonts w:cs="Times New Roman"/>
          <w:i/>
          <w:iCs/>
          <w:color w:val="000000"/>
          <w:szCs w:val="28"/>
        </w:rPr>
        <w:t>.</w:t>
      </w:r>
    </w:p>
    <w:p w:rsidR="00056BCF" w:rsidRPr="00056BCF" w:rsidRDefault="00056BCF" w:rsidP="00272B2E">
      <w:pPr>
        <w:widowControl w:val="0"/>
        <w:spacing w:before="60" w:after="60" w:line="240" w:lineRule="auto"/>
        <w:ind w:firstLine="709"/>
        <w:jc w:val="both"/>
        <w:outlineLvl w:val="0"/>
        <w:rPr>
          <w:rFonts w:eastAsia="Times New Roman" w:cs="Times New Roman"/>
          <w:bCs/>
          <w:color w:val="000000"/>
          <w:szCs w:val="28"/>
          <w:lang w:val="nl-NL"/>
        </w:rPr>
      </w:pPr>
      <w:r w:rsidRPr="00056BCF">
        <w:rPr>
          <w:rFonts w:eastAsia="Times New Roman" w:cs="Times New Roman"/>
          <w:b/>
          <w:color w:val="000000"/>
          <w:szCs w:val="28"/>
          <w:lang w:val="nl-NL" w:eastAsia="x-none"/>
        </w:rPr>
        <w:t xml:space="preserve">III. ĐÁNH GIÁ CHUNG </w:t>
      </w:r>
    </w:p>
    <w:p w:rsidR="00056BCF" w:rsidRPr="00056BCF" w:rsidRDefault="00056BCF" w:rsidP="00272B2E">
      <w:pPr>
        <w:widowControl w:val="0"/>
        <w:spacing w:before="60" w:after="60" w:line="240" w:lineRule="auto"/>
        <w:ind w:firstLine="709"/>
        <w:jc w:val="both"/>
        <w:rPr>
          <w:rFonts w:eastAsia="Times New Roman" w:cs="Times New Roman"/>
          <w:b/>
          <w:color w:val="000000"/>
          <w:szCs w:val="28"/>
          <w:lang w:val="af-ZA"/>
        </w:rPr>
      </w:pPr>
      <w:r w:rsidRPr="00056BCF">
        <w:rPr>
          <w:rFonts w:eastAsia="Times New Roman" w:cs="Times New Roman"/>
          <w:b/>
          <w:color w:val="000000"/>
          <w:szCs w:val="28"/>
          <w:lang w:val="af-ZA"/>
        </w:rPr>
        <w:t>1. Kết quả đạt được:</w:t>
      </w:r>
    </w:p>
    <w:p w:rsidR="00056BCF" w:rsidRPr="00056BCF" w:rsidRDefault="00056BCF" w:rsidP="00272B2E">
      <w:pPr>
        <w:widowControl w:val="0"/>
        <w:spacing w:before="60" w:after="60" w:line="240" w:lineRule="auto"/>
        <w:ind w:firstLine="709"/>
        <w:jc w:val="both"/>
        <w:rPr>
          <w:rFonts w:eastAsia="Times New Roman" w:cs="Times New Roman"/>
          <w:color w:val="000000"/>
          <w:szCs w:val="28"/>
          <w:lang w:val="af-ZA"/>
        </w:rPr>
      </w:pPr>
      <w:r w:rsidRPr="00056BCF">
        <w:rPr>
          <w:rFonts w:eastAsia="Times New Roman" w:cs="Times New Roman"/>
          <w:color w:val="000000"/>
          <w:szCs w:val="28"/>
          <w:highlight w:val="white"/>
          <w:lang w:val="af-ZA"/>
        </w:rPr>
        <w:t xml:space="preserve">- Các cấp, các ngành đã tổ chức quán triệt và tích cực chỉ đạo triển khai thực hiện đồng bộ các nhiệm vụ, giải pháp đề ra và đạt được nhiều kết quả quan trọng: </w:t>
      </w:r>
      <w:r w:rsidRPr="00056BCF">
        <w:rPr>
          <w:rFonts w:eastAsia="Times New Roman" w:cs="Times New Roman"/>
          <w:color w:val="000000"/>
          <w:szCs w:val="28"/>
          <w:lang w:val="af-ZA"/>
        </w:rPr>
        <w:t>Công tác tuyên truyền về giảm nghèo bền vững được quan tâm, đổi mới với nhiều hình thức đa dạng, phong phú. Việc triển khai thực hiện các chính sách, chương trình, dự án giảm nghèo trên địa bàn huyện đã tạo điều kiện, cơ hội cho người dân được tiếp cận các dịch vụ xã hội cơ bản, góp phần cải thiện, nâng cao chất lượng cuộc sống...</w:t>
      </w:r>
    </w:p>
    <w:p w:rsidR="00056BCF" w:rsidRPr="00056BCF" w:rsidRDefault="00056BCF"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eastAsia="Times New Roman" w:cs="Times New Roman"/>
          <w:szCs w:val="28"/>
          <w:lang w:val="af-ZA" w:bidi="vi-VN"/>
        </w:rPr>
      </w:pPr>
      <w:r w:rsidRPr="00056BCF">
        <w:rPr>
          <w:rFonts w:eastAsia="Times New Roman" w:cs="Times New Roman"/>
          <w:szCs w:val="28"/>
          <w:lang w:val="af-ZA" w:bidi="vi-VN"/>
        </w:rPr>
        <w:t xml:space="preserve">- Ban Chỉ đạo các cấp được thành lập, kiện toàn kịp thời, thực hiện tốt nhiệm vụ chỉ đạo, </w:t>
      </w:r>
      <w:r w:rsidR="003903B4">
        <w:rPr>
          <w:rFonts w:eastAsia="Times New Roman" w:cs="Times New Roman"/>
          <w:szCs w:val="28"/>
          <w:lang w:val="af-ZA" w:bidi="vi-VN"/>
        </w:rPr>
        <w:t xml:space="preserve">điều hành, điều phối, đảm bảo </w:t>
      </w:r>
      <w:r w:rsidRPr="00056BCF">
        <w:rPr>
          <w:rFonts w:eastAsia="Times New Roman" w:cs="Times New Roman"/>
          <w:szCs w:val="28"/>
          <w:lang w:val="af-ZA" w:bidi="vi-VN"/>
        </w:rPr>
        <w:t>chương trình được triển khai thực hiện có hiệu quả.</w:t>
      </w:r>
    </w:p>
    <w:p w:rsidR="00056BCF" w:rsidRPr="00056BCF" w:rsidRDefault="00056BCF"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eastAsia="Times New Roman" w:cs="Times New Roman"/>
          <w:i/>
          <w:szCs w:val="28"/>
          <w:lang w:val="af-ZA" w:bidi="vi-VN"/>
        </w:rPr>
      </w:pPr>
      <w:r w:rsidRPr="00056BCF">
        <w:rPr>
          <w:rFonts w:eastAsia="Times New Roman" w:cs="Times New Roman"/>
          <w:szCs w:val="28"/>
          <w:lang w:val="af-ZA" w:bidi="vi-VN"/>
        </w:rPr>
        <w:t>-</w:t>
      </w:r>
      <w:r w:rsidRPr="00056BCF">
        <w:rPr>
          <w:rFonts w:eastAsia="Times New Roman" w:cs="Times New Roman"/>
          <w:i/>
          <w:szCs w:val="28"/>
          <w:lang w:val="af-ZA" w:bidi="vi-VN"/>
        </w:rPr>
        <w:t xml:space="preserve"> </w:t>
      </w:r>
      <w:r w:rsidRPr="00056BCF">
        <w:rPr>
          <w:rFonts w:eastAsia="Times New Roman" w:cs="Times New Roman"/>
          <w:szCs w:val="28"/>
          <w:lang w:val="af-ZA" w:bidi="vi-VN"/>
        </w:rPr>
        <w:t>Đảm bảo tiến độ về phân bổ, giao kế hoạch vốn 202</w:t>
      </w:r>
      <w:r w:rsidR="003903B4">
        <w:rPr>
          <w:rFonts w:eastAsia="Times New Roman" w:cs="Times New Roman"/>
          <w:szCs w:val="28"/>
          <w:lang w:val="af-ZA" w:bidi="vi-VN"/>
        </w:rPr>
        <w:t>3</w:t>
      </w:r>
      <w:r w:rsidRPr="00056BCF">
        <w:rPr>
          <w:rFonts w:eastAsia="Times New Roman" w:cs="Times New Roman"/>
          <w:szCs w:val="28"/>
          <w:lang w:val="af-ZA" w:bidi="vi-VN"/>
        </w:rPr>
        <w:t xml:space="preserve"> nguồn ngân sách Trung ương cho các đơn vị, địa phương triển khai thực hiện Chương trình.</w:t>
      </w:r>
    </w:p>
    <w:p w:rsidR="00056BCF" w:rsidRPr="00056BCF" w:rsidRDefault="00056BCF"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eastAsia="Times New Roman" w:cs="Times New Roman"/>
          <w:color w:val="000000"/>
          <w:szCs w:val="28"/>
          <w:lang w:val="af-ZA"/>
        </w:rPr>
      </w:pPr>
      <w:r w:rsidRPr="00056BCF">
        <w:rPr>
          <w:rFonts w:eastAsia="Times New Roman" w:cs="Times New Roman"/>
          <w:color w:val="000000"/>
          <w:szCs w:val="28"/>
          <w:lang w:val="af-ZA"/>
        </w:rPr>
        <w:t xml:space="preserve">- Kịp thời ban hành các văn bản theo chỉ đạo của Trung ương, của tỉnh về </w:t>
      </w:r>
      <w:r w:rsidRPr="00056BCF">
        <w:rPr>
          <w:rFonts w:eastAsia="Times New Roman" w:cs="Times New Roman"/>
          <w:color w:val="000000"/>
          <w:szCs w:val="28"/>
          <w:lang w:val="af-ZA"/>
        </w:rPr>
        <w:lastRenderedPageBreak/>
        <w:t>quản lý, triển khai thực hiện Chương trình trên địa bàn huyện.</w:t>
      </w:r>
    </w:p>
    <w:p w:rsidR="00056BCF" w:rsidRPr="00056BCF" w:rsidRDefault="00056BCF"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eastAsia="Times New Roman" w:cs="Times New Roman"/>
          <w:b/>
          <w:color w:val="000000"/>
          <w:szCs w:val="28"/>
          <w:lang w:val="nl-NL"/>
        </w:rPr>
      </w:pPr>
      <w:r w:rsidRPr="00056BCF">
        <w:rPr>
          <w:rFonts w:eastAsia="Times New Roman" w:cs="Times New Roman"/>
          <w:b/>
          <w:color w:val="000000"/>
          <w:szCs w:val="28"/>
          <w:lang w:val="nl-NL"/>
        </w:rPr>
        <w:t>2. Khó khăn, vướng mắc, nguyên nhân:</w:t>
      </w:r>
    </w:p>
    <w:p w:rsidR="0097537A" w:rsidRPr="00D92DB7" w:rsidRDefault="00D92DB7"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eastAsia="Times New Roman" w:cs="Times New Roman"/>
          <w:b/>
          <w:i/>
          <w:szCs w:val="28"/>
        </w:rPr>
      </w:pPr>
      <w:r w:rsidRPr="00D92DB7">
        <w:rPr>
          <w:rFonts w:eastAsia="Times New Roman" w:cs="Times New Roman"/>
          <w:b/>
          <w:i/>
          <w:szCs w:val="28"/>
        </w:rPr>
        <w:t>a. Khó khăn, vướng mắc.</w:t>
      </w:r>
    </w:p>
    <w:p w:rsidR="00A93B7B" w:rsidRDefault="00A93B7B"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cs="Times New Roman"/>
          <w:color w:val="000000"/>
          <w:szCs w:val="28"/>
        </w:rPr>
      </w:pPr>
      <w:r>
        <w:rPr>
          <w:rFonts w:cs="Times New Roman"/>
          <w:color w:val="000000"/>
          <w:szCs w:val="28"/>
        </w:rPr>
        <w:t xml:space="preserve">- </w:t>
      </w:r>
      <w:r w:rsidR="0097537A" w:rsidRPr="0097537A">
        <w:rPr>
          <w:rFonts w:cs="Times New Roman"/>
          <w:color w:val="000000"/>
          <w:szCs w:val="28"/>
        </w:rPr>
        <w:t>Việc ban hành văn bản hướng dẫn của các Bộ</w:t>
      </w:r>
      <w:r w:rsidR="00DF11AD">
        <w:rPr>
          <w:rFonts w:cs="Times New Roman"/>
          <w:color w:val="000000"/>
          <w:szCs w:val="28"/>
        </w:rPr>
        <w:t>, ngành T</w:t>
      </w:r>
      <w:r w:rsidR="0097537A" w:rsidRPr="0097537A">
        <w:rPr>
          <w:rFonts w:cs="Times New Roman"/>
          <w:color w:val="000000"/>
          <w:szCs w:val="28"/>
        </w:rPr>
        <w:t>rung ương về triển khai</w:t>
      </w:r>
      <w:r w:rsidR="0097537A">
        <w:rPr>
          <w:rFonts w:cs="Times New Roman"/>
          <w:color w:val="000000"/>
          <w:szCs w:val="28"/>
        </w:rPr>
        <w:t xml:space="preserve"> </w:t>
      </w:r>
      <w:r w:rsidR="0097537A" w:rsidRPr="0097537A">
        <w:rPr>
          <w:rFonts w:cs="Times New Roman"/>
          <w:color w:val="000000"/>
          <w:szCs w:val="28"/>
        </w:rPr>
        <w:t>Chương trình chưa kịp thời; tỷ lệ giải ngân vốn thực hiện Chương trình đạt thấp</w:t>
      </w:r>
      <w:r>
        <w:rPr>
          <w:rFonts w:cs="Times New Roman"/>
          <w:color w:val="000000"/>
          <w:szCs w:val="28"/>
        </w:rPr>
        <w:t>.</w:t>
      </w:r>
    </w:p>
    <w:p w:rsidR="00A93B7B" w:rsidRDefault="00A93B7B"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cs="Times New Roman"/>
          <w:color w:val="000000"/>
          <w:szCs w:val="28"/>
        </w:rPr>
      </w:pPr>
      <w:r w:rsidRPr="00A93B7B">
        <w:rPr>
          <w:rFonts w:cs="Times New Roman"/>
          <w:color w:val="000000"/>
          <w:szCs w:val="28"/>
        </w:rPr>
        <w:t>- Trong giai đoạn triển khai theo hướng dẫn của Bộ Y tế tại Quyết định số</w:t>
      </w:r>
      <w:r w:rsidRPr="00A93B7B">
        <w:rPr>
          <w:color w:val="000000"/>
          <w:szCs w:val="28"/>
        </w:rPr>
        <w:br/>
      </w:r>
      <w:r w:rsidRPr="00A93B7B">
        <w:rPr>
          <w:rFonts w:cs="Times New Roman"/>
          <w:color w:val="000000"/>
          <w:szCs w:val="28"/>
        </w:rPr>
        <w:t>1768/QĐ-BYT ngày 30 tháng 6 năm 2022 của Bộ trưởng Bộ Y tế</w:t>
      </w:r>
      <w:r w:rsidRPr="00A93B7B">
        <w:rPr>
          <w:rFonts w:cs="Times New Roman"/>
          <w:color w:val="000000"/>
          <w:sz w:val="18"/>
          <w:szCs w:val="18"/>
        </w:rPr>
        <w:t>11</w:t>
      </w:r>
      <w:r w:rsidRPr="00A93B7B">
        <w:rPr>
          <w:rFonts w:cs="Times New Roman"/>
          <w:color w:val="000000"/>
          <w:szCs w:val="28"/>
        </w:rPr>
        <w:t>, việc mua sắm,</w:t>
      </w:r>
      <w:r>
        <w:rPr>
          <w:rFonts w:cs="Times New Roman"/>
          <w:color w:val="000000"/>
          <w:szCs w:val="28"/>
        </w:rPr>
        <w:t xml:space="preserve"> </w:t>
      </w:r>
      <w:r w:rsidRPr="00A93B7B">
        <w:rPr>
          <w:rFonts w:cs="Times New Roman"/>
          <w:color w:val="000000"/>
          <w:szCs w:val="28"/>
        </w:rPr>
        <w:t>cung cấp các sản phẩm dinh dưỡng cho các đối tượng thuộc phạm vi thụ hưởng</w:t>
      </w:r>
      <w:r>
        <w:rPr>
          <w:rFonts w:cs="Times New Roman"/>
          <w:color w:val="000000"/>
          <w:szCs w:val="28"/>
        </w:rPr>
        <w:t xml:space="preserve"> </w:t>
      </w:r>
      <w:r w:rsidRPr="00A93B7B">
        <w:rPr>
          <w:rFonts w:cs="Times New Roman"/>
          <w:color w:val="000000"/>
          <w:szCs w:val="28"/>
        </w:rPr>
        <w:t xml:space="preserve">của Chương trình trên địa bàn </w:t>
      </w:r>
      <w:r>
        <w:rPr>
          <w:rFonts w:cs="Times New Roman"/>
          <w:color w:val="000000"/>
          <w:szCs w:val="28"/>
        </w:rPr>
        <w:t>huyện</w:t>
      </w:r>
      <w:r w:rsidRPr="00A93B7B">
        <w:rPr>
          <w:rFonts w:cs="Times New Roman"/>
          <w:color w:val="000000"/>
          <w:szCs w:val="28"/>
        </w:rPr>
        <w:t xml:space="preserve"> cũng gặp rất nhiều khó khăn</w:t>
      </w:r>
      <w:r>
        <w:rPr>
          <w:rFonts w:cs="Times New Roman"/>
          <w:color w:val="000000"/>
          <w:szCs w:val="28"/>
        </w:rPr>
        <w:t>.</w:t>
      </w:r>
    </w:p>
    <w:p w:rsidR="00A93B7B" w:rsidRDefault="00A93B7B"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cs="Times New Roman"/>
          <w:color w:val="000000"/>
          <w:szCs w:val="28"/>
        </w:rPr>
      </w:pPr>
      <w:r w:rsidRPr="00A93B7B">
        <w:rPr>
          <w:rFonts w:cs="Times New Roman"/>
          <w:color w:val="000000"/>
          <w:szCs w:val="28"/>
        </w:rPr>
        <w:t>Hiện nay các cơ quan, đơn vị trên địa bàn tỉnh đang triển khai thực hiện quy</w:t>
      </w:r>
      <w:r>
        <w:rPr>
          <w:rFonts w:cs="Times New Roman"/>
          <w:color w:val="000000"/>
          <w:szCs w:val="28"/>
        </w:rPr>
        <w:t xml:space="preserve"> </w:t>
      </w:r>
      <w:r w:rsidRPr="00A93B7B">
        <w:rPr>
          <w:rFonts w:cs="Times New Roman"/>
          <w:color w:val="000000"/>
          <w:szCs w:val="28"/>
        </w:rPr>
        <w:t>trình mua sắm theo hướng dẫn mới tại Quyết định số 3452/QĐ-BYT ngày 06 thán</w:t>
      </w:r>
      <w:r>
        <w:rPr>
          <w:rFonts w:cs="Times New Roman"/>
          <w:color w:val="000000"/>
          <w:szCs w:val="28"/>
        </w:rPr>
        <w:t xml:space="preserve">g </w:t>
      </w:r>
      <w:r w:rsidRPr="00A93B7B">
        <w:rPr>
          <w:rFonts w:cs="Times New Roman"/>
          <w:color w:val="000000"/>
          <w:szCs w:val="28"/>
        </w:rPr>
        <w:t>9 năm 2023 của Bộ trưởng Bộ Y tế (thay thế Quyết định số 1768/QĐ-BYT); tuy</w:t>
      </w:r>
      <w:r>
        <w:rPr>
          <w:rFonts w:cs="Times New Roman"/>
          <w:color w:val="000000"/>
          <w:szCs w:val="28"/>
        </w:rPr>
        <w:t xml:space="preserve"> </w:t>
      </w:r>
      <w:r w:rsidRPr="00A93B7B">
        <w:rPr>
          <w:rFonts w:cs="Times New Roman"/>
          <w:color w:val="000000"/>
          <w:szCs w:val="28"/>
        </w:rPr>
        <w:t>nhiên đa số sản phẩm dự kiến từ tháng 11/2023 mới có nguồn cung cấp.</w:t>
      </w:r>
    </w:p>
    <w:p w:rsidR="00994415" w:rsidRPr="00056BCF" w:rsidRDefault="00994415" w:rsidP="00272B2E">
      <w:pPr>
        <w:widowControl w:val="0"/>
        <w:shd w:val="clear" w:color="auto" w:fill="FFFFFF"/>
        <w:spacing w:before="60" w:after="60" w:line="240" w:lineRule="auto"/>
        <w:ind w:firstLine="709"/>
        <w:jc w:val="both"/>
        <w:rPr>
          <w:rFonts w:eastAsia="Times New Roman" w:cs="Times New Roman"/>
          <w:color w:val="000000"/>
          <w:szCs w:val="28"/>
        </w:rPr>
      </w:pPr>
      <w:r w:rsidRPr="00056BCF">
        <w:rPr>
          <w:rFonts w:eastAsia="Times New Roman" w:cs="Times New Roman"/>
          <w:color w:val="000000"/>
          <w:szCs w:val="28"/>
        </w:rPr>
        <w:t>- Theo thông tư 06/2022/TT-BTTTT ngày 30/6/2022, hướng dẫn thực hiện tiểu dự án 1 dự án 6 giảm nghèo về thông tin, chỉ hướng dẫn các nội dung thực hiện cấp Trung ương, cấp tỉnh và các xã có điều kiện kinh tế -</w:t>
      </w:r>
      <w:r>
        <w:rPr>
          <w:rFonts w:eastAsia="Times New Roman" w:cs="Times New Roman"/>
          <w:color w:val="000000"/>
          <w:szCs w:val="28"/>
          <w:lang w:val="vi-VN"/>
        </w:rPr>
        <w:t xml:space="preserve"> </w:t>
      </w:r>
      <w:r w:rsidRPr="00056BCF">
        <w:rPr>
          <w:rFonts w:eastAsia="Times New Roman" w:cs="Times New Roman"/>
          <w:color w:val="000000"/>
          <w:szCs w:val="28"/>
        </w:rPr>
        <w:t>xã hội ĐBKK, xã đảo, huyện đảo. Còn các xã, huyện còn lại không biết thực hiện nội dung gì, rất khó trong quá trình triển khai thực hiện trên địa bàn.</w:t>
      </w:r>
    </w:p>
    <w:p w:rsidR="00994415" w:rsidRPr="00056BCF" w:rsidRDefault="00994415" w:rsidP="00272B2E">
      <w:pPr>
        <w:widowControl w:val="0"/>
        <w:shd w:val="clear" w:color="auto" w:fill="FFFFFF"/>
        <w:spacing w:before="60" w:after="60" w:line="240" w:lineRule="auto"/>
        <w:ind w:firstLine="709"/>
        <w:jc w:val="both"/>
        <w:rPr>
          <w:rFonts w:eastAsia="Calibri" w:cs="Times New Roman"/>
          <w:color w:val="000000"/>
          <w:szCs w:val="28"/>
        </w:rPr>
      </w:pPr>
      <w:r w:rsidRPr="00056BCF">
        <w:rPr>
          <w:rFonts w:eastAsia="Calibri" w:cs="Times New Roman"/>
          <w:color w:val="000000"/>
          <w:szCs w:val="28"/>
        </w:rPr>
        <w:t>-</w:t>
      </w:r>
      <w:r>
        <w:rPr>
          <w:rFonts w:eastAsia="Calibri" w:cs="Times New Roman"/>
          <w:color w:val="000000"/>
          <w:szCs w:val="28"/>
        </w:rPr>
        <w:t xml:space="preserve"> Vốn bố trí cho công tác đào tạo nghề </w:t>
      </w:r>
      <w:r w:rsidRPr="00C01148">
        <w:rPr>
          <w:rFonts w:eastAsia="Calibri" w:cs="Times New Roman"/>
          <w:i/>
          <w:color w:val="000000"/>
          <w:szCs w:val="28"/>
        </w:rPr>
        <w:t>(tiểu dự án 1 dự án 4)</w:t>
      </w:r>
      <w:r>
        <w:rPr>
          <w:rFonts w:eastAsia="Calibri" w:cs="Times New Roman"/>
          <w:color w:val="000000"/>
          <w:szCs w:val="28"/>
        </w:rPr>
        <w:t xml:space="preserve"> lớn, trong khi đó Kế hoạch UBND tỉnh giao cho huyện bình quân mỗi năm đào tạo nghề cho khoảng 450 học viên, mà đối tượng lại trùng lắp với tiểu dự án 3 dự án 5 chương trình MTQG phát triển kinh tế - xã hội vùng đồng bào DTTS, do vậy không thể thực hiện hết vốn giao</w:t>
      </w:r>
      <w:r w:rsidRPr="00056BCF">
        <w:rPr>
          <w:rFonts w:eastAsia="Calibri" w:cs="Times New Roman"/>
          <w:color w:val="000000"/>
          <w:szCs w:val="28"/>
        </w:rPr>
        <w:t>.</w:t>
      </w:r>
    </w:p>
    <w:p w:rsidR="00D92DB7" w:rsidRDefault="00A93B7B"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cs="Times New Roman"/>
          <w:color w:val="000000"/>
          <w:szCs w:val="28"/>
        </w:rPr>
      </w:pPr>
      <w:r w:rsidRPr="00A93B7B">
        <w:rPr>
          <w:rFonts w:cs="Times New Roman"/>
          <w:color w:val="000000"/>
          <w:szCs w:val="28"/>
        </w:rPr>
        <w:t>- Đối với dự án 4 thuộc Chương trình:</w:t>
      </w:r>
    </w:p>
    <w:p w:rsidR="00A93B7B" w:rsidRDefault="00A93B7B"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cs="Times New Roman"/>
          <w:color w:val="000000"/>
          <w:szCs w:val="28"/>
        </w:rPr>
      </w:pPr>
      <w:r w:rsidRPr="00A93B7B">
        <w:rPr>
          <w:rFonts w:cs="Times New Roman"/>
          <w:color w:val="000000"/>
          <w:szCs w:val="28"/>
        </w:rPr>
        <w:t>+ Tiểu dự án 1, Phát triển giáo dục nghề nghiệp vùng nghèo, vùng khó khăn:</w:t>
      </w:r>
      <w:r w:rsidR="00D92DB7">
        <w:rPr>
          <w:rFonts w:cs="Times New Roman"/>
          <w:color w:val="000000"/>
          <w:szCs w:val="28"/>
        </w:rPr>
        <w:t xml:space="preserve"> </w:t>
      </w:r>
      <w:r w:rsidRPr="00A93B7B">
        <w:rPr>
          <w:rFonts w:cs="Times New Roman"/>
          <w:color w:val="000000"/>
          <w:szCs w:val="28"/>
        </w:rPr>
        <w:t>Hiện nay chưa có hướng dẫn cụ thể của Bộ Lao động - Thương binh và Xã hội về</w:t>
      </w:r>
      <w:r w:rsidR="00D92DB7">
        <w:rPr>
          <w:rFonts w:cs="Times New Roman"/>
          <w:color w:val="000000"/>
          <w:szCs w:val="28"/>
        </w:rPr>
        <w:t xml:space="preserve"> </w:t>
      </w:r>
      <w:r w:rsidRPr="00A93B7B">
        <w:rPr>
          <w:rFonts w:cs="Times New Roman"/>
          <w:color w:val="000000"/>
          <w:szCs w:val="28"/>
        </w:rPr>
        <w:t>tiêu chí xác định người lao động có thu nhập thấp.</w:t>
      </w:r>
      <w:r w:rsidRPr="00A93B7B">
        <w:rPr>
          <w:color w:val="000000"/>
          <w:szCs w:val="28"/>
        </w:rPr>
        <w:br/>
      </w:r>
      <w:r w:rsidRPr="00A93B7B">
        <w:rPr>
          <w:rFonts w:cs="Times New Roman"/>
          <w:color w:val="000000"/>
          <w:szCs w:val="28"/>
        </w:rPr>
        <w:t>Theo quy định tại khoản 1, Điều 5 Luật Giáo dục nghề nghiệp cơ sở giáo</w:t>
      </w:r>
      <w:r w:rsidRPr="00A93B7B">
        <w:rPr>
          <w:color w:val="000000"/>
          <w:szCs w:val="28"/>
        </w:rPr>
        <w:br/>
      </w:r>
      <w:r w:rsidRPr="00A93B7B">
        <w:rPr>
          <w:rFonts w:cs="Times New Roman"/>
          <w:color w:val="000000"/>
          <w:szCs w:val="28"/>
        </w:rPr>
        <w:t>dục nghề nghiệp bao gồm: Trung tâm Giáo dục nghề nghiệp; Trường Trung cấp và</w:t>
      </w:r>
      <w:r w:rsidR="00D92DB7">
        <w:rPr>
          <w:rFonts w:cs="Times New Roman"/>
          <w:color w:val="000000"/>
          <w:szCs w:val="28"/>
        </w:rPr>
        <w:t xml:space="preserve"> </w:t>
      </w:r>
      <w:r w:rsidRPr="00A93B7B">
        <w:rPr>
          <w:rFonts w:cs="Times New Roman"/>
          <w:color w:val="000000"/>
          <w:szCs w:val="28"/>
        </w:rPr>
        <w:t>Trường Cao đẳng; Tại khoản 1, Điều 44, Luật Giáo dục năm 2019 thì cơ sở giáo</w:t>
      </w:r>
      <w:r w:rsidR="00D92DB7">
        <w:rPr>
          <w:rFonts w:cs="Times New Roman"/>
          <w:color w:val="000000"/>
          <w:szCs w:val="28"/>
        </w:rPr>
        <w:t xml:space="preserve"> </w:t>
      </w:r>
      <w:r w:rsidRPr="00A93B7B">
        <w:rPr>
          <w:rFonts w:cs="Times New Roman"/>
          <w:color w:val="000000"/>
          <w:szCs w:val="28"/>
        </w:rPr>
        <w:t>dục thường xuyên bao gồm: Trung tâm giáo dục thường xuyên; Trung tâm Giáo</w:t>
      </w:r>
      <w:r w:rsidR="00D92DB7">
        <w:rPr>
          <w:rFonts w:cs="Times New Roman"/>
          <w:color w:val="000000"/>
          <w:szCs w:val="28"/>
        </w:rPr>
        <w:t xml:space="preserve"> </w:t>
      </w:r>
      <w:r w:rsidRPr="00A93B7B">
        <w:rPr>
          <w:rFonts w:cs="Times New Roman"/>
          <w:color w:val="000000"/>
          <w:szCs w:val="28"/>
        </w:rPr>
        <w:t>dục nghề nghiệp - Giáo dục thường xuyên; Trung tâm học tập cộng đồng và Trung</w:t>
      </w:r>
      <w:r w:rsidR="00D92DB7">
        <w:rPr>
          <w:rFonts w:cs="Times New Roman"/>
          <w:color w:val="000000"/>
          <w:szCs w:val="28"/>
        </w:rPr>
        <w:t xml:space="preserve"> </w:t>
      </w:r>
      <w:r w:rsidRPr="00A93B7B">
        <w:rPr>
          <w:rFonts w:cs="Times New Roman"/>
          <w:color w:val="000000"/>
          <w:szCs w:val="28"/>
        </w:rPr>
        <w:t>tâm khác thực hiện nhiệm vụ giáo dục thường xuyên. Đối chiếu với các quy định</w:t>
      </w:r>
      <w:r w:rsidR="00D92DB7">
        <w:rPr>
          <w:rFonts w:cs="Times New Roman"/>
          <w:color w:val="000000"/>
          <w:szCs w:val="28"/>
        </w:rPr>
        <w:t xml:space="preserve"> </w:t>
      </w:r>
      <w:r w:rsidRPr="00A93B7B">
        <w:rPr>
          <w:rFonts w:cs="Times New Roman"/>
          <w:color w:val="000000"/>
          <w:szCs w:val="28"/>
        </w:rPr>
        <w:t>trên các Trung tâm Giáo dục nghề nghiệp - Giáo dục thường xuyên cấp huyện</w:t>
      </w:r>
      <w:r w:rsidR="00D92DB7">
        <w:rPr>
          <w:rFonts w:cs="Times New Roman"/>
          <w:color w:val="000000"/>
          <w:szCs w:val="28"/>
        </w:rPr>
        <w:t xml:space="preserve"> </w:t>
      </w:r>
      <w:r w:rsidRPr="00A93B7B">
        <w:rPr>
          <w:rFonts w:cs="Times New Roman"/>
          <w:b/>
          <w:bCs/>
          <w:color w:val="000000"/>
          <w:szCs w:val="28"/>
        </w:rPr>
        <w:t xml:space="preserve">không thuộc </w:t>
      </w:r>
      <w:r w:rsidRPr="00A93B7B">
        <w:rPr>
          <w:rFonts w:cs="Times New Roman"/>
          <w:color w:val="000000"/>
          <w:szCs w:val="28"/>
        </w:rPr>
        <w:t>đối tượng thụ hưởng các nội dung về giáo dục nghề nghiệp thuộc 03</w:t>
      </w:r>
      <w:r w:rsidR="00D92DB7">
        <w:rPr>
          <w:rFonts w:cs="Times New Roman"/>
          <w:color w:val="000000"/>
          <w:szCs w:val="28"/>
        </w:rPr>
        <w:t xml:space="preserve"> </w:t>
      </w:r>
      <w:r w:rsidRPr="00A93B7B">
        <w:rPr>
          <w:rFonts w:cs="Times New Roman"/>
          <w:color w:val="000000"/>
          <w:szCs w:val="28"/>
        </w:rPr>
        <w:t xml:space="preserve">CTMTQG giai đoạn 2021 - 2025 </w:t>
      </w:r>
      <w:r w:rsidRPr="00A93B7B">
        <w:rPr>
          <w:rFonts w:cs="Times New Roman"/>
          <w:i/>
          <w:iCs/>
          <w:color w:val="000000"/>
          <w:szCs w:val="28"/>
        </w:rPr>
        <w:t>(gồm hỗ trợ sửa chữa cơ sở vật chất, mua sắm</w:t>
      </w:r>
      <w:r w:rsidR="00D92DB7">
        <w:rPr>
          <w:rFonts w:cs="Times New Roman"/>
          <w:i/>
          <w:iCs/>
          <w:color w:val="000000"/>
          <w:szCs w:val="28"/>
        </w:rPr>
        <w:t xml:space="preserve"> </w:t>
      </w:r>
      <w:r w:rsidRPr="00A93B7B">
        <w:rPr>
          <w:rFonts w:cs="Times New Roman"/>
          <w:i/>
          <w:iCs/>
          <w:color w:val="000000"/>
          <w:szCs w:val="28"/>
        </w:rPr>
        <w:t xml:space="preserve">trang thiết bị...). </w:t>
      </w:r>
      <w:r w:rsidRPr="00A93B7B">
        <w:rPr>
          <w:rFonts w:cs="Times New Roman"/>
          <w:color w:val="000000"/>
          <w:szCs w:val="28"/>
        </w:rPr>
        <w:t>Do vậy, việc triển khai thực hiện dự án phát triển giáo dục nghề</w:t>
      </w:r>
      <w:r w:rsidR="00D92DB7">
        <w:rPr>
          <w:rFonts w:cs="Times New Roman"/>
          <w:color w:val="000000"/>
          <w:szCs w:val="28"/>
        </w:rPr>
        <w:t xml:space="preserve"> </w:t>
      </w:r>
      <w:r w:rsidRPr="00A93B7B">
        <w:rPr>
          <w:rFonts w:cs="Times New Roman"/>
          <w:color w:val="000000"/>
          <w:szCs w:val="28"/>
        </w:rPr>
        <w:t>nghiệp gặp rất nhiều khó khăn</w:t>
      </w:r>
      <w:r w:rsidR="00D92DB7">
        <w:rPr>
          <w:rStyle w:val="FootnoteReference"/>
          <w:rFonts w:cs="Times New Roman"/>
          <w:color w:val="000000"/>
          <w:szCs w:val="28"/>
        </w:rPr>
        <w:footnoteReference w:id="3"/>
      </w:r>
      <w:r w:rsidRPr="00A93B7B">
        <w:rPr>
          <w:rFonts w:cs="Times New Roman"/>
          <w:color w:val="000000"/>
          <w:szCs w:val="28"/>
        </w:rPr>
        <w:t>.</w:t>
      </w:r>
    </w:p>
    <w:p w:rsidR="00D92DB7" w:rsidRDefault="00D92DB7"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cs="Times New Roman"/>
          <w:color w:val="000000"/>
          <w:szCs w:val="28"/>
        </w:rPr>
      </w:pPr>
      <w:r>
        <w:rPr>
          <w:rFonts w:cs="Times New Roman"/>
          <w:color w:val="000000"/>
          <w:szCs w:val="28"/>
        </w:rPr>
        <w:lastRenderedPageBreak/>
        <w:t>- Đa số các xã, thị trấn chưa có thống kê hoặc thống kê chưa đầy đủ kết quả thực hiện theo các biểu mẫu kèm theo Thông tư 10/2022/</w:t>
      </w:r>
      <w:r w:rsidR="00994415">
        <w:rPr>
          <w:rFonts w:cs="Times New Roman"/>
          <w:color w:val="000000"/>
          <w:szCs w:val="28"/>
        </w:rPr>
        <w:t>TT</w:t>
      </w:r>
      <w:r>
        <w:rPr>
          <w:rFonts w:cs="Times New Roman"/>
          <w:color w:val="000000"/>
          <w:szCs w:val="28"/>
        </w:rPr>
        <w:t>-BLĐTBXH</w:t>
      </w:r>
      <w:r w:rsidR="00994415">
        <w:rPr>
          <w:rFonts w:cs="Times New Roman"/>
          <w:color w:val="000000"/>
          <w:szCs w:val="28"/>
        </w:rPr>
        <w:t xml:space="preserve"> ngày 31/5/2022 của Bộ lao động Thương binh và xã hội.</w:t>
      </w:r>
    </w:p>
    <w:p w:rsidR="00994415" w:rsidRPr="00994415" w:rsidRDefault="00994415"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cs="Times New Roman"/>
          <w:b/>
          <w:i/>
          <w:color w:val="000000"/>
          <w:szCs w:val="28"/>
        </w:rPr>
      </w:pPr>
      <w:r>
        <w:rPr>
          <w:rFonts w:cs="Times New Roman"/>
          <w:b/>
          <w:i/>
          <w:color w:val="000000"/>
          <w:szCs w:val="28"/>
        </w:rPr>
        <w:t>b. Nguyên nhân:</w:t>
      </w:r>
    </w:p>
    <w:p w:rsidR="00056BCF" w:rsidRPr="00056BCF" w:rsidRDefault="0097537A" w:rsidP="00272B2E">
      <w:pPr>
        <w:widowControl w:val="0"/>
        <w:pBdr>
          <w:top w:val="dotted" w:sz="4" w:space="0" w:color="FFFFFF"/>
          <w:left w:val="dotted" w:sz="4" w:space="0" w:color="FFFFFF"/>
          <w:bottom w:val="dotted" w:sz="4" w:space="4" w:color="FFFFFF"/>
          <w:right w:val="dotted" w:sz="4" w:space="0" w:color="FFFFFF"/>
        </w:pBdr>
        <w:shd w:val="clear" w:color="auto" w:fill="FFFFFF"/>
        <w:spacing w:before="60" w:after="60" w:line="240" w:lineRule="auto"/>
        <w:ind w:firstLine="709"/>
        <w:jc w:val="both"/>
        <w:rPr>
          <w:rFonts w:eastAsia="Times New Roman" w:cs="Times New Roman"/>
          <w:szCs w:val="28"/>
          <w:lang w:val="af-ZA"/>
        </w:rPr>
      </w:pPr>
      <w:r w:rsidRPr="0097537A">
        <w:t xml:space="preserve"> </w:t>
      </w:r>
      <w:r w:rsidR="00056BCF" w:rsidRPr="00056BCF">
        <w:rPr>
          <w:rFonts w:eastAsia="Times New Roman" w:cs="Times New Roman"/>
          <w:szCs w:val="28"/>
          <w:lang w:val="vi-VN"/>
        </w:rPr>
        <w:t>- Thời tiết</w:t>
      </w:r>
      <w:r w:rsidR="009F76F9">
        <w:rPr>
          <w:rFonts w:eastAsia="Times New Roman" w:cs="Times New Roman"/>
          <w:szCs w:val="28"/>
          <w:lang w:val="nl-NL"/>
        </w:rPr>
        <w:t xml:space="preserve"> </w:t>
      </w:r>
      <w:r w:rsidR="00056BCF" w:rsidRPr="00056BCF">
        <w:rPr>
          <w:rFonts w:eastAsia="Times New Roman" w:cs="Times New Roman"/>
          <w:szCs w:val="28"/>
          <w:lang w:val="vi-VN"/>
        </w:rPr>
        <w:t>diễn biến phức tạp, khó lường</w:t>
      </w:r>
      <w:r w:rsidR="00056BCF" w:rsidRPr="00056BCF">
        <w:rPr>
          <w:rFonts w:eastAsia="Times New Roman" w:cs="Times New Roman"/>
          <w:szCs w:val="28"/>
          <w:lang w:val="nl-NL"/>
        </w:rPr>
        <w:t xml:space="preserve"> </w:t>
      </w:r>
      <w:r w:rsidR="00056BCF" w:rsidRPr="00056BCF">
        <w:rPr>
          <w:rFonts w:eastAsia="Times New Roman" w:cs="Times New Roman"/>
          <w:szCs w:val="28"/>
          <w:lang w:val="vi-VN"/>
        </w:rPr>
        <w:t>đã ảnh hưởng đến đời sống, hoạt động sản xuất của một bộ phận người dân</w:t>
      </w:r>
      <w:r w:rsidR="00056BCF" w:rsidRPr="00056BCF">
        <w:rPr>
          <w:rFonts w:eastAsia="Times New Roman" w:cs="Times New Roman"/>
          <w:szCs w:val="28"/>
          <w:lang w:val="nl-NL"/>
        </w:rPr>
        <w:t xml:space="preserve"> và gây khó khăn cho các cơ quan, địa phương triển khai </w:t>
      </w:r>
      <w:r w:rsidR="00056BCF" w:rsidRPr="00056BCF">
        <w:rPr>
          <w:rFonts w:eastAsia="Times New Roman" w:cs="Times New Roman"/>
          <w:szCs w:val="28"/>
          <w:lang w:val="vi-VN"/>
        </w:rPr>
        <w:t>các chương trình, chính sách</w:t>
      </w:r>
      <w:r w:rsidR="00056BCF" w:rsidRPr="00056BCF">
        <w:rPr>
          <w:rFonts w:eastAsia="Times New Roman" w:cs="Times New Roman"/>
          <w:szCs w:val="28"/>
          <w:lang w:val="nl-NL"/>
        </w:rPr>
        <w:t xml:space="preserve"> về</w:t>
      </w:r>
      <w:r w:rsidR="00056BCF" w:rsidRPr="00056BCF">
        <w:rPr>
          <w:rFonts w:eastAsia="Times New Roman" w:cs="Times New Roman"/>
          <w:szCs w:val="28"/>
          <w:lang w:val="vi-VN"/>
        </w:rPr>
        <w:t xml:space="preserve"> giảm nghèo.</w:t>
      </w:r>
    </w:p>
    <w:p w:rsidR="009F76F9" w:rsidRDefault="005C2828" w:rsidP="00272B2E">
      <w:pPr>
        <w:widowControl w:val="0"/>
        <w:spacing w:before="60" w:after="60" w:line="240" w:lineRule="auto"/>
        <w:ind w:firstLine="709"/>
        <w:jc w:val="both"/>
        <w:rPr>
          <w:rFonts w:cs="Times New Roman"/>
          <w:color w:val="000000"/>
          <w:szCs w:val="28"/>
        </w:rPr>
      </w:pPr>
      <w:r>
        <w:rPr>
          <w:rFonts w:cs="Times New Roman"/>
          <w:color w:val="000000"/>
          <w:szCs w:val="28"/>
        </w:rPr>
        <w:t>-</w:t>
      </w:r>
      <w:r w:rsidR="009F76F9" w:rsidRPr="009F76F9">
        <w:rPr>
          <w:rFonts w:cs="Times New Roman"/>
          <w:color w:val="000000"/>
          <w:szCs w:val="28"/>
        </w:rPr>
        <w:t xml:space="preserve"> Trong 09 tháng đầu năm 2023 một số văn bản, quy định của Trung ương</w:t>
      </w:r>
      <w:r w:rsidR="009F76F9">
        <w:rPr>
          <w:rFonts w:cs="Times New Roman"/>
          <w:color w:val="000000"/>
          <w:szCs w:val="28"/>
        </w:rPr>
        <w:t xml:space="preserve"> </w:t>
      </w:r>
      <w:r w:rsidR="009F76F9" w:rsidRPr="009F76F9">
        <w:rPr>
          <w:rFonts w:cs="Times New Roman"/>
          <w:color w:val="000000"/>
          <w:szCs w:val="28"/>
        </w:rPr>
        <w:t>về triển khai, thực hiện các Chương trình mục tiêu quốc gia được sửa đổi, bổ sung;</w:t>
      </w:r>
      <w:r w:rsidR="00737DB9">
        <w:rPr>
          <w:rFonts w:cs="Times New Roman"/>
          <w:color w:val="000000"/>
          <w:szCs w:val="28"/>
        </w:rPr>
        <w:t xml:space="preserve"> </w:t>
      </w:r>
      <w:r w:rsidR="009F76F9" w:rsidRPr="009F76F9">
        <w:rPr>
          <w:rFonts w:cs="Times New Roman"/>
          <w:color w:val="000000"/>
          <w:szCs w:val="28"/>
        </w:rPr>
        <w:t>vì vậy các địa phương cần có thời gian nghiên cứu, cập nhật</w:t>
      </w:r>
      <w:r>
        <w:rPr>
          <w:rFonts w:cs="Times New Roman"/>
          <w:color w:val="000000"/>
          <w:szCs w:val="28"/>
        </w:rPr>
        <w:t>.</w:t>
      </w:r>
    </w:p>
    <w:p w:rsidR="009F76F9" w:rsidRDefault="005C2828" w:rsidP="00272B2E">
      <w:pPr>
        <w:widowControl w:val="0"/>
        <w:spacing w:before="60" w:after="60" w:line="240" w:lineRule="auto"/>
        <w:ind w:firstLine="709"/>
        <w:jc w:val="both"/>
        <w:rPr>
          <w:color w:val="000000"/>
          <w:szCs w:val="28"/>
        </w:rPr>
      </w:pPr>
      <w:r>
        <w:rPr>
          <w:rFonts w:cs="Times New Roman"/>
          <w:color w:val="000000"/>
          <w:szCs w:val="28"/>
        </w:rPr>
        <w:t>-</w:t>
      </w:r>
      <w:r w:rsidR="009F76F9" w:rsidRPr="009F76F9">
        <w:rPr>
          <w:rFonts w:cs="Times New Roman"/>
          <w:color w:val="000000"/>
          <w:szCs w:val="28"/>
        </w:rPr>
        <w:t xml:space="preserve"> Một số công chức cấp xã chưa dành thời gian nghiên cứu kỹ về nội dung,</w:t>
      </w:r>
      <w:r w:rsidR="009F76F9">
        <w:rPr>
          <w:rFonts w:cs="Times New Roman"/>
          <w:color w:val="000000"/>
          <w:szCs w:val="28"/>
        </w:rPr>
        <w:t xml:space="preserve"> </w:t>
      </w:r>
      <w:r w:rsidR="009F76F9" w:rsidRPr="009F76F9">
        <w:rPr>
          <w:rFonts w:cs="Times New Roman"/>
          <w:color w:val="000000"/>
          <w:szCs w:val="28"/>
        </w:rPr>
        <w:t>phạm vi, đối tượng, mục tiêu, nhiệm vụ của từng dự án, tiểu dự án được quy định</w:t>
      </w:r>
      <w:r w:rsidR="009F76F9">
        <w:rPr>
          <w:rFonts w:cs="Times New Roman"/>
          <w:color w:val="000000"/>
          <w:szCs w:val="28"/>
        </w:rPr>
        <w:t xml:space="preserve"> </w:t>
      </w:r>
      <w:r w:rsidR="009F76F9" w:rsidRPr="009F76F9">
        <w:rPr>
          <w:rFonts w:cs="Times New Roman"/>
          <w:color w:val="000000"/>
          <w:szCs w:val="28"/>
        </w:rPr>
        <w:t>tại các Nghị định, Thông tư, hướng dẫn thuộc Chương trình dẫn đến công tác tham</w:t>
      </w:r>
      <w:r w:rsidR="009F76F9">
        <w:rPr>
          <w:rFonts w:cs="Times New Roman"/>
          <w:color w:val="000000"/>
          <w:szCs w:val="28"/>
        </w:rPr>
        <w:t xml:space="preserve"> </w:t>
      </w:r>
      <w:r w:rsidR="009F76F9" w:rsidRPr="009F76F9">
        <w:rPr>
          <w:rFonts w:cs="Times New Roman"/>
          <w:color w:val="000000"/>
          <w:szCs w:val="28"/>
        </w:rPr>
        <w:t>mưu triển khai thực hiện còn lúng túng, bị động.</w:t>
      </w:r>
    </w:p>
    <w:p w:rsidR="009F76F9" w:rsidRDefault="005C2828" w:rsidP="00272B2E">
      <w:pPr>
        <w:widowControl w:val="0"/>
        <w:spacing w:before="60" w:after="60" w:line="240" w:lineRule="auto"/>
        <w:ind w:firstLine="709"/>
        <w:jc w:val="both"/>
      </w:pPr>
      <w:r>
        <w:rPr>
          <w:rFonts w:cs="Times New Roman"/>
          <w:color w:val="000000"/>
          <w:szCs w:val="28"/>
        </w:rPr>
        <w:t>-</w:t>
      </w:r>
      <w:r w:rsidR="009F76F9" w:rsidRPr="009F76F9">
        <w:rPr>
          <w:rFonts w:cs="Times New Roman"/>
          <w:color w:val="000000"/>
          <w:szCs w:val="28"/>
        </w:rPr>
        <w:t xml:space="preserve"> Một số văn bản hướng dẫn của Trung ương chưa cụ thể, chi tiết, gây khó</w:t>
      </w:r>
      <w:r w:rsidR="00737DB9">
        <w:rPr>
          <w:rFonts w:cs="Times New Roman"/>
          <w:color w:val="000000"/>
          <w:szCs w:val="28"/>
        </w:rPr>
        <w:t xml:space="preserve"> </w:t>
      </w:r>
      <w:r w:rsidR="009F76F9" w:rsidRPr="009F76F9">
        <w:rPr>
          <w:rFonts w:cs="Times New Roman"/>
          <w:color w:val="000000"/>
          <w:szCs w:val="28"/>
        </w:rPr>
        <w:t>khăn trong quá trình triển khai thực hiện tại địa phương.</w:t>
      </w:r>
      <w:r w:rsidR="009F76F9" w:rsidRPr="009F76F9">
        <w:t xml:space="preserve"> </w:t>
      </w:r>
    </w:p>
    <w:p w:rsidR="00056BCF" w:rsidRPr="00056BCF" w:rsidRDefault="00056BCF" w:rsidP="00272B2E">
      <w:pPr>
        <w:widowControl w:val="0"/>
        <w:spacing w:before="60" w:after="60" w:line="240" w:lineRule="auto"/>
        <w:ind w:firstLine="709"/>
        <w:jc w:val="both"/>
        <w:rPr>
          <w:rFonts w:eastAsia="Times New Roman" w:cs="Times New Roman"/>
          <w:b/>
          <w:color w:val="000000"/>
          <w:szCs w:val="28"/>
          <w:lang w:val="pt-BR"/>
        </w:rPr>
      </w:pPr>
      <w:r w:rsidRPr="00056BCF">
        <w:rPr>
          <w:rFonts w:eastAsia="Times New Roman" w:cs="Times New Roman"/>
          <w:b/>
          <w:color w:val="000000"/>
          <w:szCs w:val="28"/>
          <w:lang w:val="pt-BR"/>
        </w:rPr>
        <w:t>IV. KIẾN NGHỊ, ĐỀ XUẤT:</w:t>
      </w:r>
    </w:p>
    <w:p w:rsidR="007D2598" w:rsidRDefault="00056BCF" w:rsidP="00272B2E">
      <w:pPr>
        <w:widowControl w:val="0"/>
        <w:shd w:val="clear" w:color="auto" w:fill="FFFFFF"/>
        <w:spacing w:before="60" w:after="60" w:line="240" w:lineRule="auto"/>
        <w:ind w:firstLine="709"/>
        <w:jc w:val="both"/>
        <w:rPr>
          <w:rFonts w:eastAsia="Times New Roman" w:cs="Times New Roman"/>
          <w:color w:val="000000"/>
          <w:szCs w:val="28"/>
        </w:rPr>
      </w:pPr>
      <w:r w:rsidRPr="00056BCF">
        <w:rPr>
          <w:rFonts w:eastAsia="Times New Roman" w:cs="Times New Roman"/>
          <w:color w:val="000000"/>
          <w:szCs w:val="28"/>
        </w:rPr>
        <w:t>- Đề nghị</w:t>
      </w:r>
      <w:r w:rsidR="007D2598">
        <w:rPr>
          <w:rFonts w:eastAsia="Times New Roman" w:cs="Times New Roman"/>
          <w:color w:val="000000"/>
          <w:szCs w:val="28"/>
        </w:rPr>
        <w:t xml:space="preserve"> HĐND huyện </w:t>
      </w:r>
      <w:r w:rsidR="00272B2E">
        <w:rPr>
          <w:rFonts w:eastAsia="Times New Roman" w:cs="Times New Roman"/>
          <w:color w:val="000000"/>
          <w:szCs w:val="28"/>
        </w:rPr>
        <w:t xml:space="preserve">xem xét </w:t>
      </w:r>
      <w:r w:rsidR="007D2598">
        <w:rPr>
          <w:rFonts w:eastAsia="Times New Roman" w:cs="Times New Roman"/>
          <w:color w:val="000000"/>
          <w:szCs w:val="28"/>
        </w:rPr>
        <w:t>kiến nghị cấp có thẩm quyền:</w:t>
      </w:r>
    </w:p>
    <w:p w:rsidR="00056BCF" w:rsidRDefault="007D2598" w:rsidP="00272B2E">
      <w:pPr>
        <w:widowControl w:val="0"/>
        <w:shd w:val="clear" w:color="auto" w:fill="FFFFFF"/>
        <w:spacing w:before="60" w:after="60" w:line="240" w:lineRule="auto"/>
        <w:ind w:firstLine="709"/>
        <w:jc w:val="both"/>
        <w:rPr>
          <w:rFonts w:eastAsia="Times New Roman" w:cs="Times New Roman"/>
          <w:color w:val="000000"/>
          <w:szCs w:val="28"/>
        </w:rPr>
      </w:pPr>
      <w:r>
        <w:rPr>
          <w:rFonts w:eastAsia="Times New Roman" w:cs="Times New Roman"/>
          <w:color w:val="000000"/>
          <w:szCs w:val="28"/>
        </w:rPr>
        <w:t>+</w:t>
      </w:r>
      <w:r w:rsidR="003903B4">
        <w:rPr>
          <w:rFonts w:eastAsia="Times New Roman" w:cs="Times New Roman"/>
          <w:color w:val="000000"/>
          <w:szCs w:val="28"/>
        </w:rPr>
        <w:t xml:space="preserve"> </w:t>
      </w:r>
      <w:r>
        <w:rPr>
          <w:rFonts w:eastAsia="Times New Roman" w:cs="Times New Roman"/>
          <w:color w:val="000000"/>
          <w:szCs w:val="28"/>
        </w:rPr>
        <w:t>B</w:t>
      </w:r>
      <w:r w:rsidR="003903B4">
        <w:rPr>
          <w:rFonts w:eastAsia="Times New Roman" w:cs="Times New Roman"/>
          <w:color w:val="000000"/>
          <w:szCs w:val="28"/>
        </w:rPr>
        <w:t>ổ sung</w:t>
      </w:r>
      <w:r w:rsidR="00056BCF" w:rsidRPr="00056BCF">
        <w:rPr>
          <w:rFonts w:eastAsia="Times New Roman" w:cs="Times New Roman"/>
          <w:color w:val="000000"/>
          <w:szCs w:val="28"/>
        </w:rPr>
        <w:t xml:space="preserve"> Trung tâm GDNN-GDTX cấp huyện</w:t>
      </w:r>
      <w:r w:rsidR="003903B4">
        <w:rPr>
          <w:rFonts w:eastAsia="Times New Roman" w:cs="Times New Roman"/>
          <w:color w:val="000000"/>
          <w:szCs w:val="28"/>
        </w:rPr>
        <w:t xml:space="preserve"> là đối tượng thụ hưởng của các Chương trình mục tiêu quốc gia</w:t>
      </w:r>
      <w:r w:rsidR="00056BCF" w:rsidRPr="00056BCF">
        <w:rPr>
          <w:rFonts w:eastAsia="Times New Roman" w:cs="Times New Roman"/>
          <w:color w:val="000000"/>
          <w:szCs w:val="28"/>
        </w:rPr>
        <w:t xml:space="preserve">. </w:t>
      </w:r>
    </w:p>
    <w:p w:rsidR="00737DB9" w:rsidRPr="00056BCF" w:rsidRDefault="007D2598" w:rsidP="00272B2E">
      <w:pPr>
        <w:widowControl w:val="0"/>
        <w:shd w:val="clear" w:color="auto" w:fill="FFFFFF"/>
        <w:spacing w:before="60" w:after="60" w:line="240" w:lineRule="auto"/>
        <w:ind w:firstLine="709"/>
        <w:jc w:val="both"/>
        <w:rPr>
          <w:rFonts w:eastAsia="Times New Roman" w:cs="Times New Roman"/>
          <w:color w:val="000000"/>
          <w:szCs w:val="28"/>
        </w:rPr>
      </w:pPr>
      <w:r>
        <w:rPr>
          <w:rFonts w:eastAsia="Times New Roman" w:cs="Times New Roman"/>
          <w:color w:val="000000"/>
          <w:szCs w:val="28"/>
        </w:rPr>
        <w:t>+ H</w:t>
      </w:r>
      <w:r w:rsidR="00737DB9">
        <w:rPr>
          <w:rFonts w:eastAsia="Times New Roman" w:cs="Times New Roman"/>
          <w:color w:val="000000"/>
          <w:szCs w:val="28"/>
        </w:rPr>
        <w:t>ướng dẫn cụ thể đối tượng “</w:t>
      </w:r>
      <w:r w:rsidR="00737DB9" w:rsidRPr="00737DB9">
        <w:rPr>
          <w:rFonts w:eastAsia="Times New Roman" w:cs="Times New Roman"/>
          <w:i/>
          <w:color w:val="000000"/>
          <w:szCs w:val="28"/>
        </w:rPr>
        <w:t>người lao động có thu nhập thấp</w:t>
      </w:r>
      <w:r w:rsidR="00737DB9">
        <w:rPr>
          <w:rFonts w:eastAsia="Times New Roman" w:cs="Times New Roman"/>
          <w:color w:val="000000"/>
          <w:szCs w:val="28"/>
        </w:rPr>
        <w:t>” để triển khai hỗ trợ.</w:t>
      </w:r>
    </w:p>
    <w:p w:rsidR="00056BCF" w:rsidRDefault="00272B2E" w:rsidP="00272B2E">
      <w:pPr>
        <w:widowControl w:val="0"/>
        <w:shd w:val="clear" w:color="auto" w:fill="FFFFFF"/>
        <w:spacing w:before="60" w:after="60" w:line="240" w:lineRule="auto"/>
        <w:ind w:firstLine="709"/>
        <w:jc w:val="both"/>
        <w:rPr>
          <w:rFonts w:eastAsia="Times New Roman" w:cs="Times New Roman"/>
          <w:color w:val="000000"/>
          <w:szCs w:val="28"/>
        </w:rPr>
      </w:pPr>
      <w:r>
        <w:rPr>
          <w:rFonts w:eastAsia="Times New Roman" w:cs="Times New Roman"/>
          <w:color w:val="000000"/>
          <w:szCs w:val="28"/>
        </w:rPr>
        <w:t>+</w:t>
      </w:r>
      <w:r w:rsidR="00056BCF" w:rsidRPr="00056BCF">
        <w:rPr>
          <w:rFonts w:eastAsia="Times New Roman" w:cs="Times New Roman"/>
          <w:color w:val="000000"/>
          <w:szCs w:val="28"/>
        </w:rPr>
        <w:t xml:space="preserve"> </w:t>
      </w:r>
      <w:r w:rsidR="007D2598">
        <w:rPr>
          <w:rFonts w:eastAsia="Times New Roman" w:cs="Times New Roman"/>
          <w:color w:val="000000"/>
          <w:szCs w:val="28"/>
        </w:rPr>
        <w:t>H</w:t>
      </w:r>
      <w:r w:rsidR="00737DB9">
        <w:rPr>
          <w:rFonts w:eastAsia="Times New Roman" w:cs="Times New Roman"/>
          <w:color w:val="000000"/>
          <w:szCs w:val="28"/>
        </w:rPr>
        <w:t>ướng dẫn cụ thể nội dung hoạt động của Tiểu dự án 1 thuộc Dự án 6 – giảm nghèo về thông tin</w:t>
      </w:r>
      <w:r w:rsidR="00056BCF" w:rsidRPr="00056BCF">
        <w:rPr>
          <w:rFonts w:eastAsia="Times New Roman" w:cs="Times New Roman"/>
          <w:color w:val="000000"/>
          <w:szCs w:val="28"/>
        </w:rPr>
        <w:t xml:space="preserve"> tại các huyện và xã không phải là xã có điều kiện kinh tế -</w:t>
      </w:r>
      <w:r w:rsidR="00C01148">
        <w:rPr>
          <w:rFonts w:eastAsia="Times New Roman" w:cs="Times New Roman"/>
          <w:color w:val="000000"/>
          <w:szCs w:val="28"/>
          <w:lang w:val="vi-VN"/>
        </w:rPr>
        <w:t xml:space="preserve"> </w:t>
      </w:r>
      <w:r w:rsidR="00056BCF" w:rsidRPr="00056BCF">
        <w:rPr>
          <w:rFonts w:eastAsia="Times New Roman" w:cs="Times New Roman"/>
          <w:color w:val="000000"/>
          <w:szCs w:val="28"/>
        </w:rPr>
        <w:t>xã hội ĐBKK, xã đảo, huyện đảo</w:t>
      </w:r>
      <w:r w:rsidR="003903B4">
        <w:rPr>
          <w:rFonts w:eastAsia="Times New Roman" w:cs="Times New Roman"/>
          <w:color w:val="000000"/>
          <w:szCs w:val="28"/>
        </w:rPr>
        <w:t>, xã biên giới</w:t>
      </w:r>
      <w:r w:rsidR="00056BCF" w:rsidRPr="00056BCF">
        <w:rPr>
          <w:rFonts w:eastAsia="Times New Roman" w:cs="Times New Roman"/>
          <w:color w:val="000000"/>
          <w:szCs w:val="28"/>
        </w:rPr>
        <w:t>.</w:t>
      </w:r>
    </w:p>
    <w:p w:rsidR="00056BCF" w:rsidRPr="00056BCF" w:rsidRDefault="00056BCF" w:rsidP="00272B2E">
      <w:pPr>
        <w:widowControl w:val="0"/>
        <w:spacing w:before="120" w:after="120" w:line="240" w:lineRule="auto"/>
        <w:ind w:firstLine="709"/>
        <w:jc w:val="both"/>
        <w:outlineLvl w:val="2"/>
        <w:rPr>
          <w:rFonts w:eastAsia="Times New Roman" w:cs="Times New Roman"/>
          <w:color w:val="000000"/>
          <w:szCs w:val="28"/>
          <w:lang w:val="nl-NL"/>
        </w:rPr>
      </w:pPr>
      <w:r w:rsidRPr="00056BCF">
        <w:rPr>
          <w:rFonts w:eastAsia="Times New Roman" w:cs="Times New Roman"/>
          <w:color w:val="000000"/>
          <w:szCs w:val="28"/>
          <w:lang w:val="nl-NL"/>
        </w:rPr>
        <w:t xml:space="preserve">Trên đây là kết quả </w:t>
      </w:r>
      <w:r w:rsidRPr="00056BCF">
        <w:rPr>
          <w:rFonts w:eastAsia="Times New Roman" w:cs="Times New Roman"/>
          <w:bCs/>
          <w:color w:val="000000"/>
          <w:szCs w:val="28"/>
          <w:lang w:val="nl-NL"/>
        </w:rPr>
        <w:t xml:space="preserve">thực hiện Chương trình mục tiêu quốc </w:t>
      </w:r>
      <w:r w:rsidR="003903B4">
        <w:rPr>
          <w:rFonts w:eastAsia="Times New Roman" w:cs="Times New Roman"/>
          <w:bCs/>
          <w:color w:val="000000"/>
          <w:szCs w:val="28"/>
          <w:lang w:val="nl-NL"/>
        </w:rPr>
        <w:t>gia giảm nghèo bền vững năm 2023</w:t>
      </w:r>
      <w:r w:rsidR="00AB1F8A">
        <w:rPr>
          <w:rFonts w:eastAsia="Times New Roman" w:cs="Times New Roman"/>
          <w:bCs/>
          <w:color w:val="000000"/>
          <w:szCs w:val="28"/>
          <w:lang w:val="nl-NL"/>
        </w:rPr>
        <w:t>, UBND huyện kính trình HĐND huyện xem xét</w:t>
      </w:r>
      <w:r w:rsidRPr="00056BCF">
        <w:rPr>
          <w:rFonts w:eastAsia="Times New Roman" w:cs="Times New Roman"/>
          <w:color w:val="000000"/>
          <w:szCs w:val="28"/>
          <w:lang w:val="nl-NL"/>
        </w:rPr>
        <w:t>./.</w:t>
      </w:r>
    </w:p>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529"/>
        <w:gridCol w:w="3543"/>
      </w:tblGrid>
      <w:tr w:rsidR="00056BCF" w:rsidRPr="00056BCF" w:rsidTr="00B62248">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rsidR="00C01148" w:rsidRPr="00C01148" w:rsidRDefault="00056BCF" w:rsidP="0049747E">
            <w:pPr>
              <w:spacing w:after="0" w:line="240" w:lineRule="auto"/>
              <w:ind w:left="-113"/>
              <w:rPr>
                <w:rFonts w:eastAsia="Times New Roman" w:cs="Times New Roman"/>
                <w:b/>
                <w:bCs/>
                <w:i/>
                <w:iCs/>
                <w:color w:val="000000"/>
                <w:sz w:val="24"/>
                <w:szCs w:val="24"/>
                <w:lang w:val="vi-VN"/>
              </w:rPr>
            </w:pPr>
            <w:r w:rsidRPr="00C01148">
              <w:rPr>
                <w:rFonts w:eastAsia="Times New Roman" w:cs="Times New Roman"/>
                <w:b/>
                <w:bCs/>
                <w:i/>
                <w:iCs/>
                <w:color w:val="000000"/>
                <w:sz w:val="24"/>
                <w:szCs w:val="24"/>
                <w:lang w:val="vi-VN"/>
              </w:rPr>
              <w:t>Nơi nhận:</w:t>
            </w:r>
          </w:p>
          <w:p w:rsidR="00C01148" w:rsidRPr="00C01148" w:rsidRDefault="00C01148" w:rsidP="0049747E">
            <w:pPr>
              <w:spacing w:after="0" w:line="240" w:lineRule="auto"/>
              <w:ind w:left="-113"/>
              <w:rPr>
                <w:rFonts w:eastAsia="Times New Roman" w:cs="Times New Roman"/>
                <w:bCs/>
                <w:iCs/>
                <w:color w:val="000000"/>
                <w:sz w:val="22"/>
                <w:lang w:val="vi-VN"/>
              </w:rPr>
            </w:pPr>
            <w:r w:rsidRPr="00C01148">
              <w:rPr>
                <w:rFonts w:eastAsia="Times New Roman" w:cs="Times New Roman"/>
                <w:bCs/>
                <w:iCs/>
                <w:color w:val="000000"/>
                <w:sz w:val="22"/>
                <w:lang w:val="vi-VN"/>
              </w:rPr>
              <w:t>- Như trên;</w:t>
            </w:r>
          </w:p>
          <w:p w:rsidR="00056BCF" w:rsidRPr="00C01148" w:rsidRDefault="00C01148" w:rsidP="0049747E">
            <w:pPr>
              <w:spacing w:after="0" w:line="240" w:lineRule="auto"/>
              <w:ind w:left="-113"/>
              <w:rPr>
                <w:rFonts w:eastAsia="Times New Roman" w:cs="Times New Roman"/>
                <w:color w:val="000000"/>
                <w:sz w:val="22"/>
                <w:lang w:val="vi-VN"/>
              </w:rPr>
            </w:pPr>
            <w:r w:rsidRPr="00C01148">
              <w:rPr>
                <w:rFonts w:eastAsia="Times New Roman" w:cs="Times New Roman"/>
                <w:bCs/>
                <w:iCs/>
                <w:color w:val="000000"/>
                <w:sz w:val="22"/>
                <w:lang w:val="vi-VN"/>
              </w:rPr>
              <w:t>- Chủ tịch, các PCT UBND huyện;</w:t>
            </w:r>
            <w:r w:rsidR="00056BCF" w:rsidRPr="00C01148">
              <w:rPr>
                <w:rFonts w:eastAsia="Times New Roman" w:cs="Times New Roman"/>
                <w:b/>
                <w:bCs/>
                <w:i/>
                <w:iCs/>
                <w:color w:val="000000"/>
                <w:sz w:val="22"/>
                <w:lang w:val="vi-VN"/>
              </w:rPr>
              <w:br/>
            </w:r>
            <w:r w:rsidR="00056BCF" w:rsidRPr="00C01148">
              <w:rPr>
                <w:rFonts w:eastAsia="Times New Roman" w:cs="Times New Roman"/>
                <w:color w:val="000000"/>
                <w:sz w:val="22"/>
                <w:lang w:val="vi-VN"/>
              </w:rPr>
              <w:t xml:space="preserve">- </w:t>
            </w:r>
            <w:r w:rsidR="00056BCF" w:rsidRPr="00C01148">
              <w:rPr>
                <w:rFonts w:eastAsia="Times New Roman" w:cs="Times New Roman"/>
                <w:color w:val="000000"/>
                <w:sz w:val="22"/>
                <w:lang w:val="nl-NL"/>
              </w:rPr>
              <w:t>Phòng TC-KH huyện;</w:t>
            </w:r>
            <w:r w:rsidR="00056BCF" w:rsidRPr="00C01148">
              <w:rPr>
                <w:rFonts w:eastAsia="Times New Roman" w:cs="Times New Roman"/>
                <w:color w:val="000000"/>
                <w:sz w:val="22"/>
                <w:lang w:val="vi-VN"/>
              </w:rPr>
              <w:t xml:space="preserve"> </w:t>
            </w:r>
          </w:p>
          <w:p w:rsidR="00056BCF" w:rsidRPr="00056BCF" w:rsidRDefault="00056BCF" w:rsidP="0049747E">
            <w:pPr>
              <w:spacing w:after="0" w:line="240" w:lineRule="auto"/>
              <w:ind w:left="-113"/>
              <w:rPr>
                <w:rFonts w:eastAsia="Times New Roman" w:cs="Times New Roman"/>
                <w:color w:val="000000"/>
                <w:sz w:val="24"/>
                <w:szCs w:val="24"/>
              </w:rPr>
            </w:pPr>
            <w:r w:rsidRPr="00C01148">
              <w:rPr>
                <w:rFonts w:eastAsia="Times New Roman" w:cs="Times New Roman"/>
                <w:sz w:val="22"/>
                <w:lang w:val="vi-VN"/>
              </w:rPr>
              <w:t>- Lưu: VT</w:t>
            </w:r>
            <w:r w:rsidR="00C01148" w:rsidRPr="00C01148">
              <w:rPr>
                <w:rFonts w:eastAsia="Times New Roman" w:cs="Times New Roman"/>
                <w:sz w:val="22"/>
                <w:lang w:val="vi-VN"/>
              </w:rPr>
              <w:t>, LĐTBXH.</w:t>
            </w:r>
          </w:p>
        </w:tc>
        <w:tc>
          <w:tcPr>
            <w:tcW w:w="3543" w:type="dxa"/>
            <w:tcBorders>
              <w:top w:val="nil"/>
              <w:left w:val="nil"/>
              <w:bottom w:val="nil"/>
              <w:right w:val="nil"/>
              <w:tl2br w:val="nil"/>
              <w:tr2bl w:val="nil"/>
            </w:tcBorders>
          </w:tcPr>
          <w:p w:rsidR="00056BCF" w:rsidRPr="00C01148" w:rsidRDefault="003903B4" w:rsidP="0049747E">
            <w:pPr>
              <w:spacing w:after="0" w:line="240" w:lineRule="auto"/>
              <w:ind w:left="-340"/>
              <w:jc w:val="center"/>
              <w:rPr>
                <w:rFonts w:eastAsia="Times New Roman" w:cs="Times New Roman"/>
                <w:b/>
                <w:bCs/>
                <w:szCs w:val="28"/>
              </w:rPr>
            </w:pPr>
            <w:r w:rsidRPr="00C01148">
              <w:rPr>
                <w:rFonts w:eastAsia="Times New Roman" w:cs="Times New Roman"/>
                <w:b/>
                <w:szCs w:val="28"/>
                <w:lang w:val="vi-VN"/>
              </w:rPr>
              <w:t>TM</w:t>
            </w:r>
            <w:r w:rsidR="00056BCF" w:rsidRPr="00C01148">
              <w:rPr>
                <w:rFonts w:eastAsia="Times New Roman" w:cs="Times New Roman"/>
                <w:b/>
                <w:szCs w:val="28"/>
                <w:lang w:val="vi-VN"/>
              </w:rPr>
              <w:t xml:space="preserve">. </w:t>
            </w:r>
            <w:r w:rsidRPr="00C01148">
              <w:rPr>
                <w:rFonts w:eastAsia="Times New Roman" w:cs="Times New Roman"/>
                <w:b/>
                <w:szCs w:val="28"/>
              </w:rPr>
              <w:t>ỦY BAN NHÂN DÂN</w:t>
            </w:r>
          </w:p>
          <w:p w:rsidR="00056BCF" w:rsidRPr="00C01148" w:rsidRDefault="003903B4" w:rsidP="00056BCF">
            <w:pPr>
              <w:spacing w:after="0" w:line="240" w:lineRule="auto"/>
              <w:jc w:val="center"/>
              <w:rPr>
                <w:rFonts w:eastAsia="Times New Roman" w:cs="Times New Roman"/>
                <w:b/>
                <w:bCs/>
                <w:szCs w:val="28"/>
                <w:lang w:val="vi-VN"/>
              </w:rPr>
            </w:pPr>
            <w:r w:rsidRPr="00C01148">
              <w:rPr>
                <w:rFonts w:eastAsia="Times New Roman" w:cs="Times New Roman"/>
                <w:b/>
                <w:bCs/>
                <w:szCs w:val="28"/>
                <w:lang w:val="vi-VN"/>
              </w:rPr>
              <w:t>KT. CHỦ TỊCH</w:t>
            </w:r>
          </w:p>
          <w:p w:rsidR="003903B4" w:rsidRPr="00C01148" w:rsidRDefault="003903B4" w:rsidP="00056BCF">
            <w:pPr>
              <w:spacing w:after="0" w:line="240" w:lineRule="auto"/>
              <w:jc w:val="center"/>
              <w:rPr>
                <w:rFonts w:eastAsia="Times New Roman" w:cs="Times New Roman"/>
                <w:b/>
                <w:bCs/>
                <w:szCs w:val="28"/>
              </w:rPr>
            </w:pPr>
            <w:r w:rsidRPr="00C01148">
              <w:rPr>
                <w:rFonts w:eastAsia="Times New Roman" w:cs="Times New Roman"/>
                <w:b/>
                <w:bCs/>
                <w:szCs w:val="28"/>
              </w:rPr>
              <w:t>PHÓ CHỦ TỊCH</w:t>
            </w:r>
          </w:p>
          <w:p w:rsidR="00056BCF" w:rsidRPr="00C01148" w:rsidRDefault="00056BCF" w:rsidP="00056BCF">
            <w:pPr>
              <w:spacing w:after="0" w:line="240" w:lineRule="auto"/>
              <w:jc w:val="center"/>
              <w:rPr>
                <w:rFonts w:eastAsia="Times New Roman" w:cs="Times New Roman"/>
                <w:b/>
                <w:bCs/>
                <w:szCs w:val="28"/>
                <w:lang w:val="vi-VN"/>
              </w:rPr>
            </w:pPr>
          </w:p>
          <w:p w:rsidR="00056BCF" w:rsidRPr="00C01148" w:rsidRDefault="00056BCF" w:rsidP="00B62248">
            <w:pPr>
              <w:spacing w:before="360" w:after="0" w:line="240" w:lineRule="auto"/>
              <w:jc w:val="center"/>
              <w:rPr>
                <w:rFonts w:eastAsia="Times New Roman" w:cs="Times New Roman"/>
                <w:b/>
                <w:bCs/>
                <w:szCs w:val="28"/>
                <w:lang w:val="vi-VN"/>
              </w:rPr>
            </w:pPr>
          </w:p>
          <w:p w:rsidR="00056BCF" w:rsidRPr="00C01148" w:rsidRDefault="00056BCF" w:rsidP="00056BCF">
            <w:pPr>
              <w:spacing w:after="0" w:line="240" w:lineRule="auto"/>
              <w:jc w:val="center"/>
              <w:rPr>
                <w:rFonts w:eastAsia="Times New Roman" w:cs="Times New Roman"/>
                <w:b/>
                <w:bCs/>
                <w:szCs w:val="28"/>
                <w:lang w:val="vi-VN"/>
              </w:rPr>
            </w:pPr>
          </w:p>
          <w:p w:rsidR="00056BCF" w:rsidRPr="00056BCF" w:rsidRDefault="003903B4" w:rsidP="003903B4">
            <w:pPr>
              <w:keepNext/>
              <w:spacing w:before="240" w:after="60" w:line="240" w:lineRule="auto"/>
              <w:jc w:val="center"/>
              <w:outlineLvl w:val="2"/>
              <w:rPr>
                <w:rFonts w:eastAsia="Times New Roman" w:cs="Times New Roman"/>
                <w:b/>
                <w:bCs/>
                <w:sz w:val="26"/>
                <w:szCs w:val="28"/>
              </w:rPr>
            </w:pPr>
            <w:r w:rsidRPr="00C01148">
              <w:rPr>
                <w:rFonts w:eastAsia="Times New Roman" w:cs="Times New Roman"/>
                <w:b/>
                <w:bCs/>
                <w:szCs w:val="28"/>
              </w:rPr>
              <w:t>Đinh Thị Hồng Thu</w:t>
            </w:r>
          </w:p>
        </w:tc>
      </w:tr>
    </w:tbl>
    <w:p w:rsidR="00692848" w:rsidRDefault="00692848">
      <w:pPr>
        <w:rPr>
          <w:lang w:val="vi-VN"/>
        </w:rPr>
      </w:pPr>
    </w:p>
    <w:p w:rsidR="00272B2E" w:rsidRDefault="00272B2E">
      <w:pPr>
        <w:rPr>
          <w:lang w:val="vi-VN"/>
        </w:rPr>
      </w:pPr>
    </w:p>
    <w:p w:rsidR="00272B2E" w:rsidRDefault="00272B2E">
      <w:pPr>
        <w:rPr>
          <w:lang w:val="vi-VN"/>
        </w:rPr>
      </w:pPr>
    </w:p>
    <w:p w:rsidR="00272B2E" w:rsidRDefault="00272B2E">
      <w:pPr>
        <w:rPr>
          <w:lang w:val="vi-VN"/>
        </w:rPr>
      </w:pPr>
    </w:p>
    <w:p w:rsidR="005B27F9" w:rsidRPr="005B27F9" w:rsidRDefault="007D2598" w:rsidP="005C2828">
      <w:pPr>
        <w:spacing w:after="0" w:line="240" w:lineRule="auto"/>
        <w:jc w:val="center"/>
        <w:rPr>
          <w:rFonts w:eastAsia="Times New Roman" w:cs="Times New Roman"/>
          <w:sz w:val="24"/>
          <w:szCs w:val="24"/>
        </w:rPr>
      </w:pPr>
      <w:r>
        <w:rPr>
          <w:rFonts w:eastAsia="Times New Roman" w:cs="Times New Roman"/>
          <w:b/>
          <w:bCs/>
          <w:color w:val="000000"/>
          <w:szCs w:val="28"/>
        </w:rPr>
        <w:lastRenderedPageBreak/>
        <w:t>Phụ lục I</w:t>
      </w:r>
      <w:r w:rsidR="005B27F9" w:rsidRPr="005B27F9">
        <w:rPr>
          <w:rFonts w:eastAsia="Times New Roman" w:cs="Times New Roman"/>
          <w:b/>
          <w:bCs/>
          <w:color w:val="000000"/>
          <w:szCs w:val="28"/>
        </w:rPr>
        <w:br/>
      </w:r>
      <w:r w:rsidR="005B27F9" w:rsidRPr="006F5733">
        <w:rPr>
          <w:rFonts w:eastAsia="Times New Roman" w:cs="Times New Roman"/>
          <w:b/>
          <w:bCs/>
          <w:color w:val="000000"/>
          <w:szCs w:val="28"/>
        </w:rPr>
        <w:t>VĂN BẢN CHỈ ĐẠO THỰC HIỆN CHƯƠNG TRÌNH NĂM 2023</w:t>
      </w:r>
      <w:r w:rsidR="005B27F9" w:rsidRPr="006F5733">
        <w:rPr>
          <w:rFonts w:eastAsia="Times New Roman" w:cs="Times New Roman"/>
          <w:b/>
          <w:bCs/>
          <w:color w:val="000000"/>
          <w:szCs w:val="28"/>
        </w:rPr>
        <w:br/>
      </w:r>
      <w:r w:rsidR="005B27F9" w:rsidRPr="005B27F9">
        <w:rPr>
          <w:rFonts w:eastAsia="Times New Roman" w:cs="Times New Roman"/>
          <w:i/>
          <w:iCs/>
          <w:color w:val="000000"/>
          <w:szCs w:val="28"/>
        </w:rPr>
        <w:t>(Kèm theo Báo cáo số:</w:t>
      </w:r>
      <w:r w:rsidR="006F5733">
        <w:rPr>
          <w:rFonts w:eastAsia="Times New Roman" w:cs="Times New Roman"/>
          <w:i/>
          <w:iCs/>
          <w:color w:val="000000"/>
          <w:szCs w:val="28"/>
        </w:rPr>
        <w:t xml:space="preserve">        </w:t>
      </w:r>
      <w:r w:rsidR="005B27F9" w:rsidRPr="005B27F9">
        <w:rPr>
          <w:rFonts w:eastAsia="Times New Roman" w:cs="Times New Roman"/>
          <w:i/>
          <w:iCs/>
          <w:color w:val="000000"/>
          <w:szCs w:val="28"/>
        </w:rPr>
        <w:t xml:space="preserve"> /BC-UBND ngày </w:t>
      </w:r>
      <w:r w:rsidR="006F5733">
        <w:rPr>
          <w:rFonts w:eastAsia="Times New Roman" w:cs="Times New Roman"/>
          <w:i/>
          <w:iCs/>
          <w:color w:val="000000"/>
          <w:szCs w:val="28"/>
        </w:rPr>
        <w:t xml:space="preserve">       </w:t>
      </w:r>
      <w:r w:rsidR="005B27F9" w:rsidRPr="005B27F9">
        <w:rPr>
          <w:rFonts w:eastAsia="Times New Roman" w:cs="Times New Roman"/>
          <w:i/>
          <w:iCs/>
          <w:color w:val="000000"/>
          <w:szCs w:val="28"/>
        </w:rPr>
        <w:t>tháng 11 năm 2023</w:t>
      </w:r>
      <w:r w:rsidR="005B27F9" w:rsidRPr="005B27F9">
        <w:rPr>
          <w:rFonts w:eastAsia="Times New Roman" w:cs="Times New Roman"/>
          <w:i/>
          <w:iCs/>
          <w:color w:val="000000"/>
          <w:szCs w:val="28"/>
        </w:rPr>
        <w:br/>
        <w:t>của Uỷ ban nhân dân</w:t>
      </w:r>
      <w:r w:rsidR="006F5733">
        <w:rPr>
          <w:rFonts w:eastAsia="Times New Roman" w:cs="Times New Roman"/>
          <w:i/>
          <w:iCs/>
          <w:color w:val="000000"/>
          <w:szCs w:val="28"/>
        </w:rPr>
        <w:t xml:space="preserve"> huyện</w:t>
      </w:r>
      <w:r w:rsidR="005B27F9" w:rsidRPr="005B27F9">
        <w:rPr>
          <w:rFonts w:eastAsia="Times New Roman" w:cs="Times New Roman"/>
          <w:i/>
          <w:iCs/>
          <w:color w:val="000000"/>
          <w:szCs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7"/>
        <w:gridCol w:w="2835"/>
        <w:gridCol w:w="5528"/>
      </w:tblGrid>
      <w:tr w:rsidR="005B27F9" w:rsidRPr="005B27F9" w:rsidTr="005C2828">
        <w:tc>
          <w:tcPr>
            <w:tcW w:w="817" w:type="dxa"/>
            <w:tcBorders>
              <w:top w:val="single" w:sz="4" w:space="0" w:color="auto"/>
              <w:left w:val="single" w:sz="4" w:space="0" w:color="auto"/>
              <w:bottom w:val="single" w:sz="4" w:space="0" w:color="auto"/>
              <w:right w:val="single" w:sz="4" w:space="0" w:color="auto"/>
            </w:tcBorders>
            <w:vAlign w:val="center"/>
            <w:hideMark/>
          </w:tcPr>
          <w:p w:rsidR="005B27F9" w:rsidRPr="005B27F9" w:rsidRDefault="005B27F9" w:rsidP="005B27F9">
            <w:pPr>
              <w:spacing w:after="0" w:line="240" w:lineRule="auto"/>
              <w:rPr>
                <w:rFonts w:eastAsia="Times New Roman" w:cs="Times New Roman"/>
                <w:sz w:val="24"/>
                <w:szCs w:val="24"/>
              </w:rPr>
            </w:pPr>
            <w:r w:rsidRPr="005B27F9">
              <w:rPr>
                <w:rFonts w:eastAsia="Times New Roman" w:cs="Times New Roman"/>
                <w:b/>
                <w:bCs/>
                <w:color w:val="000000"/>
                <w:sz w:val="26"/>
                <w:szCs w:val="26"/>
              </w:rPr>
              <w:t xml:space="preserve">TT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27F9" w:rsidRPr="005B27F9" w:rsidRDefault="005B27F9" w:rsidP="005B27F9">
            <w:pPr>
              <w:spacing w:after="0" w:line="240" w:lineRule="auto"/>
              <w:rPr>
                <w:rFonts w:eastAsia="Times New Roman" w:cs="Times New Roman"/>
                <w:sz w:val="24"/>
                <w:szCs w:val="24"/>
              </w:rPr>
            </w:pPr>
            <w:r w:rsidRPr="005B27F9">
              <w:rPr>
                <w:rFonts w:eastAsia="Times New Roman" w:cs="Times New Roman"/>
                <w:b/>
                <w:bCs/>
                <w:color w:val="000000"/>
                <w:sz w:val="26"/>
                <w:szCs w:val="26"/>
              </w:rPr>
              <w:t xml:space="preserve">Tên Văn bản </w:t>
            </w:r>
          </w:p>
        </w:tc>
        <w:tc>
          <w:tcPr>
            <w:tcW w:w="5528" w:type="dxa"/>
            <w:tcBorders>
              <w:top w:val="single" w:sz="4" w:space="0" w:color="auto"/>
              <w:left w:val="single" w:sz="4" w:space="0" w:color="auto"/>
              <w:bottom w:val="single" w:sz="4" w:space="0" w:color="auto"/>
              <w:right w:val="single" w:sz="4" w:space="0" w:color="auto"/>
            </w:tcBorders>
            <w:vAlign w:val="center"/>
            <w:hideMark/>
          </w:tcPr>
          <w:p w:rsidR="005B27F9" w:rsidRPr="005B27F9" w:rsidRDefault="005B27F9" w:rsidP="005B27F9">
            <w:pPr>
              <w:spacing w:after="0" w:line="240" w:lineRule="auto"/>
              <w:rPr>
                <w:rFonts w:eastAsia="Times New Roman" w:cs="Times New Roman"/>
                <w:sz w:val="24"/>
                <w:szCs w:val="24"/>
              </w:rPr>
            </w:pPr>
            <w:r w:rsidRPr="005B27F9">
              <w:rPr>
                <w:rFonts w:eastAsia="Times New Roman" w:cs="Times New Roman"/>
                <w:b/>
                <w:bCs/>
                <w:color w:val="000000"/>
                <w:sz w:val="26"/>
                <w:szCs w:val="26"/>
              </w:rPr>
              <w:t>Trích yếu văn bản</w:t>
            </w:r>
          </w:p>
        </w:tc>
      </w:tr>
      <w:tr w:rsidR="005B27F9" w:rsidRPr="005B27F9" w:rsidTr="005C2828">
        <w:tc>
          <w:tcPr>
            <w:tcW w:w="817" w:type="dxa"/>
            <w:tcBorders>
              <w:top w:val="single" w:sz="4" w:space="0" w:color="auto"/>
              <w:left w:val="single" w:sz="4" w:space="0" w:color="auto"/>
              <w:bottom w:val="single" w:sz="4" w:space="0" w:color="auto"/>
              <w:right w:val="single" w:sz="4" w:space="0" w:color="auto"/>
            </w:tcBorders>
            <w:vAlign w:val="center"/>
            <w:hideMark/>
          </w:tcPr>
          <w:p w:rsidR="005B27F9" w:rsidRPr="005B27F9" w:rsidRDefault="005B27F9" w:rsidP="005B27F9">
            <w:pPr>
              <w:spacing w:after="0" w:line="240" w:lineRule="auto"/>
              <w:rPr>
                <w:rFonts w:eastAsia="Times New Roman" w:cs="Times New Roman"/>
                <w:sz w:val="24"/>
                <w:szCs w:val="24"/>
              </w:rPr>
            </w:pPr>
            <w:r w:rsidRPr="005B27F9">
              <w:rPr>
                <w:rFonts w:eastAsia="Times New Roman" w:cs="Times New Roman"/>
                <w:b/>
                <w:bCs/>
                <w:color w:val="000000"/>
                <w:sz w:val="26"/>
                <w:szCs w:val="26"/>
              </w:rPr>
              <w:t xml:space="preserve">I </w:t>
            </w:r>
          </w:p>
        </w:tc>
        <w:tc>
          <w:tcPr>
            <w:tcW w:w="2835" w:type="dxa"/>
            <w:tcBorders>
              <w:top w:val="single" w:sz="4" w:space="0" w:color="auto"/>
              <w:left w:val="single" w:sz="4" w:space="0" w:color="auto"/>
              <w:bottom w:val="single" w:sz="4" w:space="0" w:color="auto"/>
              <w:right w:val="single" w:sz="4" w:space="0" w:color="auto"/>
            </w:tcBorders>
            <w:vAlign w:val="center"/>
            <w:hideMark/>
          </w:tcPr>
          <w:p w:rsidR="005B27F9" w:rsidRPr="005B27F9" w:rsidRDefault="005B27F9" w:rsidP="005B27F9">
            <w:pPr>
              <w:spacing w:after="0" w:line="240" w:lineRule="auto"/>
              <w:rPr>
                <w:rFonts w:eastAsia="Times New Roman" w:cs="Times New Roman"/>
                <w:sz w:val="24"/>
                <w:szCs w:val="24"/>
              </w:rPr>
            </w:pPr>
            <w:r w:rsidRPr="005B27F9">
              <w:rPr>
                <w:rFonts w:eastAsia="Times New Roman" w:cs="Times New Roman"/>
                <w:b/>
                <w:bCs/>
                <w:color w:val="000000"/>
                <w:sz w:val="26"/>
                <w:szCs w:val="26"/>
              </w:rPr>
              <w:t>Văn bản của Hội đồng nhân dân tỉnh</w:t>
            </w:r>
          </w:p>
        </w:tc>
        <w:tc>
          <w:tcPr>
            <w:tcW w:w="5528" w:type="dxa"/>
            <w:vAlign w:val="center"/>
            <w:hideMark/>
          </w:tcPr>
          <w:p w:rsidR="005B27F9" w:rsidRPr="005B27F9" w:rsidRDefault="005B27F9" w:rsidP="005B27F9">
            <w:pPr>
              <w:spacing w:after="0" w:line="240" w:lineRule="auto"/>
              <w:rPr>
                <w:rFonts w:eastAsia="Times New Roman" w:cs="Times New Roman"/>
                <w:sz w:val="20"/>
                <w:szCs w:val="20"/>
              </w:rPr>
            </w:pPr>
          </w:p>
        </w:tc>
      </w:tr>
      <w:tr w:rsidR="005B27F9" w:rsidRPr="005B27F9" w:rsidTr="005C2828">
        <w:tc>
          <w:tcPr>
            <w:tcW w:w="817" w:type="dxa"/>
            <w:tcBorders>
              <w:top w:val="single" w:sz="4" w:space="0" w:color="auto"/>
              <w:left w:val="single" w:sz="4" w:space="0" w:color="auto"/>
              <w:bottom w:val="single" w:sz="4" w:space="0" w:color="auto"/>
              <w:right w:val="single" w:sz="4" w:space="0" w:color="auto"/>
            </w:tcBorders>
            <w:vAlign w:val="center"/>
            <w:hideMark/>
          </w:tcPr>
          <w:p w:rsidR="005B27F9" w:rsidRPr="005B27F9" w:rsidRDefault="005B27F9" w:rsidP="005B27F9">
            <w:pPr>
              <w:spacing w:after="0" w:line="240" w:lineRule="auto"/>
              <w:rPr>
                <w:rFonts w:eastAsia="Times New Roman" w:cs="Times New Roman"/>
                <w:sz w:val="24"/>
                <w:szCs w:val="24"/>
              </w:rPr>
            </w:pPr>
            <w:r w:rsidRPr="005B27F9">
              <w:rPr>
                <w:rFonts w:eastAsia="Times New Roman" w:cs="Times New Roman"/>
                <w:color w:val="000000"/>
                <w:sz w:val="26"/>
                <w:szCs w:val="26"/>
              </w:rPr>
              <w:t>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091A" w:rsidRPr="00D1091A" w:rsidRDefault="00D1091A" w:rsidP="00D1091A">
            <w:pPr>
              <w:pStyle w:val="FootnoteText"/>
              <w:ind w:firstLine="567"/>
              <w:rPr>
                <w:sz w:val="28"/>
                <w:lang w:val="vi-VN"/>
              </w:rPr>
            </w:pPr>
            <w:r w:rsidRPr="00D1091A">
              <w:rPr>
                <w:sz w:val="28"/>
              </w:rPr>
              <w:t>Nghị quyết số 43/NQ-HĐND ngày 16/12/2022 của HĐND huyện Kon Rẫy</w:t>
            </w:r>
            <w:r w:rsidRPr="00D1091A">
              <w:rPr>
                <w:sz w:val="28"/>
                <w:lang w:val="vi-VN"/>
              </w:rPr>
              <w:t>.</w:t>
            </w:r>
          </w:p>
          <w:p w:rsidR="005B27F9" w:rsidRPr="005B27F9" w:rsidRDefault="005B27F9" w:rsidP="005B27F9">
            <w:pPr>
              <w:spacing w:after="0" w:line="240" w:lineRule="auto"/>
              <w:rPr>
                <w:rFonts w:eastAsia="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5B27F9" w:rsidRPr="005B27F9" w:rsidRDefault="00D1091A" w:rsidP="005B27F9">
            <w:pPr>
              <w:spacing w:after="0" w:line="240" w:lineRule="auto"/>
              <w:rPr>
                <w:rFonts w:eastAsia="Times New Roman" w:cs="Times New Roman"/>
                <w:sz w:val="24"/>
                <w:szCs w:val="24"/>
              </w:rPr>
            </w:pPr>
            <w:r w:rsidRPr="00B62248">
              <w:rPr>
                <w:rFonts w:eastAsia="Times New Roman" w:cs="Times New Roman"/>
                <w:szCs w:val="28"/>
                <w:shd w:val="clear" w:color="auto" w:fill="FFFFFF"/>
                <w:lang w:val="nl-NL" w:eastAsia="vi-VN"/>
              </w:rPr>
              <w:t>Nghị quyết của HĐND huyện Kon Rẫy</w:t>
            </w:r>
            <w:r>
              <w:rPr>
                <w:rFonts w:eastAsia="Times New Roman" w:cs="Times New Roman"/>
                <w:szCs w:val="28"/>
                <w:shd w:val="clear" w:color="auto" w:fill="FFFFFF"/>
                <w:vertAlign w:val="superscript"/>
                <w:lang w:val="nl-NL" w:eastAsia="vi-VN"/>
              </w:rPr>
              <w:t xml:space="preserve"> </w:t>
            </w:r>
            <w:r w:rsidRPr="00B62248">
              <w:rPr>
                <w:rFonts w:eastAsia="Times New Roman" w:cs="Times New Roman"/>
                <w:szCs w:val="28"/>
                <w:lang w:val="nl-NL"/>
              </w:rPr>
              <w:t xml:space="preserve">về phương hướng, nhiệm vụ phát triển kinh tế - xã hội năm 2023; </w:t>
            </w:r>
          </w:p>
        </w:tc>
      </w:tr>
      <w:tr w:rsidR="005B27F9" w:rsidRPr="005B27F9" w:rsidTr="005C2828">
        <w:tc>
          <w:tcPr>
            <w:tcW w:w="817" w:type="dxa"/>
            <w:tcBorders>
              <w:top w:val="single" w:sz="4" w:space="0" w:color="auto"/>
              <w:left w:val="single" w:sz="4" w:space="0" w:color="auto"/>
              <w:bottom w:val="single" w:sz="4" w:space="0" w:color="auto"/>
              <w:right w:val="single" w:sz="4" w:space="0" w:color="auto"/>
            </w:tcBorders>
            <w:vAlign w:val="center"/>
            <w:hideMark/>
          </w:tcPr>
          <w:p w:rsidR="005B27F9" w:rsidRPr="005B27F9" w:rsidRDefault="005B27F9" w:rsidP="005B27F9">
            <w:pPr>
              <w:spacing w:after="0" w:line="240" w:lineRule="auto"/>
              <w:rPr>
                <w:rFonts w:eastAsia="Times New Roman" w:cs="Times New Roman"/>
                <w:sz w:val="24"/>
                <w:szCs w:val="24"/>
              </w:rPr>
            </w:pPr>
            <w:r w:rsidRPr="005B27F9">
              <w:rPr>
                <w:rFonts w:eastAsia="Times New Roman" w:cs="Times New Roman"/>
                <w:color w:val="000000"/>
                <w:sz w:val="26"/>
                <w:szCs w:val="26"/>
              </w:rPr>
              <w:t>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091A" w:rsidRPr="00D1091A" w:rsidRDefault="00D1091A" w:rsidP="00D1091A">
            <w:pPr>
              <w:pStyle w:val="FootnoteText"/>
              <w:ind w:firstLine="567"/>
              <w:rPr>
                <w:sz w:val="28"/>
                <w:lang w:val="vi-VN"/>
              </w:rPr>
            </w:pPr>
            <w:r w:rsidRPr="00D1091A">
              <w:rPr>
                <w:rStyle w:val="fontstyle01"/>
              </w:rPr>
              <w:t>Nghị quyết số 46/NQ-HĐND ngày 16 tháng 12 năm 2022 của Hội đồng nhân dân huyện Kon Rẫy</w:t>
            </w:r>
            <w:r w:rsidRPr="00D1091A">
              <w:rPr>
                <w:rStyle w:val="fontstyle01"/>
                <w:lang w:val="vi-VN"/>
              </w:rPr>
              <w:t>.</w:t>
            </w:r>
          </w:p>
          <w:p w:rsidR="005B27F9" w:rsidRPr="005B27F9" w:rsidRDefault="005B27F9" w:rsidP="005B27F9">
            <w:pPr>
              <w:spacing w:after="0" w:line="240" w:lineRule="auto"/>
              <w:rPr>
                <w:rFonts w:eastAsia="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5B27F9" w:rsidRPr="005B27F9" w:rsidRDefault="00D1091A" w:rsidP="005B27F9">
            <w:pPr>
              <w:spacing w:after="0" w:line="240" w:lineRule="auto"/>
              <w:rPr>
                <w:rFonts w:eastAsia="Times New Roman" w:cs="Times New Roman"/>
                <w:sz w:val="24"/>
                <w:szCs w:val="24"/>
              </w:rPr>
            </w:pPr>
            <w:r w:rsidRPr="00B62248">
              <w:rPr>
                <w:rFonts w:eastAsia="Times New Roman" w:cs="Times New Roman"/>
                <w:szCs w:val="28"/>
                <w:lang w:val="nl-NL"/>
              </w:rPr>
              <w:t xml:space="preserve">Nghị quyết của HĐND huyện Kon Rẫy </w:t>
            </w:r>
            <w:r w:rsidRPr="00B62248">
              <w:rPr>
                <w:rFonts w:eastAsia="Times New Roman" w:cs="Times New Roman"/>
                <w:color w:val="000000"/>
                <w:szCs w:val="28"/>
              </w:rPr>
              <w:t>giao Kế hoạch vốn thực hiện các Chương trình mục tiêu quốc gia trên địa bàn huyện Kon Rẫy năm 2023</w:t>
            </w:r>
            <w:r w:rsidRPr="00B62248">
              <w:rPr>
                <w:rFonts w:eastAsia="Times New Roman" w:cs="Times New Roman"/>
                <w:color w:val="FF0000"/>
                <w:szCs w:val="28"/>
                <w:lang w:val="nl-NL"/>
              </w:rPr>
              <w:t>.</w:t>
            </w:r>
          </w:p>
        </w:tc>
      </w:tr>
      <w:tr w:rsidR="000304B9" w:rsidRPr="000304B9" w:rsidTr="005C2828">
        <w:tc>
          <w:tcPr>
            <w:tcW w:w="817" w:type="dxa"/>
            <w:tcBorders>
              <w:top w:val="single" w:sz="4" w:space="0" w:color="auto"/>
              <w:left w:val="single" w:sz="4" w:space="0" w:color="auto"/>
              <w:bottom w:val="single" w:sz="4" w:space="0" w:color="auto"/>
              <w:right w:val="single" w:sz="4" w:space="0" w:color="auto"/>
            </w:tcBorders>
            <w:vAlign w:val="center"/>
          </w:tcPr>
          <w:p w:rsidR="000304B9" w:rsidRPr="000304B9" w:rsidRDefault="000304B9" w:rsidP="005B27F9">
            <w:pPr>
              <w:spacing w:after="0" w:line="240" w:lineRule="auto"/>
              <w:rPr>
                <w:rFonts w:eastAsia="Times New Roman" w:cs="Times New Roman"/>
                <w:b/>
                <w:color w:val="000000"/>
                <w:sz w:val="26"/>
                <w:szCs w:val="26"/>
              </w:rPr>
            </w:pPr>
            <w:r w:rsidRPr="000304B9">
              <w:rPr>
                <w:rFonts w:eastAsia="Times New Roman" w:cs="Times New Roman"/>
                <w:b/>
                <w:color w:val="000000"/>
                <w:sz w:val="26"/>
                <w:szCs w:val="26"/>
              </w:rPr>
              <w:t>II</w:t>
            </w:r>
          </w:p>
        </w:tc>
        <w:tc>
          <w:tcPr>
            <w:tcW w:w="2835" w:type="dxa"/>
            <w:tcBorders>
              <w:top w:val="single" w:sz="4" w:space="0" w:color="auto"/>
              <w:left w:val="single" w:sz="4" w:space="0" w:color="auto"/>
              <w:bottom w:val="single" w:sz="4" w:space="0" w:color="auto"/>
              <w:right w:val="single" w:sz="4" w:space="0" w:color="auto"/>
            </w:tcBorders>
            <w:vAlign w:val="center"/>
          </w:tcPr>
          <w:p w:rsidR="000304B9" w:rsidRPr="000304B9" w:rsidRDefault="000304B9" w:rsidP="000304B9">
            <w:pPr>
              <w:pStyle w:val="FootnoteText"/>
              <w:rPr>
                <w:b/>
                <w:sz w:val="28"/>
              </w:rPr>
            </w:pPr>
            <w:r w:rsidRPr="000304B9">
              <w:rPr>
                <w:b/>
                <w:sz w:val="28"/>
              </w:rPr>
              <w:t>Văn bản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0304B9" w:rsidRPr="000304B9" w:rsidRDefault="000304B9" w:rsidP="005B27F9">
            <w:pPr>
              <w:spacing w:after="0" w:line="240" w:lineRule="auto"/>
              <w:rPr>
                <w:rFonts w:eastAsia="Times New Roman" w:cs="Times New Roman"/>
                <w:b/>
                <w:szCs w:val="28"/>
                <w:lang w:val="nl-NL"/>
              </w:rPr>
            </w:pPr>
          </w:p>
        </w:tc>
      </w:tr>
      <w:tr w:rsidR="008F0E29"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8F0E29" w:rsidRDefault="008F0E29" w:rsidP="005B27F9">
            <w:pPr>
              <w:spacing w:after="0" w:line="240" w:lineRule="auto"/>
              <w:rPr>
                <w:rFonts w:eastAsia="Times New Roman" w:cs="Times New Roman"/>
                <w:color w:val="000000"/>
                <w:sz w:val="26"/>
                <w:szCs w:val="26"/>
              </w:rPr>
            </w:pPr>
            <w:r>
              <w:rPr>
                <w:rFonts w:eastAsia="Times New Roman" w:cs="Times New Roman"/>
                <w:color w:val="000000"/>
                <w:sz w:val="26"/>
                <w:szCs w:val="26"/>
              </w:rPr>
              <w:t>03</w:t>
            </w:r>
          </w:p>
        </w:tc>
        <w:tc>
          <w:tcPr>
            <w:tcW w:w="2835" w:type="dxa"/>
            <w:tcBorders>
              <w:top w:val="single" w:sz="4" w:space="0" w:color="auto"/>
              <w:left w:val="single" w:sz="4" w:space="0" w:color="auto"/>
              <w:bottom w:val="single" w:sz="4" w:space="0" w:color="auto"/>
              <w:right w:val="single" w:sz="4" w:space="0" w:color="auto"/>
            </w:tcBorders>
            <w:vAlign w:val="center"/>
          </w:tcPr>
          <w:p w:rsidR="008F0E29" w:rsidRPr="00D1091A" w:rsidRDefault="008F0E29" w:rsidP="00D1091A">
            <w:pPr>
              <w:pStyle w:val="FootnoteText"/>
              <w:ind w:firstLine="567"/>
              <w:rPr>
                <w:sz w:val="28"/>
              </w:rPr>
            </w:pPr>
            <w:r>
              <w:rPr>
                <w:sz w:val="28"/>
              </w:rPr>
              <w:t>Quyết định 1340/QĐ-UBND, ngày 20/12/2023 của UBND huyện Kon Rẫy</w:t>
            </w:r>
          </w:p>
        </w:tc>
        <w:tc>
          <w:tcPr>
            <w:tcW w:w="5528" w:type="dxa"/>
            <w:tcBorders>
              <w:top w:val="single" w:sz="4" w:space="0" w:color="auto"/>
              <w:left w:val="single" w:sz="4" w:space="0" w:color="auto"/>
              <w:bottom w:val="single" w:sz="4" w:space="0" w:color="auto"/>
              <w:right w:val="single" w:sz="4" w:space="0" w:color="auto"/>
            </w:tcBorders>
            <w:vAlign w:val="center"/>
          </w:tcPr>
          <w:p w:rsidR="008F0E29" w:rsidRPr="00B62248" w:rsidRDefault="008F0E29" w:rsidP="005B27F9">
            <w:pPr>
              <w:spacing w:after="0" w:line="240" w:lineRule="auto"/>
              <w:rPr>
                <w:rFonts w:eastAsia="Times New Roman" w:cs="Times New Roman"/>
                <w:szCs w:val="28"/>
                <w:lang w:val="nl-NL"/>
              </w:rPr>
            </w:pPr>
            <w:r>
              <w:rPr>
                <w:rFonts w:eastAsia="Times New Roman" w:cs="Times New Roman"/>
                <w:szCs w:val="28"/>
                <w:lang w:val="nl-NL"/>
              </w:rPr>
              <w:t>Quyết định về giao chỉ tiêu kinh tế - xã hội, dự toán ngân sách Nhà nước và kế hoạch vốn đầu tư công năm 2023</w:t>
            </w:r>
          </w:p>
        </w:tc>
      </w:tr>
      <w:tr w:rsidR="00D1091A"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D1091A" w:rsidRPr="005B27F9" w:rsidRDefault="008F0E29" w:rsidP="005B27F9">
            <w:pPr>
              <w:spacing w:after="0" w:line="240" w:lineRule="auto"/>
              <w:rPr>
                <w:rFonts w:eastAsia="Times New Roman" w:cs="Times New Roman"/>
                <w:color w:val="000000"/>
                <w:sz w:val="26"/>
                <w:szCs w:val="26"/>
              </w:rPr>
            </w:pPr>
            <w:r>
              <w:rPr>
                <w:rFonts w:eastAsia="Times New Roman" w:cs="Times New Roman"/>
                <w:color w:val="000000"/>
                <w:sz w:val="26"/>
                <w:szCs w:val="26"/>
              </w:rPr>
              <w:t>04</w:t>
            </w:r>
          </w:p>
        </w:tc>
        <w:tc>
          <w:tcPr>
            <w:tcW w:w="2835" w:type="dxa"/>
            <w:tcBorders>
              <w:top w:val="single" w:sz="4" w:space="0" w:color="auto"/>
              <w:left w:val="single" w:sz="4" w:space="0" w:color="auto"/>
              <w:bottom w:val="single" w:sz="4" w:space="0" w:color="auto"/>
              <w:right w:val="single" w:sz="4" w:space="0" w:color="auto"/>
            </w:tcBorders>
            <w:vAlign w:val="center"/>
          </w:tcPr>
          <w:p w:rsidR="00D1091A" w:rsidRPr="00D1091A" w:rsidRDefault="00D1091A" w:rsidP="00D1091A">
            <w:pPr>
              <w:pStyle w:val="FootnoteText"/>
              <w:ind w:firstLine="567"/>
              <w:rPr>
                <w:rStyle w:val="fontstyle01"/>
              </w:rPr>
            </w:pPr>
            <w:r w:rsidRPr="00D1091A">
              <w:rPr>
                <w:sz w:val="28"/>
              </w:rPr>
              <w:t>Quyết định 1345/QĐ-UBND, ngày 21/12/2022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D1091A" w:rsidRPr="00B62248" w:rsidRDefault="00D1091A" w:rsidP="005B27F9">
            <w:pPr>
              <w:spacing w:after="0" w:line="240" w:lineRule="auto"/>
              <w:rPr>
                <w:rFonts w:eastAsia="Times New Roman" w:cs="Times New Roman"/>
                <w:szCs w:val="28"/>
                <w:lang w:val="nl-NL"/>
              </w:rPr>
            </w:pPr>
            <w:r w:rsidRPr="00B62248">
              <w:rPr>
                <w:rFonts w:eastAsia="Times New Roman" w:cs="Times New Roman"/>
                <w:szCs w:val="28"/>
                <w:lang w:val="nl-NL"/>
              </w:rPr>
              <w:t xml:space="preserve">Quyết định </w:t>
            </w:r>
            <w:r w:rsidRPr="00B62248">
              <w:rPr>
                <w:rFonts w:eastAsia="Times New Roman" w:cs="Times New Roman"/>
                <w:bCs/>
                <w:szCs w:val="28"/>
                <w:lang w:val="nl-NL"/>
              </w:rPr>
              <w:t>về giao Kế hoạch vốn thực hiện các Chương trình mục tiêu quốc gia trên địa bàn huyện Kon rẫy năm 2023.</w:t>
            </w:r>
          </w:p>
        </w:tc>
      </w:tr>
      <w:tr w:rsidR="008F0E29"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8F0E29" w:rsidRDefault="008F0E29" w:rsidP="005B27F9">
            <w:pPr>
              <w:spacing w:after="0" w:line="240" w:lineRule="auto"/>
              <w:rPr>
                <w:rFonts w:eastAsia="Times New Roman" w:cs="Times New Roman"/>
                <w:color w:val="000000"/>
                <w:sz w:val="26"/>
                <w:szCs w:val="26"/>
              </w:rPr>
            </w:pPr>
            <w:r>
              <w:rPr>
                <w:rFonts w:eastAsia="Times New Roman" w:cs="Times New Roman"/>
                <w:color w:val="000000"/>
                <w:sz w:val="26"/>
                <w:szCs w:val="26"/>
              </w:rPr>
              <w:t>05</w:t>
            </w:r>
          </w:p>
        </w:tc>
        <w:tc>
          <w:tcPr>
            <w:tcW w:w="2835" w:type="dxa"/>
            <w:tcBorders>
              <w:top w:val="single" w:sz="4" w:space="0" w:color="auto"/>
              <w:left w:val="single" w:sz="4" w:space="0" w:color="auto"/>
              <w:bottom w:val="single" w:sz="4" w:space="0" w:color="auto"/>
              <w:right w:val="single" w:sz="4" w:space="0" w:color="auto"/>
            </w:tcBorders>
            <w:vAlign w:val="center"/>
          </w:tcPr>
          <w:p w:rsidR="008F0E29" w:rsidRPr="00B92F37" w:rsidRDefault="008F0E29" w:rsidP="00B92F37">
            <w:pPr>
              <w:pStyle w:val="FootnoteText"/>
              <w:ind w:firstLine="567"/>
              <w:rPr>
                <w:sz w:val="28"/>
                <w:lang w:val="vi-VN"/>
              </w:rPr>
            </w:pPr>
            <w:r w:rsidRPr="008F0E29">
              <w:rPr>
                <w:sz w:val="28"/>
              </w:rPr>
              <w:t>Kế hoạch số 12/KH-UBND ngày 18/1/2023 của UBND huyện</w:t>
            </w:r>
            <w:r w:rsidRPr="008F0E29">
              <w:rPr>
                <w:sz w:val="28"/>
                <w:lang w:val="vi-VN"/>
              </w:rPr>
              <w:t>.</w:t>
            </w:r>
          </w:p>
        </w:tc>
        <w:tc>
          <w:tcPr>
            <w:tcW w:w="5528" w:type="dxa"/>
            <w:tcBorders>
              <w:top w:val="single" w:sz="4" w:space="0" w:color="auto"/>
              <w:left w:val="single" w:sz="4" w:space="0" w:color="auto"/>
              <w:bottom w:val="single" w:sz="4" w:space="0" w:color="auto"/>
              <w:right w:val="single" w:sz="4" w:space="0" w:color="auto"/>
            </w:tcBorders>
            <w:vAlign w:val="center"/>
          </w:tcPr>
          <w:p w:rsidR="008F0E29" w:rsidRPr="008F0E29" w:rsidRDefault="008F0E29" w:rsidP="00B92F37">
            <w:pPr>
              <w:spacing w:after="0" w:line="240" w:lineRule="auto"/>
              <w:jc w:val="both"/>
              <w:rPr>
                <w:rFonts w:eastAsia="Calibri" w:cs="Times New Roman"/>
                <w:bCs/>
                <w:color w:val="000000"/>
                <w:szCs w:val="28"/>
                <w:lang w:val="it-IT"/>
              </w:rPr>
            </w:pPr>
            <w:r w:rsidRPr="00B62248">
              <w:rPr>
                <w:rFonts w:eastAsia="Calibri" w:cs="Times New Roman"/>
                <w:bCs/>
                <w:color w:val="000000"/>
                <w:szCs w:val="28"/>
                <w:lang w:val="it-IT"/>
              </w:rPr>
              <w:t>Kế hoạch triển khai thực hiện Chương trình mục tiêu quốc gia giảm nghèo bền vững năm 2023 trên địa bàn huyện Kon Rẫy.</w:t>
            </w:r>
          </w:p>
        </w:tc>
      </w:tr>
      <w:tr w:rsidR="00B92F37"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B92F37" w:rsidRDefault="00B92F37"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92F37" w:rsidRPr="008F0E29" w:rsidRDefault="00B92F37" w:rsidP="00B92F37">
            <w:pPr>
              <w:pStyle w:val="FootnoteText"/>
              <w:ind w:firstLine="567"/>
              <w:rPr>
                <w:sz w:val="28"/>
              </w:rPr>
            </w:pPr>
            <w:r>
              <w:rPr>
                <w:sz w:val="28"/>
              </w:rPr>
              <w:t>Kế hoạch 137/KH-UBND ngày 20/9/2023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B92F37" w:rsidRPr="00B62248" w:rsidRDefault="00B92F37" w:rsidP="000304B9">
            <w:pPr>
              <w:spacing w:before="120" w:after="120" w:line="240" w:lineRule="auto"/>
              <w:jc w:val="both"/>
              <w:rPr>
                <w:rFonts w:eastAsia="Calibri" w:cs="Times New Roman"/>
                <w:bCs/>
                <w:color w:val="000000"/>
                <w:szCs w:val="28"/>
                <w:lang w:val="it-IT"/>
              </w:rPr>
            </w:pPr>
            <w:r w:rsidRPr="00B62248">
              <w:rPr>
                <w:rFonts w:eastAsia="Calibri" w:cs="Times New Roman"/>
                <w:bCs/>
                <w:color w:val="000000"/>
                <w:szCs w:val="28"/>
                <w:lang w:val="it-IT"/>
              </w:rPr>
              <w:t>Kế hoạch rà soát hộ nghèo, hộ cận nghèo; xác định hộ làm nông nghiệp, lâm nghiệp, ngư nghiệp có mức sống trung bình năm 2023 trên địa bàn huyện.</w:t>
            </w:r>
          </w:p>
          <w:p w:rsidR="00B92F37" w:rsidRPr="00B62248" w:rsidRDefault="00B92F37" w:rsidP="00B92F37">
            <w:pPr>
              <w:spacing w:after="0" w:line="240" w:lineRule="auto"/>
              <w:jc w:val="both"/>
              <w:rPr>
                <w:rFonts w:eastAsia="Calibri" w:cs="Times New Roman"/>
                <w:bCs/>
                <w:color w:val="000000"/>
                <w:szCs w:val="28"/>
                <w:lang w:val="it-IT"/>
              </w:rPr>
            </w:pPr>
          </w:p>
        </w:tc>
      </w:tr>
      <w:tr w:rsidR="00783C91"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783C91" w:rsidRDefault="00783C91"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783C91" w:rsidRPr="00783C91" w:rsidRDefault="00783C91" w:rsidP="00B92F37">
            <w:pPr>
              <w:pStyle w:val="FootnoteText"/>
              <w:ind w:firstLine="567"/>
              <w:rPr>
                <w:sz w:val="28"/>
              </w:rPr>
            </w:pPr>
            <w:r>
              <w:rPr>
                <w:sz w:val="28"/>
              </w:rPr>
              <w:t>Kế hoạch 59/KH-UBND ngày 21/5/2023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783C91" w:rsidRPr="00B62248" w:rsidRDefault="00783C91" w:rsidP="000304B9">
            <w:pPr>
              <w:spacing w:before="120" w:after="120" w:line="240" w:lineRule="auto"/>
              <w:jc w:val="both"/>
              <w:rPr>
                <w:rFonts w:eastAsia="Calibri" w:cs="Times New Roman"/>
                <w:bCs/>
                <w:color w:val="000000"/>
                <w:szCs w:val="28"/>
              </w:rPr>
            </w:pPr>
            <w:r>
              <w:rPr>
                <w:rFonts w:eastAsia="Calibri" w:cs="Times New Roman"/>
                <w:bCs/>
                <w:color w:val="000000"/>
                <w:szCs w:val="28"/>
              </w:rPr>
              <w:t>Kế hoạch đào tạo nghề cho người lao động trên địa bàn huyện năm 2023</w:t>
            </w:r>
          </w:p>
        </w:tc>
      </w:tr>
      <w:tr w:rsidR="00783C91"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783C91" w:rsidRDefault="00783C91"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783C91" w:rsidRPr="00783C91" w:rsidRDefault="006A2ED1" w:rsidP="00B92F37">
            <w:pPr>
              <w:pStyle w:val="FootnoteText"/>
              <w:ind w:firstLine="567"/>
              <w:rPr>
                <w:sz w:val="28"/>
              </w:rPr>
            </w:pPr>
            <w:r>
              <w:rPr>
                <w:sz w:val="28"/>
              </w:rPr>
              <w:t>Công văn 881/UBND</w:t>
            </w:r>
            <w:r w:rsidR="000304B9">
              <w:rPr>
                <w:sz w:val="28"/>
              </w:rPr>
              <w:t>-VX ngày 14/7/2023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783C91" w:rsidRPr="00B62248" w:rsidRDefault="000304B9" w:rsidP="000304B9">
            <w:pPr>
              <w:spacing w:before="120" w:after="120" w:line="240" w:lineRule="auto"/>
              <w:jc w:val="both"/>
              <w:rPr>
                <w:rFonts w:eastAsia="Calibri" w:cs="Times New Roman"/>
                <w:bCs/>
                <w:color w:val="000000"/>
                <w:szCs w:val="28"/>
              </w:rPr>
            </w:pPr>
            <w:r>
              <w:rPr>
                <w:rFonts w:eastAsia="Calibri" w:cs="Times New Roman"/>
                <w:bCs/>
                <w:color w:val="000000"/>
                <w:szCs w:val="28"/>
              </w:rPr>
              <w:t>Công văn v/v điều chỉnh chỉ tiêu đào tạo nghề cho người lao động năm 2023</w:t>
            </w:r>
          </w:p>
        </w:tc>
      </w:tr>
      <w:tr w:rsidR="00783C91"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783C91" w:rsidRDefault="00783C91"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783C91" w:rsidRDefault="00783C91" w:rsidP="00B92F37">
            <w:pPr>
              <w:pStyle w:val="FootnoteText"/>
              <w:ind w:firstLine="567"/>
              <w:rPr>
                <w:sz w:val="28"/>
              </w:rPr>
            </w:pPr>
            <w:r w:rsidRPr="00783C91">
              <w:rPr>
                <w:sz w:val="28"/>
              </w:rPr>
              <w:t>Kế hoạch 79/KH-UBND ngày 11/4/2023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783C91" w:rsidRPr="00B62248" w:rsidRDefault="00783C91" w:rsidP="000304B9">
            <w:pPr>
              <w:spacing w:before="120" w:after="120" w:line="240" w:lineRule="auto"/>
              <w:jc w:val="both"/>
              <w:rPr>
                <w:rFonts w:eastAsia="Calibri" w:cs="Times New Roman"/>
                <w:bCs/>
                <w:color w:val="000000"/>
                <w:szCs w:val="28"/>
                <w:lang w:val="it-IT"/>
              </w:rPr>
            </w:pPr>
            <w:r w:rsidRPr="00B62248">
              <w:rPr>
                <w:rFonts w:eastAsia="Calibri" w:cs="Times New Roman"/>
                <w:bCs/>
                <w:color w:val="000000"/>
                <w:szCs w:val="28"/>
              </w:rPr>
              <w:t>Kế hoạch về triển khai công tác kiểm tra, giám sát, đánh giá thực hiện Chương trình MTQG giảm nghèo bền vững năm 2023 trên địa bàn huyện</w:t>
            </w:r>
          </w:p>
        </w:tc>
      </w:tr>
      <w:tr w:rsidR="00783C91"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783C91" w:rsidRDefault="00783C91"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783C91" w:rsidRPr="00783C91" w:rsidRDefault="00783C91" w:rsidP="00B92F37">
            <w:pPr>
              <w:pStyle w:val="FootnoteText"/>
              <w:ind w:firstLine="567"/>
              <w:rPr>
                <w:sz w:val="28"/>
              </w:rPr>
            </w:pPr>
            <w:r w:rsidRPr="00783C91">
              <w:rPr>
                <w:sz w:val="28"/>
              </w:rPr>
              <w:t>Hướng dẫn 01/HD-UBND ngày 25/8/2023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783C91" w:rsidRPr="00B62248" w:rsidRDefault="00783C91" w:rsidP="000304B9">
            <w:pPr>
              <w:spacing w:before="120" w:after="120" w:line="240" w:lineRule="auto"/>
              <w:jc w:val="both"/>
              <w:rPr>
                <w:rFonts w:eastAsia="Calibri" w:cs="Times New Roman"/>
                <w:bCs/>
                <w:color w:val="000000"/>
                <w:szCs w:val="28"/>
              </w:rPr>
            </w:pPr>
            <w:r>
              <w:rPr>
                <w:rFonts w:eastAsia="Times New Roman" w:cs="Times New Roman"/>
                <w:color w:val="000000"/>
                <w:szCs w:val="28"/>
              </w:rPr>
              <w:t>H</w:t>
            </w:r>
            <w:r w:rsidRPr="00B62248">
              <w:rPr>
                <w:rFonts w:eastAsia="Times New Roman" w:cs="Times New Roman"/>
                <w:color w:val="000000"/>
                <w:szCs w:val="28"/>
              </w:rPr>
              <w:t>ướng dẫn triển khai thực hiện Chương trình mục tiêu quốc gia giảm nghèo bền vững năm 2023 trên địa bàn huyện</w:t>
            </w:r>
          </w:p>
        </w:tc>
      </w:tr>
      <w:tr w:rsidR="00783C91"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783C91" w:rsidRDefault="00783C91"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783C91" w:rsidRPr="00783C91" w:rsidRDefault="00783C91" w:rsidP="00B92F37">
            <w:pPr>
              <w:pStyle w:val="FootnoteText"/>
              <w:ind w:firstLine="567"/>
              <w:rPr>
                <w:sz w:val="28"/>
              </w:rPr>
            </w:pPr>
            <w:r w:rsidRPr="00783C91">
              <w:rPr>
                <w:sz w:val="28"/>
              </w:rPr>
              <w:t>Kế hoạch số 01/KH-BCĐ ngày 3/8/2023 của Ban chỉ đạo các Chương trình MTQG huyện.</w:t>
            </w:r>
          </w:p>
        </w:tc>
        <w:tc>
          <w:tcPr>
            <w:tcW w:w="5528" w:type="dxa"/>
            <w:tcBorders>
              <w:top w:val="single" w:sz="4" w:space="0" w:color="auto"/>
              <w:left w:val="single" w:sz="4" w:space="0" w:color="auto"/>
              <w:bottom w:val="single" w:sz="4" w:space="0" w:color="auto"/>
              <w:right w:val="single" w:sz="4" w:space="0" w:color="auto"/>
            </w:tcBorders>
            <w:vAlign w:val="center"/>
          </w:tcPr>
          <w:p w:rsidR="00783C91" w:rsidRDefault="00783C91" w:rsidP="000304B9">
            <w:pPr>
              <w:spacing w:before="120" w:after="120" w:line="240" w:lineRule="auto"/>
              <w:jc w:val="both"/>
              <w:rPr>
                <w:rFonts w:eastAsia="Times New Roman" w:cs="Times New Roman"/>
                <w:color w:val="000000"/>
                <w:szCs w:val="28"/>
              </w:rPr>
            </w:pPr>
            <w:r w:rsidRPr="00B62248">
              <w:rPr>
                <w:rFonts w:eastAsia="Times New Roman" w:cs="Times New Roman"/>
                <w:color w:val="000000"/>
                <w:szCs w:val="28"/>
              </w:rPr>
              <w:t>Kế hoạch</w:t>
            </w:r>
            <w:r>
              <w:t xml:space="preserve"> </w:t>
            </w:r>
            <w:r w:rsidRPr="00B62248">
              <w:rPr>
                <w:rFonts w:eastAsia="Times New Roman" w:cs="Times New Roman"/>
                <w:color w:val="000000"/>
                <w:szCs w:val="28"/>
              </w:rPr>
              <w:t>tổ chức đánh giá giữa kỳ Chương trình MTQG giảm nghèo bền vững giai đoạn 2021-2025</w:t>
            </w:r>
          </w:p>
        </w:tc>
      </w:tr>
      <w:tr w:rsidR="000304B9"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0304B9" w:rsidRDefault="000304B9"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0304B9" w:rsidRPr="00783C91" w:rsidRDefault="00626096" w:rsidP="00B92F37">
            <w:pPr>
              <w:pStyle w:val="FootnoteText"/>
              <w:ind w:firstLine="567"/>
              <w:rPr>
                <w:sz w:val="28"/>
              </w:rPr>
            </w:pPr>
            <w:r>
              <w:rPr>
                <w:sz w:val="28"/>
              </w:rPr>
              <w:t>Báo cáo 321/BC-UBND ngày 24/8/2023</w:t>
            </w:r>
            <w:r w:rsidR="005B70D0">
              <w:rPr>
                <w:sz w:val="28"/>
              </w:rPr>
              <w:t xml:space="preserve">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0304B9" w:rsidRPr="00B62248" w:rsidRDefault="00626096" w:rsidP="000304B9">
            <w:pPr>
              <w:spacing w:before="120" w:after="120" w:line="240" w:lineRule="auto"/>
              <w:jc w:val="both"/>
              <w:rPr>
                <w:rFonts w:eastAsia="Times New Roman" w:cs="Times New Roman"/>
                <w:color w:val="000000"/>
                <w:szCs w:val="28"/>
              </w:rPr>
            </w:pPr>
            <w:r>
              <w:rPr>
                <w:rFonts w:eastAsia="Times New Roman" w:cs="Times New Roman"/>
                <w:color w:val="000000"/>
                <w:szCs w:val="28"/>
              </w:rPr>
              <w:t>Báo cáo giữa kỳ thực hiện Chương trình mục tiêu quốc gia giảm nghèo bền vững giai đoạn 2021-2025</w:t>
            </w:r>
          </w:p>
        </w:tc>
      </w:tr>
      <w:tr w:rsidR="00626096"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626096" w:rsidRDefault="00626096"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626096" w:rsidRDefault="005B70D0" w:rsidP="005B70D0">
            <w:pPr>
              <w:pStyle w:val="FootnoteText"/>
              <w:rPr>
                <w:sz w:val="28"/>
              </w:rPr>
            </w:pPr>
            <w:r>
              <w:rPr>
                <w:sz w:val="28"/>
              </w:rPr>
              <w:t xml:space="preserve">Báo cáo 302/BC-UBND ngày 8/8/2023 của UBND huyện </w:t>
            </w:r>
          </w:p>
        </w:tc>
        <w:tc>
          <w:tcPr>
            <w:tcW w:w="5528" w:type="dxa"/>
            <w:tcBorders>
              <w:top w:val="single" w:sz="4" w:space="0" w:color="auto"/>
              <w:left w:val="single" w:sz="4" w:space="0" w:color="auto"/>
              <w:bottom w:val="single" w:sz="4" w:space="0" w:color="auto"/>
              <w:right w:val="single" w:sz="4" w:space="0" w:color="auto"/>
            </w:tcBorders>
            <w:vAlign w:val="center"/>
          </w:tcPr>
          <w:p w:rsidR="00626096" w:rsidRPr="005B70D0" w:rsidRDefault="005B70D0" w:rsidP="000304B9">
            <w:pPr>
              <w:spacing w:before="120" w:after="120" w:line="240" w:lineRule="auto"/>
              <w:jc w:val="both"/>
              <w:rPr>
                <w:rFonts w:eastAsia="Times New Roman" w:cs="Times New Roman"/>
                <w:color w:val="000000"/>
                <w:szCs w:val="28"/>
              </w:rPr>
            </w:pPr>
            <w:r w:rsidRPr="005B70D0">
              <w:rPr>
                <w:rFonts w:cs="Times New Roman"/>
                <w:szCs w:val="28"/>
                <w:shd w:val="clear" w:color="auto" w:fill="FFFFFF"/>
              </w:rPr>
              <w:t>V/v</w:t>
            </w:r>
            <w:r>
              <w:rPr>
                <w:rFonts w:cs="Times New Roman"/>
                <w:szCs w:val="28"/>
                <w:shd w:val="clear" w:color="auto" w:fill="FFFFFF"/>
              </w:rPr>
              <w:t xml:space="preserve"> </w:t>
            </w:r>
            <w:r w:rsidRPr="005B70D0">
              <w:rPr>
                <w:rFonts w:cs="Times New Roman"/>
                <w:szCs w:val="28"/>
                <w:shd w:val="clear" w:color="auto" w:fill="FFFFFF"/>
              </w:rPr>
              <w:t>triển khai thực hiện các Nghị quyết của Quốc hội về các Chương trình mục tiêu quốc gia về xây dựng nông thôn mới GĐ2021-2025;</w:t>
            </w:r>
            <w:r>
              <w:rPr>
                <w:rFonts w:cs="Times New Roman"/>
                <w:szCs w:val="28"/>
                <w:shd w:val="clear" w:color="auto" w:fill="FFFFFF"/>
              </w:rPr>
              <w:t xml:space="preserve"> </w:t>
            </w:r>
            <w:r w:rsidRPr="005B70D0">
              <w:rPr>
                <w:rFonts w:cs="Times New Roman"/>
                <w:szCs w:val="28"/>
                <w:shd w:val="clear" w:color="auto" w:fill="FFFFFF"/>
              </w:rPr>
              <w:t>giảm nghèo bền vững GĐ</w:t>
            </w:r>
            <w:r>
              <w:rPr>
                <w:rFonts w:cs="Times New Roman"/>
                <w:szCs w:val="28"/>
                <w:shd w:val="clear" w:color="auto" w:fill="FFFFFF"/>
              </w:rPr>
              <w:t xml:space="preserve"> </w:t>
            </w:r>
            <w:r w:rsidRPr="005B70D0">
              <w:rPr>
                <w:rFonts w:cs="Times New Roman"/>
                <w:szCs w:val="28"/>
                <w:shd w:val="clear" w:color="auto" w:fill="FFFFFF"/>
              </w:rPr>
              <w:t>2021-2025; phát triển kinh tế -xã hội vùng đồng bào dân tộc thiểu số và miền núi GĐ2021-2030trên địa bàn huyện Kon Rẫy</w:t>
            </w:r>
            <w:r>
              <w:rPr>
                <w:rFonts w:cs="Times New Roman"/>
                <w:szCs w:val="28"/>
                <w:shd w:val="clear" w:color="auto" w:fill="FFFFFF"/>
              </w:rPr>
              <w:t xml:space="preserve"> </w:t>
            </w:r>
            <w:r w:rsidRPr="005B70D0">
              <w:rPr>
                <w:rFonts w:cs="Times New Roman"/>
                <w:szCs w:val="28"/>
                <w:shd w:val="clear" w:color="auto" w:fill="FFFFFF"/>
              </w:rPr>
              <w:t>(Bổ sung sau khi giám sát)</w:t>
            </w:r>
          </w:p>
        </w:tc>
      </w:tr>
      <w:tr w:rsidR="005B70D0"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5B70D0" w:rsidRDefault="005B70D0"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5B70D0" w:rsidRDefault="005B70D0" w:rsidP="00B92F37">
            <w:pPr>
              <w:pStyle w:val="FootnoteText"/>
              <w:ind w:firstLine="567"/>
              <w:rPr>
                <w:sz w:val="28"/>
              </w:rPr>
            </w:pPr>
            <w:r>
              <w:rPr>
                <w:sz w:val="28"/>
              </w:rPr>
              <w:t>Báo cáo 258/BC-UBND ngày 19/7/2023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5B70D0" w:rsidRPr="005B70D0" w:rsidRDefault="005B70D0" w:rsidP="000304B9">
            <w:pPr>
              <w:spacing w:before="120" w:after="120" w:line="240" w:lineRule="auto"/>
              <w:jc w:val="both"/>
              <w:rPr>
                <w:rFonts w:cs="Times New Roman"/>
                <w:szCs w:val="28"/>
                <w:shd w:val="clear" w:color="auto" w:fill="FFFFFF"/>
              </w:rPr>
            </w:pPr>
            <w:r w:rsidRPr="005B70D0">
              <w:rPr>
                <w:rFonts w:cs="Times New Roman"/>
                <w:szCs w:val="28"/>
                <w:shd w:val="clear" w:color="auto" w:fill="FFFFFF"/>
              </w:rPr>
              <w:t>V/v</w:t>
            </w:r>
            <w:r>
              <w:rPr>
                <w:rFonts w:cs="Times New Roman"/>
                <w:szCs w:val="28"/>
                <w:shd w:val="clear" w:color="auto" w:fill="FFFFFF"/>
              </w:rPr>
              <w:t xml:space="preserve"> </w:t>
            </w:r>
            <w:r w:rsidRPr="005B70D0">
              <w:rPr>
                <w:rFonts w:cs="Times New Roman"/>
                <w:szCs w:val="28"/>
                <w:shd w:val="clear" w:color="auto" w:fill="FFFFFF"/>
              </w:rPr>
              <w:t>triển khai thực hiện các nghị quyết của Quốc hội về các Chươngtrình mục tiêu quốc gia về xây dựng nông thôn mới giai đoạn2021-2025; về giảm nghèo bền vững giai đoạn 2021-2025;về phát triển kinh tế -xã hội vùng đồng bào dân tộc thiểu số và miền núi giai đoạn 2021-2030</w:t>
            </w:r>
            <w:r>
              <w:rPr>
                <w:rFonts w:cs="Times New Roman"/>
                <w:szCs w:val="28"/>
                <w:shd w:val="clear" w:color="auto" w:fill="FFFFFF"/>
              </w:rPr>
              <w:t xml:space="preserve"> </w:t>
            </w:r>
            <w:r w:rsidRPr="005B70D0">
              <w:rPr>
                <w:rFonts w:cs="Times New Roman"/>
                <w:szCs w:val="28"/>
                <w:shd w:val="clear" w:color="auto" w:fill="FFFFFF"/>
              </w:rPr>
              <w:t>trên địa bàn (lần2)</w:t>
            </w:r>
          </w:p>
        </w:tc>
      </w:tr>
      <w:tr w:rsidR="005B70D0"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5B70D0" w:rsidRDefault="005B70D0"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5B70D0" w:rsidRDefault="005B70D0" w:rsidP="00B92F37">
            <w:pPr>
              <w:pStyle w:val="FootnoteText"/>
              <w:ind w:firstLine="567"/>
              <w:rPr>
                <w:sz w:val="28"/>
              </w:rPr>
            </w:pPr>
            <w:r>
              <w:rPr>
                <w:sz w:val="28"/>
              </w:rPr>
              <w:t>Báo cáo 168/BC-UBND ngày 1/6/2023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5B70D0" w:rsidRPr="005B70D0" w:rsidRDefault="005B70D0" w:rsidP="000304B9">
            <w:pPr>
              <w:spacing w:before="120" w:after="120" w:line="240" w:lineRule="auto"/>
              <w:jc w:val="both"/>
              <w:rPr>
                <w:rFonts w:cs="Times New Roman"/>
                <w:szCs w:val="28"/>
                <w:shd w:val="clear" w:color="auto" w:fill="FFFFFF"/>
              </w:rPr>
            </w:pPr>
            <w:r w:rsidRPr="005B70D0">
              <w:rPr>
                <w:rFonts w:cs="Times New Roman"/>
                <w:szCs w:val="28"/>
                <w:shd w:val="clear" w:color="auto" w:fill="FFFFFF"/>
              </w:rPr>
              <w:t>V/v</w:t>
            </w:r>
            <w:r>
              <w:rPr>
                <w:rFonts w:cs="Times New Roman"/>
                <w:szCs w:val="28"/>
                <w:shd w:val="clear" w:color="auto" w:fill="FFFFFF"/>
              </w:rPr>
              <w:t xml:space="preserve"> </w:t>
            </w:r>
            <w:r w:rsidRPr="005B70D0">
              <w:rPr>
                <w:rFonts w:cs="Times New Roman"/>
                <w:szCs w:val="28"/>
                <w:shd w:val="clear" w:color="auto" w:fill="FFFFFF"/>
              </w:rPr>
              <w:t>triển khai thực hiện các nghị quyết của Quốc hội về các Chươngtrình mục tiêu quốc gia về xây dựng nông thôn mới giai đoạn2021-2025; về giảm nghèo bền vững giai đoạn 2021-2025;về phát triển kinh tế -xã hội vùng đồng bào dân tộc thiểu số và miền núi giai đoạn 2021-2030</w:t>
            </w:r>
            <w:r>
              <w:rPr>
                <w:rFonts w:cs="Times New Roman"/>
                <w:szCs w:val="28"/>
                <w:shd w:val="clear" w:color="auto" w:fill="FFFFFF"/>
              </w:rPr>
              <w:t xml:space="preserve"> </w:t>
            </w:r>
            <w:r w:rsidRPr="005B70D0">
              <w:rPr>
                <w:rFonts w:cs="Times New Roman"/>
                <w:szCs w:val="28"/>
                <w:shd w:val="clear" w:color="auto" w:fill="FFFFFF"/>
              </w:rPr>
              <w:t>trên địa bàn</w:t>
            </w:r>
          </w:p>
        </w:tc>
      </w:tr>
      <w:tr w:rsidR="00E76C7C" w:rsidRPr="005B27F9" w:rsidTr="005C2828">
        <w:tc>
          <w:tcPr>
            <w:tcW w:w="817" w:type="dxa"/>
            <w:tcBorders>
              <w:top w:val="single" w:sz="4" w:space="0" w:color="auto"/>
              <w:left w:val="single" w:sz="4" w:space="0" w:color="auto"/>
              <w:bottom w:val="single" w:sz="4" w:space="0" w:color="auto"/>
              <w:right w:val="single" w:sz="4" w:space="0" w:color="auto"/>
            </w:tcBorders>
            <w:vAlign w:val="center"/>
          </w:tcPr>
          <w:p w:rsidR="00E76C7C" w:rsidRDefault="00E76C7C" w:rsidP="005B27F9">
            <w:pPr>
              <w:spacing w:after="0" w:line="240" w:lineRule="auto"/>
              <w:rPr>
                <w:rFonts w:eastAsia="Times New Roman" w:cs="Times New Roman"/>
                <w:color w:val="00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E76C7C" w:rsidRDefault="00E76C7C" w:rsidP="00B92F37">
            <w:pPr>
              <w:pStyle w:val="FootnoteText"/>
              <w:ind w:firstLine="567"/>
              <w:rPr>
                <w:sz w:val="28"/>
              </w:rPr>
            </w:pPr>
            <w:r>
              <w:rPr>
                <w:sz w:val="28"/>
              </w:rPr>
              <w:t>Báo cáo 436/BC-UBND ngày 8/11/2023 của UBND huyện</w:t>
            </w:r>
          </w:p>
        </w:tc>
        <w:tc>
          <w:tcPr>
            <w:tcW w:w="5528" w:type="dxa"/>
            <w:tcBorders>
              <w:top w:val="single" w:sz="4" w:space="0" w:color="auto"/>
              <w:left w:val="single" w:sz="4" w:space="0" w:color="auto"/>
              <w:bottom w:val="single" w:sz="4" w:space="0" w:color="auto"/>
              <w:right w:val="single" w:sz="4" w:space="0" w:color="auto"/>
            </w:tcBorders>
            <w:vAlign w:val="center"/>
          </w:tcPr>
          <w:p w:rsidR="00E76C7C" w:rsidRPr="005B70D0" w:rsidRDefault="00E76C7C" w:rsidP="000304B9">
            <w:pPr>
              <w:spacing w:before="120" w:after="120" w:line="240" w:lineRule="auto"/>
              <w:jc w:val="both"/>
              <w:rPr>
                <w:rFonts w:cs="Times New Roman"/>
                <w:szCs w:val="28"/>
                <w:shd w:val="clear" w:color="auto" w:fill="FFFFFF"/>
              </w:rPr>
            </w:pPr>
            <w:r>
              <w:rPr>
                <w:rFonts w:cs="Times New Roman"/>
                <w:szCs w:val="28"/>
                <w:shd w:val="clear" w:color="auto" w:fill="FFFFFF"/>
              </w:rPr>
              <w:t>Báo cáo sơ bộ kết quả rà soát hộ nghèo, hộ cận nghèo; xác định hộ có mức sống trung bình trên địa bàn huyện 2023</w:t>
            </w:r>
          </w:p>
        </w:tc>
      </w:tr>
    </w:tbl>
    <w:p w:rsidR="005B27F9" w:rsidRDefault="005B27F9">
      <w:pPr>
        <w:rPr>
          <w:lang w:val="vi-VN"/>
        </w:rPr>
      </w:pPr>
      <w:bookmarkStart w:id="1" w:name="_GoBack"/>
      <w:bookmarkEnd w:id="1"/>
    </w:p>
    <w:p w:rsidR="00F62924" w:rsidRDefault="006F5733" w:rsidP="00272B2E">
      <w:pPr>
        <w:jc w:val="center"/>
        <w:rPr>
          <w:rFonts w:eastAsia="Times New Roman" w:cs="Times New Roman"/>
          <w:b/>
          <w:color w:val="000000"/>
          <w:szCs w:val="28"/>
          <w:lang w:val="pl-PL"/>
        </w:rPr>
      </w:pPr>
      <w:r>
        <w:rPr>
          <w:rFonts w:eastAsia="Times New Roman" w:cs="Times New Roman"/>
          <w:b/>
          <w:color w:val="000000"/>
          <w:szCs w:val="28"/>
          <w:lang w:val="pl-PL"/>
        </w:rPr>
        <w:t xml:space="preserve">PHỤ LỤC </w:t>
      </w:r>
      <w:r w:rsidR="007D2598">
        <w:rPr>
          <w:rFonts w:eastAsia="Times New Roman" w:cs="Times New Roman"/>
          <w:b/>
          <w:color w:val="000000"/>
          <w:szCs w:val="28"/>
          <w:lang w:val="pl-PL"/>
        </w:rPr>
        <w:t>IV</w:t>
      </w:r>
    </w:p>
    <w:p w:rsidR="006F5733" w:rsidRPr="00B62248" w:rsidRDefault="006F5733" w:rsidP="005C2828">
      <w:pPr>
        <w:pBdr>
          <w:top w:val="dotted" w:sz="4" w:space="0" w:color="FFFFFF"/>
          <w:left w:val="dotted" w:sz="4" w:space="0" w:color="FFFFFF"/>
          <w:bottom w:val="dotted" w:sz="4" w:space="1" w:color="FFFFFF"/>
          <w:right w:val="dotted" w:sz="4" w:space="0" w:color="FFFFFF"/>
        </w:pBdr>
        <w:shd w:val="clear" w:color="auto" w:fill="FFFFFF"/>
        <w:spacing w:before="120" w:after="0" w:line="240" w:lineRule="auto"/>
        <w:ind w:firstLine="709"/>
        <w:jc w:val="center"/>
        <w:rPr>
          <w:rFonts w:eastAsia="Times New Roman" w:cs="Times New Roman"/>
          <w:szCs w:val="28"/>
          <w:lang w:val="vi-VN"/>
        </w:rPr>
      </w:pPr>
      <w:r>
        <w:rPr>
          <w:rFonts w:eastAsia="Times New Roman" w:cs="Times New Roman"/>
          <w:b/>
          <w:color w:val="000000"/>
          <w:szCs w:val="28"/>
          <w:lang w:val="pl-PL"/>
        </w:rPr>
        <w:t>KẾT QUẢ THỰC HIỆN CHƯƠNG TRÌNH</w:t>
      </w:r>
    </w:p>
    <w:p w:rsidR="006F5733" w:rsidRPr="00B62248" w:rsidRDefault="006F5733" w:rsidP="006F5733">
      <w:pPr>
        <w:pBdr>
          <w:top w:val="dotted" w:sz="4" w:space="0" w:color="FFFFFF"/>
          <w:left w:val="dotted" w:sz="4" w:space="0" w:color="FFFFFF"/>
          <w:bottom w:val="dotted" w:sz="4" w:space="1" w:color="FFFFFF"/>
          <w:right w:val="dotted" w:sz="4" w:space="0" w:color="FFFFFF"/>
        </w:pBdr>
        <w:shd w:val="clear" w:color="auto" w:fill="FFFFFF"/>
        <w:spacing w:before="120" w:after="0" w:line="240" w:lineRule="auto"/>
        <w:ind w:firstLine="709"/>
        <w:jc w:val="both"/>
        <w:rPr>
          <w:rFonts w:eastAsia="Times New Roman" w:cs="Times New Roman"/>
          <w:szCs w:val="28"/>
          <w:lang w:val="vi-VN"/>
        </w:rPr>
      </w:pPr>
      <w:r w:rsidRPr="00B62248">
        <w:rPr>
          <w:rFonts w:eastAsia="Times New Roman" w:cs="Times New Roman"/>
          <w:b/>
          <w:i/>
          <w:color w:val="000000"/>
          <w:szCs w:val="28"/>
        </w:rPr>
        <w:t>a) Dự án 2.</w:t>
      </w:r>
      <w:r w:rsidRPr="00B62248">
        <w:rPr>
          <w:rFonts w:eastAsia="Times New Roman" w:cs="Times New Roman"/>
          <w:b/>
          <w:i/>
          <w:color w:val="000000"/>
          <w:szCs w:val="28"/>
          <w:lang w:val="vi-VN"/>
        </w:rPr>
        <w:t xml:space="preserve"> </w:t>
      </w:r>
      <w:r w:rsidRPr="00B62248">
        <w:rPr>
          <w:rFonts w:eastAsia="Times New Roman" w:cs="Times New Roman"/>
          <w:b/>
          <w:i/>
          <w:color w:val="000000"/>
          <w:szCs w:val="28"/>
        </w:rPr>
        <w:t>Đa dạng hóa sinh kế, phát triển mô hình giảm nghèo</w:t>
      </w:r>
    </w:p>
    <w:p w:rsidR="006F5733" w:rsidRPr="00B62248" w:rsidRDefault="006F5733" w:rsidP="006F5733">
      <w:pPr>
        <w:pBdr>
          <w:top w:val="dotted" w:sz="4" w:space="0" w:color="FFFFFF"/>
          <w:left w:val="dotted" w:sz="4" w:space="0" w:color="FFFFFF"/>
          <w:bottom w:val="dotted" w:sz="4" w:space="1" w:color="FFFFFF"/>
          <w:right w:val="dotted" w:sz="4" w:space="0" w:color="FFFFFF"/>
        </w:pBdr>
        <w:shd w:val="clear" w:color="auto" w:fill="FFFFFF"/>
        <w:spacing w:before="120" w:after="0" w:line="240" w:lineRule="auto"/>
        <w:ind w:firstLine="709"/>
        <w:jc w:val="both"/>
        <w:rPr>
          <w:rFonts w:eastAsia="Times New Roman" w:cs="Times New Roman"/>
          <w:szCs w:val="28"/>
          <w:lang w:val="nl-NL"/>
        </w:rPr>
      </w:pPr>
      <w:r w:rsidRPr="00B62248">
        <w:rPr>
          <w:rFonts w:eastAsia="Times New Roman" w:cs="Times New Roman"/>
          <w:color w:val="000000"/>
          <w:szCs w:val="28"/>
        </w:rPr>
        <w:t>- N</w:t>
      </w:r>
      <w:r w:rsidRPr="00B62248">
        <w:rPr>
          <w:rFonts w:eastAsia="Times New Roman" w:cs="Times New Roman"/>
          <w:color w:val="000000"/>
          <w:szCs w:val="28"/>
          <w:lang w:val="vi-VN"/>
        </w:rPr>
        <w:t>gân sách trung ương bố trí</w:t>
      </w:r>
      <w:r w:rsidRPr="00B62248">
        <w:rPr>
          <w:rFonts w:eastAsia="Times New Roman" w:cs="Times New Roman"/>
          <w:color w:val="000000"/>
          <w:szCs w:val="28"/>
        </w:rPr>
        <w:t>: 2.794 triệu đồng</w:t>
      </w:r>
      <w:r w:rsidR="005C2828">
        <w:rPr>
          <w:rFonts w:eastAsia="Times New Roman" w:cs="Times New Roman"/>
          <w:color w:val="000000"/>
          <w:szCs w:val="28"/>
          <w:lang w:val="vi-VN"/>
        </w:rPr>
        <w:t>.</w:t>
      </w:r>
      <w:r w:rsidRPr="00B62248">
        <w:rPr>
          <w:rFonts w:eastAsia="Times New Roman" w:cs="Times New Roman"/>
          <w:color w:val="000000"/>
          <w:szCs w:val="28"/>
          <w:lang w:val="vi-VN"/>
        </w:rPr>
        <w:t xml:space="preserve"> </w:t>
      </w:r>
    </w:p>
    <w:p w:rsidR="006F5733" w:rsidRPr="00B62248" w:rsidRDefault="006F5733" w:rsidP="006F5733">
      <w:pPr>
        <w:shd w:val="clear" w:color="auto" w:fill="FFFFFF"/>
        <w:spacing w:before="120" w:after="0" w:line="240" w:lineRule="auto"/>
        <w:ind w:firstLine="709"/>
        <w:jc w:val="both"/>
        <w:rPr>
          <w:rFonts w:eastAsia="Times New Roman" w:cs="Times New Roman"/>
          <w:color w:val="000000"/>
          <w:szCs w:val="28"/>
        </w:rPr>
      </w:pPr>
      <w:r w:rsidRPr="00B62248">
        <w:rPr>
          <w:rFonts w:eastAsia="Times New Roman" w:cs="Times New Roman"/>
          <w:color w:val="000000"/>
          <w:szCs w:val="28"/>
          <w:lang w:val="vi-VN"/>
        </w:rPr>
        <w:t xml:space="preserve">- </w:t>
      </w:r>
      <w:r w:rsidRPr="00B62248">
        <w:rPr>
          <w:rFonts w:eastAsia="Times New Roman" w:cs="Times New Roman"/>
          <w:color w:val="000000"/>
          <w:szCs w:val="28"/>
        </w:rPr>
        <w:t>Hiện các đã triển khai thực hiện và đang hoàn tất thủ tục thanh quyết toán theo quy định (</w:t>
      </w:r>
      <w:r w:rsidR="0009091E">
        <w:rPr>
          <w:rFonts w:eastAsia="Times New Roman" w:cs="Times New Roman"/>
          <w:i/>
          <w:color w:val="000000"/>
          <w:szCs w:val="28"/>
        </w:rPr>
        <w:t>có phụ lục V</w:t>
      </w:r>
      <w:r w:rsidRPr="00B62248">
        <w:rPr>
          <w:rFonts w:eastAsia="Times New Roman" w:cs="Times New Roman"/>
          <w:i/>
          <w:color w:val="000000"/>
          <w:szCs w:val="28"/>
        </w:rPr>
        <w:t xml:space="preserve"> kèm theo</w:t>
      </w:r>
      <w:r w:rsidRPr="00B62248">
        <w:rPr>
          <w:rFonts w:eastAsia="Times New Roman" w:cs="Times New Roman"/>
          <w:color w:val="000000"/>
          <w:szCs w:val="28"/>
        </w:rPr>
        <w:t>)</w:t>
      </w:r>
      <w:r w:rsidRPr="00B62248">
        <w:rPr>
          <w:rFonts w:eastAsia="Times New Roman" w:cs="Times New Roman"/>
          <w:color w:val="000000"/>
          <w:szCs w:val="28"/>
          <w:lang w:val="vi-VN"/>
        </w:rPr>
        <w:t>.</w:t>
      </w:r>
    </w:p>
    <w:p w:rsidR="006F5733" w:rsidRPr="00B62248" w:rsidRDefault="006F5733" w:rsidP="006F5733">
      <w:pPr>
        <w:shd w:val="clear" w:color="auto" w:fill="FFFFFF"/>
        <w:spacing w:before="120" w:after="120" w:line="240" w:lineRule="auto"/>
        <w:ind w:firstLine="709"/>
        <w:jc w:val="both"/>
        <w:rPr>
          <w:rFonts w:eastAsia="Times New Roman" w:cs="Times New Roman"/>
          <w:b/>
          <w:i/>
          <w:color w:val="000000"/>
          <w:szCs w:val="28"/>
        </w:rPr>
      </w:pPr>
      <w:r w:rsidRPr="00B62248">
        <w:rPr>
          <w:rFonts w:eastAsia="Times New Roman" w:cs="Times New Roman"/>
          <w:b/>
          <w:i/>
          <w:color w:val="000000"/>
          <w:szCs w:val="28"/>
        </w:rPr>
        <w:t>b) Dự án 3. Hỗ trợ phát triển sản xuất, cải thiện dinh dưỡng</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rPr>
      </w:pPr>
      <w:r w:rsidRPr="00B62248">
        <w:rPr>
          <w:rFonts w:eastAsia="Times New Roman" w:cs="Times New Roman"/>
          <w:color w:val="000000"/>
          <w:szCs w:val="28"/>
        </w:rPr>
        <w:t>- Tiểu dự án 1. Hỗ trợ phát triển sản xuất trong lĩnh vực nông nghiệp</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lang w:val="vi-VN"/>
        </w:rPr>
      </w:pPr>
      <w:r w:rsidRPr="00B62248">
        <w:rPr>
          <w:rFonts w:eastAsia="Times New Roman" w:cs="Times New Roman"/>
          <w:color w:val="000000"/>
          <w:szCs w:val="28"/>
        </w:rPr>
        <w:t>+ N</w:t>
      </w:r>
      <w:r w:rsidRPr="00B62248">
        <w:rPr>
          <w:rFonts w:eastAsia="Times New Roman" w:cs="Times New Roman"/>
          <w:color w:val="000000"/>
          <w:szCs w:val="28"/>
          <w:lang w:val="vi-VN"/>
        </w:rPr>
        <w:t>gân sách trung ương bố trí</w:t>
      </w:r>
      <w:r w:rsidRPr="00B62248">
        <w:rPr>
          <w:rFonts w:eastAsia="Times New Roman" w:cs="Times New Roman"/>
          <w:color w:val="000000"/>
          <w:szCs w:val="28"/>
        </w:rPr>
        <w:t xml:space="preserve"> 1.208 triệu đồng</w:t>
      </w:r>
      <w:r w:rsidRPr="00B62248">
        <w:rPr>
          <w:rFonts w:eastAsia="Times New Roman" w:cs="Times New Roman"/>
          <w:color w:val="000000"/>
          <w:szCs w:val="28"/>
          <w:lang w:val="vi-VN"/>
        </w:rPr>
        <w:t>.</w:t>
      </w:r>
    </w:p>
    <w:p w:rsidR="006F5733" w:rsidRPr="00B62248" w:rsidRDefault="006F5733" w:rsidP="006F5733">
      <w:pPr>
        <w:shd w:val="clear" w:color="auto" w:fill="FFFFFF"/>
        <w:spacing w:before="120" w:after="120" w:line="240" w:lineRule="auto"/>
        <w:ind w:firstLine="709"/>
        <w:jc w:val="both"/>
        <w:rPr>
          <w:rFonts w:eastAsia="Times New Roman" w:cs="Times New Roman"/>
          <w:i/>
          <w:color w:val="000000"/>
          <w:szCs w:val="28"/>
        </w:rPr>
      </w:pPr>
      <w:r w:rsidRPr="00B62248">
        <w:rPr>
          <w:rFonts w:eastAsia="Times New Roman" w:cs="Times New Roman"/>
          <w:color w:val="000000"/>
          <w:szCs w:val="28"/>
        </w:rPr>
        <w:t xml:space="preserve">+ Hiện các đơn vị, địa phương đã triển khai thực hiện và đang hoàn tất các thủ tục thanh quyết toán vốn theo quy định </w:t>
      </w:r>
      <w:r w:rsidR="0009091E">
        <w:rPr>
          <w:rFonts w:eastAsia="Times New Roman" w:cs="Times New Roman"/>
          <w:i/>
          <w:color w:val="000000"/>
          <w:szCs w:val="28"/>
        </w:rPr>
        <w:t>(có phụ lục V</w:t>
      </w:r>
      <w:r w:rsidRPr="00B62248">
        <w:rPr>
          <w:rFonts w:eastAsia="Times New Roman" w:cs="Times New Roman"/>
          <w:i/>
          <w:color w:val="000000"/>
          <w:szCs w:val="28"/>
        </w:rPr>
        <w:t xml:space="preserve"> kèm theo).</w:t>
      </w:r>
    </w:p>
    <w:p w:rsidR="006F5733" w:rsidRPr="00B62248" w:rsidRDefault="006F5733" w:rsidP="006F5733">
      <w:pPr>
        <w:shd w:val="clear" w:color="auto" w:fill="FFFFFF"/>
        <w:spacing w:before="120" w:after="120" w:line="240" w:lineRule="auto"/>
        <w:ind w:firstLine="709"/>
        <w:jc w:val="both"/>
        <w:outlineLvl w:val="2"/>
        <w:rPr>
          <w:rFonts w:eastAsia="Times New Roman" w:cs="Times New Roman"/>
          <w:color w:val="000000"/>
          <w:szCs w:val="28"/>
        </w:rPr>
      </w:pPr>
      <w:r w:rsidRPr="00B62248">
        <w:rPr>
          <w:rFonts w:eastAsia="Times New Roman" w:cs="Times New Roman"/>
          <w:color w:val="000000"/>
          <w:szCs w:val="28"/>
        </w:rPr>
        <w:t>- Tiểu dự án 2. Cải thiện dinh dưỡng:</w:t>
      </w:r>
    </w:p>
    <w:p w:rsidR="006F5733" w:rsidRPr="00B62248" w:rsidRDefault="006F5733" w:rsidP="006F5733">
      <w:pPr>
        <w:shd w:val="clear" w:color="auto" w:fill="FFFFFF"/>
        <w:spacing w:before="120" w:after="120" w:line="240" w:lineRule="auto"/>
        <w:ind w:firstLine="709"/>
        <w:jc w:val="both"/>
        <w:outlineLvl w:val="2"/>
        <w:rPr>
          <w:rFonts w:eastAsia="Times New Roman" w:cs="Times New Roman"/>
          <w:color w:val="000000"/>
          <w:szCs w:val="28"/>
        </w:rPr>
      </w:pPr>
      <w:r w:rsidRPr="00B62248">
        <w:rPr>
          <w:rFonts w:eastAsia="Times New Roman" w:cs="Times New Roman"/>
          <w:color w:val="000000"/>
          <w:szCs w:val="28"/>
        </w:rPr>
        <w:t>+ Ngân sách trung ương bố trí 521 triệu đồng.</w:t>
      </w:r>
    </w:p>
    <w:p w:rsidR="006F5733" w:rsidRPr="00B62248" w:rsidRDefault="006F5733" w:rsidP="006F5733">
      <w:pPr>
        <w:shd w:val="clear" w:color="auto" w:fill="FFFFFF"/>
        <w:spacing w:before="120" w:after="120" w:line="240" w:lineRule="auto"/>
        <w:ind w:firstLine="709"/>
        <w:jc w:val="both"/>
        <w:outlineLvl w:val="2"/>
        <w:rPr>
          <w:rFonts w:eastAsia="Times New Roman" w:cs="Times New Roman"/>
          <w:b/>
          <w:bCs/>
          <w:color w:val="000000"/>
          <w:szCs w:val="28"/>
        </w:rPr>
      </w:pPr>
      <w:r w:rsidRPr="00B62248">
        <w:rPr>
          <w:rFonts w:eastAsia="Times New Roman" w:cs="Times New Roman"/>
          <w:color w:val="000000"/>
          <w:szCs w:val="28"/>
        </w:rPr>
        <w:t xml:space="preserve">+ Đầu năm UBND huyện đã giao vốn cho Phòng y </w:t>
      </w:r>
      <w:r w:rsidRPr="00B62248">
        <w:rPr>
          <w:rFonts w:eastAsia="Times New Roman" w:cs="Times New Roman"/>
          <w:color w:val="000000"/>
          <w:szCs w:val="28"/>
          <w:lang w:val="vi-VN"/>
        </w:rPr>
        <w:t>T</w:t>
      </w:r>
      <w:r w:rsidRPr="00B62248">
        <w:rPr>
          <w:rFonts w:eastAsia="Times New Roman" w:cs="Times New Roman"/>
          <w:color w:val="000000"/>
          <w:szCs w:val="28"/>
        </w:rPr>
        <w:t>ế và các xã, thị trấn triển khai thực hiện, các xã, thị trấn đã triển khai và đang hoàn tất các thủ tục thanh quyết toán, Riêng Phòng y tế đã sáp nhập vào Văn phòng HĐND-UBND, do đó nguồn vốn bố trí cho Phòng Y tế sẽ trình HĐND huyện bố trí lại về cho Văn phòng HĐND-UBND để triển khai thực hiện.</w:t>
      </w:r>
    </w:p>
    <w:p w:rsidR="006F5733" w:rsidRPr="00B62248" w:rsidRDefault="006F5733" w:rsidP="006F5733">
      <w:pPr>
        <w:shd w:val="clear" w:color="auto" w:fill="FFFFFF"/>
        <w:spacing w:before="120" w:after="120" w:line="240" w:lineRule="auto"/>
        <w:ind w:firstLine="709"/>
        <w:jc w:val="both"/>
        <w:rPr>
          <w:rFonts w:eastAsia="Times New Roman" w:cs="Times New Roman"/>
          <w:b/>
          <w:i/>
          <w:color w:val="000000"/>
          <w:szCs w:val="28"/>
        </w:rPr>
      </w:pPr>
      <w:r w:rsidRPr="00B62248">
        <w:rPr>
          <w:rFonts w:eastAsia="Times New Roman" w:cs="Times New Roman"/>
          <w:b/>
          <w:i/>
          <w:color w:val="000000"/>
          <w:szCs w:val="28"/>
        </w:rPr>
        <w:t>c) Dự án 4.</w:t>
      </w:r>
      <w:r w:rsidRPr="00B62248">
        <w:rPr>
          <w:rFonts w:eastAsia="Times New Roman" w:cs="Times New Roman"/>
          <w:b/>
          <w:i/>
          <w:color w:val="000000"/>
          <w:szCs w:val="28"/>
          <w:lang w:val="vi-VN"/>
        </w:rPr>
        <w:t xml:space="preserve"> </w:t>
      </w:r>
      <w:r w:rsidRPr="00B62248">
        <w:rPr>
          <w:rFonts w:eastAsia="Times New Roman" w:cs="Times New Roman"/>
          <w:b/>
          <w:i/>
          <w:color w:val="000000"/>
          <w:szCs w:val="28"/>
        </w:rPr>
        <w:t>Phát triển giáo dục nghề nghiệp, việc làm bền vững</w:t>
      </w:r>
    </w:p>
    <w:p w:rsidR="006F5733" w:rsidRPr="00B62248" w:rsidRDefault="006F5733" w:rsidP="006F5733">
      <w:pPr>
        <w:shd w:val="clear" w:color="auto" w:fill="FFFFFF"/>
        <w:spacing w:before="120" w:after="120" w:line="240" w:lineRule="auto"/>
        <w:ind w:firstLine="709"/>
        <w:jc w:val="both"/>
        <w:rPr>
          <w:rFonts w:eastAsia="Times New Roman" w:cs="Times New Roman"/>
          <w:i/>
          <w:color w:val="000000"/>
          <w:szCs w:val="28"/>
        </w:rPr>
      </w:pPr>
      <w:r w:rsidRPr="00B62248">
        <w:rPr>
          <w:rFonts w:eastAsia="Times New Roman" w:cs="Times New Roman"/>
          <w:i/>
          <w:color w:val="000000"/>
          <w:szCs w:val="28"/>
        </w:rPr>
        <w:t>- Tiểu dự án 1.</w:t>
      </w:r>
      <w:r w:rsidRPr="00B62248">
        <w:rPr>
          <w:rFonts w:eastAsia="Times New Roman" w:cs="Times New Roman"/>
          <w:i/>
          <w:color w:val="000000"/>
          <w:szCs w:val="28"/>
          <w:lang w:val="vi-VN"/>
        </w:rPr>
        <w:t xml:space="preserve"> </w:t>
      </w:r>
      <w:r w:rsidRPr="00B62248">
        <w:rPr>
          <w:rFonts w:eastAsia="Times New Roman" w:cs="Times New Roman"/>
          <w:i/>
          <w:color w:val="000000"/>
          <w:szCs w:val="28"/>
        </w:rPr>
        <w:t>Phát triển giáo dục nghề nghiệp vùng nghèo, vùng khó khăn</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lang w:val="vi-VN"/>
        </w:rPr>
      </w:pPr>
      <w:r w:rsidRPr="00B62248">
        <w:rPr>
          <w:rFonts w:eastAsia="Times New Roman" w:cs="Times New Roman"/>
          <w:color w:val="000000"/>
          <w:szCs w:val="28"/>
        </w:rPr>
        <w:t>+ N</w:t>
      </w:r>
      <w:r w:rsidRPr="00B62248">
        <w:rPr>
          <w:rFonts w:eastAsia="Times New Roman" w:cs="Times New Roman"/>
          <w:color w:val="000000"/>
          <w:szCs w:val="28"/>
          <w:lang w:val="vi-VN"/>
        </w:rPr>
        <w:t>gân sách trung ương bố trí</w:t>
      </w:r>
      <w:r w:rsidRPr="00B62248">
        <w:rPr>
          <w:rFonts w:eastAsia="Times New Roman" w:cs="Times New Roman"/>
          <w:color w:val="000000"/>
          <w:szCs w:val="28"/>
        </w:rPr>
        <w:t>: 2.141 triệu đồng vốn</w:t>
      </w:r>
      <w:r w:rsidRPr="00B62248">
        <w:rPr>
          <w:rFonts w:eastAsia="Times New Roman" w:cs="Times New Roman"/>
          <w:color w:val="000000"/>
          <w:szCs w:val="28"/>
          <w:lang w:val="vi-VN"/>
        </w:rPr>
        <w:t xml:space="preserve"> sự nghiệp; </w:t>
      </w:r>
    </w:p>
    <w:p w:rsidR="006F5733" w:rsidRPr="00B62248" w:rsidRDefault="006F5733" w:rsidP="006F5733">
      <w:pPr>
        <w:shd w:val="clear" w:color="auto" w:fill="FFFFFF"/>
        <w:spacing w:before="120" w:after="120" w:line="240" w:lineRule="auto"/>
        <w:ind w:firstLine="709"/>
        <w:jc w:val="both"/>
        <w:rPr>
          <w:rFonts w:eastAsia="Times New Roman" w:cs="Times New Roman"/>
          <w:szCs w:val="28"/>
        </w:rPr>
      </w:pPr>
      <w:r w:rsidRPr="00B62248">
        <w:rPr>
          <w:rFonts w:eastAsia="Times New Roman" w:cs="Times New Roman"/>
          <w:szCs w:val="28"/>
          <w:lang w:val="nl-NL"/>
        </w:rPr>
        <w:t>+ Hỗ trợ đầu tư cơ sở vật chất, thiết bị, phương tiện đào tạo cho các cơ sở giáo dục nghề nghiệp trên địa bàn tỉnh có huyện nghèo:</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rPr>
      </w:pPr>
      <w:r w:rsidRPr="00B62248">
        <w:rPr>
          <w:rFonts w:eastAsia="Times New Roman" w:cs="Times New Roman"/>
          <w:color w:val="000000"/>
          <w:szCs w:val="28"/>
        </w:rPr>
        <w:t xml:space="preserve">Tại văn bản 1516/TCGDNN-KHTC ngày 31/7/2023 của Tổng cục giáo dục nghề nghiệp </w:t>
      </w:r>
      <w:r w:rsidRPr="00B62248">
        <w:rPr>
          <w:rFonts w:eastAsia="Times New Roman" w:cs="Times New Roman"/>
          <w:color w:val="000000"/>
          <w:szCs w:val="28"/>
          <w:lang w:val="vi-VN"/>
        </w:rPr>
        <w:t>-</w:t>
      </w:r>
      <w:r w:rsidRPr="00B62248">
        <w:rPr>
          <w:rFonts w:eastAsia="Times New Roman" w:cs="Times New Roman"/>
          <w:color w:val="000000"/>
          <w:szCs w:val="28"/>
        </w:rPr>
        <w:t xml:space="preserve"> Bộ LĐTBXH trả lời các vướng mắc trong giáo dục nghề nghiệp, thì Trung tâm GDNN-GDTX cấp huyện không phải là cơ sở giáo dục nghề nghiệp, do đó không phải là đối tượng thụ hưởng của Chương trình, do vậy Trung tâm GDNN-GDTX huyện không có cơ sở để triển khai thực hiện nội dung này. Hiện UBND tỉnh đã có văn bản đề nghị Bộ LĐTBXH nghiên cứu, đề xuất Thủ tướng Chính phủ để đưa Trung tâm GDNN-GDTX cấp huyện là đối tượng thụ hưởng của Chương trình để triển khai thực hiện.</w:t>
      </w:r>
    </w:p>
    <w:p w:rsidR="006F5733" w:rsidRPr="00B62248" w:rsidRDefault="006F5733" w:rsidP="006F5733">
      <w:pPr>
        <w:shd w:val="clear" w:color="auto" w:fill="FFFFFF"/>
        <w:spacing w:before="120" w:after="120" w:line="240" w:lineRule="auto"/>
        <w:ind w:firstLine="709"/>
        <w:jc w:val="both"/>
        <w:rPr>
          <w:rFonts w:eastAsia="Times New Roman" w:cs="Times New Roman"/>
          <w:szCs w:val="28"/>
        </w:rPr>
      </w:pPr>
      <w:r w:rsidRPr="00B62248">
        <w:rPr>
          <w:rFonts w:eastAsia="Times New Roman" w:cs="Times New Roman"/>
          <w:szCs w:val="28"/>
          <w:lang w:val="it-IT"/>
        </w:rPr>
        <w:t xml:space="preserve">+ Đào tạo nghề cho người lao động: </w:t>
      </w:r>
      <w:r w:rsidRPr="00B62248">
        <w:rPr>
          <w:rFonts w:eastAsia="Times New Roman" w:cs="Times New Roman"/>
          <w:szCs w:val="28"/>
        </w:rPr>
        <w:t>Hiện đã triển khai mở 14 lớp đào tạo nghề cho lao động nông thôn với tổng số 490 học viên, trong đó nghề nông nghiệp: 07 lớp với 245 học viên, nghề phi nông nghiệp 07 lớp với 245 học viên.</w:t>
      </w:r>
    </w:p>
    <w:p w:rsidR="006F5733" w:rsidRPr="00B62248" w:rsidRDefault="006F5733" w:rsidP="006F5733">
      <w:pPr>
        <w:shd w:val="clear" w:color="auto" w:fill="FFFFFF"/>
        <w:spacing w:before="120" w:after="120" w:line="240" w:lineRule="auto"/>
        <w:ind w:firstLine="709"/>
        <w:jc w:val="both"/>
        <w:outlineLvl w:val="2"/>
        <w:rPr>
          <w:rFonts w:eastAsia="Times New Roman" w:cs="Times New Roman"/>
          <w:b/>
          <w:bCs/>
          <w:i/>
          <w:color w:val="000000"/>
          <w:szCs w:val="28"/>
        </w:rPr>
      </w:pPr>
      <w:r w:rsidRPr="00B62248">
        <w:rPr>
          <w:rFonts w:eastAsia="Times New Roman" w:cs="Times New Roman"/>
          <w:i/>
          <w:color w:val="000000"/>
          <w:szCs w:val="28"/>
          <w:lang w:val="vi-VN"/>
        </w:rPr>
        <w:t>- Tiểu dự án 3. Hỗ trợ việc làm bền vững</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lang w:val="vi-VN"/>
        </w:rPr>
      </w:pPr>
      <w:r w:rsidRPr="00B62248">
        <w:rPr>
          <w:rFonts w:eastAsia="Times New Roman" w:cs="Times New Roman"/>
          <w:color w:val="000000"/>
          <w:szCs w:val="28"/>
        </w:rPr>
        <w:lastRenderedPageBreak/>
        <w:t>+ N</w:t>
      </w:r>
      <w:r w:rsidRPr="00B62248">
        <w:rPr>
          <w:rFonts w:eastAsia="Times New Roman" w:cs="Times New Roman"/>
          <w:color w:val="000000"/>
          <w:szCs w:val="28"/>
          <w:lang w:val="vi-VN"/>
        </w:rPr>
        <w:t xml:space="preserve">gân sách trung ương bố trí </w:t>
      </w:r>
      <w:r w:rsidRPr="00B62248">
        <w:rPr>
          <w:rFonts w:eastAsia="Times New Roman" w:cs="Times New Roman"/>
          <w:color w:val="000000"/>
          <w:szCs w:val="28"/>
        </w:rPr>
        <w:t>452 triệu vốn</w:t>
      </w:r>
      <w:r w:rsidRPr="00B62248">
        <w:rPr>
          <w:rFonts w:eastAsia="Times New Roman" w:cs="Times New Roman"/>
          <w:color w:val="000000"/>
          <w:szCs w:val="28"/>
          <w:lang w:val="vi-VN"/>
        </w:rPr>
        <w:t xml:space="preserve"> sự nghiệp; </w:t>
      </w:r>
    </w:p>
    <w:p w:rsidR="006F5733" w:rsidRPr="00B62248" w:rsidRDefault="006F5733" w:rsidP="006F5733">
      <w:pPr>
        <w:shd w:val="clear" w:color="auto" w:fill="FFFFFF"/>
        <w:spacing w:before="120" w:after="120" w:line="240" w:lineRule="auto"/>
        <w:ind w:firstLine="709"/>
        <w:jc w:val="both"/>
        <w:rPr>
          <w:rFonts w:eastAsia="Times New Roman" w:cs="Times New Roman"/>
          <w:szCs w:val="28"/>
        </w:rPr>
      </w:pPr>
      <w:r w:rsidRPr="00B62248">
        <w:rPr>
          <w:rFonts w:eastAsia="Times New Roman" w:cs="Times New Roman"/>
          <w:szCs w:val="28"/>
        </w:rPr>
        <w:t>Huyện triển khai việc thu thập, phân tích, dự báo thị trường lao động trên địa bàn toàn huyện; triển khai mở các phiên giao dịch việc làm lưu động tại 7/7 xã, thị trấn.</w:t>
      </w:r>
    </w:p>
    <w:p w:rsidR="006F5733" w:rsidRPr="00B62248" w:rsidRDefault="006F5733" w:rsidP="006F5733">
      <w:pPr>
        <w:shd w:val="clear" w:color="auto" w:fill="FFFFFF"/>
        <w:spacing w:before="120" w:after="120" w:line="240" w:lineRule="auto"/>
        <w:ind w:firstLine="709"/>
        <w:jc w:val="both"/>
        <w:rPr>
          <w:rFonts w:eastAsia="Times New Roman" w:cs="Times New Roman"/>
          <w:b/>
          <w:i/>
          <w:color w:val="000000"/>
          <w:szCs w:val="28"/>
        </w:rPr>
      </w:pPr>
      <w:r w:rsidRPr="00B62248">
        <w:rPr>
          <w:rFonts w:eastAsia="Times New Roman" w:cs="Times New Roman"/>
          <w:b/>
          <w:i/>
          <w:color w:val="000000"/>
          <w:szCs w:val="28"/>
        </w:rPr>
        <w:t>d) Dự án 6. Truyền thông và giảm nghèo về thông tin</w:t>
      </w:r>
    </w:p>
    <w:p w:rsidR="006F5733" w:rsidRPr="00B62248" w:rsidRDefault="006F5733" w:rsidP="006F5733">
      <w:pPr>
        <w:shd w:val="clear" w:color="auto" w:fill="FFFFFF"/>
        <w:spacing w:before="120" w:after="120" w:line="240" w:lineRule="auto"/>
        <w:ind w:firstLine="709"/>
        <w:jc w:val="both"/>
        <w:rPr>
          <w:rFonts w:eastAsia="Times New Roman" w:cs="Times New Roman"/>
          <w:i/>
          <w:color w:val="000000"/>
          <w:szCs w:val="28"/>
        </w:rPr>
      </w:pPr>
      <w:r w:rsidRPr="00B62248">
        <w:rPr>
          <w:rFonts w:eastAsia="Times New Roman" w:cs="Times New Roman"/>
          <w:i/>
          <w:color w:val="000000"/>
          <w:szCs w:val="28"/>
        </w:rPr>
        <w:t>- Tiểu dự án 1. Giảm nghèo về thông tin</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lang w:val="vi-VN"/>
        </w:rPr>
      </w:pPr>
      <w:r w:rsidRPr="00B62248">
        <w:rPr>
          <w:rFonts w:eastAsia="Times New Roman" w:cs="Times New Roman"/>
          <w:color w:val="000000"/>
          <w:szCs w:val="28"/>
        </w:rPr>
        <w:t>+</w:t>
      </w:r>
      <w:r w:rsidRPr="00B62248">
        <w:rPr>
          <w:rFonts w:eastAsia="Times New Roman" w:cs="Times New Roman"/>
          <w:color w:val="000000"/>
          <w:szCs w:val="28"/>
          <w:lang w:val="vi-VN"/>
        </w:rPr>
        <w:t xml:space="preserve"> Ngân sách trung ương bố trí</w:t>
      </w:r>
      <w:r w:rsidRPr="00B62248">
        <w:rPr>
          <w:rFonts w:eastAsia="Times New Roman" w:cs="Times New Roman"/>
          <w:color w:val="000000"/>
          <w:szCs w:val="28"/>
        </w:rPr>
        <w:t xml:space="preserve"> 235 triệu đồng</w:t>
      </w:r>
      <w:r w:rsidRPr="00B62248">
        <w:rPr>
          <w:rFonts w:eastAsia="Times New Roman" w:cs="Times New Roman"/>
          <w:color w:val="000000"/>
          <w:szCs w:val="28"/>
          <w:lang w:val="vi-VN"/>
        </w:rPr>
        <w:t>;</w:t>
      </w:r>
    </w:p>
    <w:p w:rsidR="006F5733" w:rsidRPr="00B62248" w:rsidRDefault="006F5733" w:rsidP="006F5733">
      <w:pPr>
        <w:shd w:val="clear" w:color="auto" w:fill="FFFFFF"/>
        <w:spacing w:before="120" w:after="120" w:line="240" w:lineRule="auto"/>
        <w:ind w:firstLine="709"/>
        <w:jc w:val="both"/>
        <w:rPr>
          <w:rFonts w:eastAsia="Times New Roman" w:cs="Times New Roman"/>
          <w:szCs w:val="28"/>
        </w:rPr>
      </w:pPr>
      <w:r w:rsidRPr="00B62248">
        <w:rPr>
          <w:rFonts w:eastAsia="Times New Roman" w:cs="Times New Roman"/>
          <w:szCs w:val="28"/>
        </w:rPr>
        <w:t xml:space="preserve">Huyện đã chỉ đạo Phòng Văn hóa </w:t>
      </w:r>
      <w:r w:rsidRPr="00B62248">
        <w:rPr>
          <w:rFonts w:eastAsia="Times New Roman" w:cs="Times New Roman"/>
          <w:szCs w:val="28"/>
          <w:lang w:val="vi-VN"/>
        </w:rPr>
        <w:t>-</w:t>
      </w:r>
      <w:r w:rsidRPr="00B62248">
        <w:rPr>
          <w:rFonts w:eastAsia="Times New Roman" w:cs="Times New Roman"/>
          <w:szCs w:val="28"/>
        </w:rPr>
        <w:t xml:space="preserve"> Thông tin và UBND các xã, thị trấn xây dựng Kế hoạch thực hiện, Phòng Văn hóa </w:t>
      </w:r>
      <w:r w:rsidRPr="00B62248">
        <w:rPr>
          <w:rFonts w:eastAsia="Times New Roman" w:cs="Times New Roman"/>
          <w:szCs w:val="28"/>
          <w:lang w:val="vi-VN"/>
        </w:rPr>
        <w:t>-</w:t>
      </w:r>
      <w:r w:rsidRPr="00B62248">
        <w:rPr>
          <w:rFonts w:eastAsia="Times New Roman" w:cs="Times New Roman"/>
          <w:szCs w:val="28"/>
        </w:rPr>
        <w:t xml:space="preserve"> Thông tin đã lập các thủ tục và triển khai sửa chữa hệ thống loa không dây trên địa bàn xã Đăk Pne, UBND các xã, thị trấn đã triển khai lắp đặt hệ thống WIFI miễn phí tại điểm bưu điện văn hóa xã, phục vụ nhu cầu kết nối INTERNET của người dân.</w:t>
      </w:r>
    </w:p>
    <w:p w:rsidR="006F5733" w:rsidRPr="00B62248" w:rsidRDefault="006F5733" w:rsidP="006F5733">
      <w:pPr>
        <w:spacing w:before="120" w:after="120" w:line="240" w:lineRule="auto"/>
        <w:ind w:firstLine="709"/>
        <w:jc w:val="both"/>
        <w:rPr>
          <w:rFonts w:eastAsia="Times New Roman" w:cs="Times New Roman"/>
          <w:i/>
          <w:color w:val="000000"/>
          <w:szCs w:val="28"/>
        </w:rPr>
      </w:pPr>
      <w:r w:rsidRPr="00B62248">
        <w:rPr>
          <w:rFonts w:eastAsia="Times New Roman" w:cs="Times New Roman"/>
          <w:i/>
          <w:color w:val="000000"/>
          <w:szCs w:val="28"/>
        </w:rPr>
        <w:t>- Tiểu dự án 2. Truyền thông về giảm nghèo đa chiều</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rPr>
      </w:pPr>
      <w:r w:rsidRPr="00B62248">
        <w:rPr>
          <w:rFonts w:eastAsia="Times New Roman" w:cs="Times New Roman"/>
          <w:color w:val="000000"/>
          <w:szCs w:val="28"/>
          <w:lang w:val="vi-VN"/>
        </w:rPr>
        <w:t>+ Ngân sách trung ương bố trí</w:t>
      </w:r>
      <w:r w:rsidRPr="00B62248">
        <w:rPr>
          <w:rFonts w:eastAsia="Times New Roman" w:cs="Times New Roman"/>
          <w:color w:val="000000"/>
          <w:szCs w:val="28"/>
        </w:rPr>
        <w:t xml:space="preserve"> 106 triệu đồng.</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rPr>
      </w:pPr>
      <w:r w:rsidRPr="00B62248">
        <w:rPr>
          <w:rFonts w:eastAsia="Times New Roman" w:cs="Times New Roman"/>
          <w:color w:val="000000"/>
          <w:szCs w:val="28"/>
        </w:rPr>
        <w:t>UBND huyện đã chỉ đạo Phòng LĐ</w:t>
      </w:r>
      <w:r w:rsidRPr="00B62248">
        <w:rPr>
          <w:rFonts w:eastAsia="Times New Roman" w:cs="Times New Roman"/>
          <w:color w:val="000000"/>
          <w:szCs w:val="28"/>
          <w:lang w:val="vi-VN"/>
        </w:rPr>
        <w:t>-</w:t>
      </w:r>
      <w:r w:rsidRPr="00B62248">
        <w:rPr>
          <w:rFonts w:eastAsia="Times New Roman" w:cs="Times New Roman"/>
          <w:color w:val="000000"/>
          <w:szCs w:val="28"/>
        </w:rPr>
        <w:t>TB</w:t>
      </w:r>
      <w:r w:rsidRPr="00B62248">
        <w:rPr>
          <w:rFonts w:eastAsia="Times New Roman" w:cs="Times New Roman"/>
          <w:color w:val="000000"/>
          <w:szCs w:val="28"/>
          <w:lang w:val="vi-VN"/>
        </w:rPr>
        <w:t>&amp;</w:t>
      </w:r>
      <w:r w:rsidRPr="00B62248">
        <w:rPr>
          <w:rFonts w:eastAsia="Times New Roman" w:cs="Times New Roman"/>
          <w:color w:val="000000"/>
          <w:szCs w:val="28"/>
        </w:rPr>
        <w:t>XH và UBND các xã, thị trấn xây dựng Kế hoạch truyền thông về giảm nghèo đa chiều, dự kiến triển khai vào đầu tháng 12/2023 khi có kết quả chính thức rà soát hộ nghèo, hộ cận nghèo năm 2023.</w:t>
      </w:r>
    </w:p>
    <w:p w:rsidR="006F5733" w:rsidRPr="00B62248" w:rsidRDefault="006F5733" w:rsidP="006F5733">
      <w:pPr>
        <w:spacing w:before="120" w:after="120" w:line="240" w:lineRule="auto"/>
        <w:ind w:firstLine="709"/>
        <w:jc w:val="both"/>
        <w:rPr>
          <w:rFonts w:eastAsia="Times New Roman" w:cs="Times New Roman"/>
          <w:b/>
          <w:i/>
          <w:color w:val="000000"/>
          <w:szCs w:val="28"/>
        </w:rPr>
      </w:pPr>
      <w:r w:rsidRPr="00B62248">
        <w:rPr>
          <w:rFonts w:eastAsia="Times New Roman" w:cs="Times New Roman"/>
          <w:b/>
          <w:i/>
          <w:color w:val="000000"/>
          <w:szCs w:val="28"/>
        </w:rPr>
        <w:t>g) Dự án 7.</w:t>
      </w:r>
      <w:r w:rsidRPr="00B62248">
        <w:rPr>
          <w:rFonts w:eastAsia="Times New Roman" w:cs="Times New Roman"/>
          <w:b/>
          <w:i/>
          <w:color w:val="000000"/>
          <w:szCs w:val="28"/>
          <w:lang w:val="vi-VN"/>
        </w:rPr>
        <w:t xml:space="preserve"> </w:t>
      </w:r>
      <w:r w:rsidRPr="00B62248">
        <w:rPr>
          <w:rFonts w:eastAsia="Times New Roman" w:cs="Times New Roman"/>
          <w:b/>
          <w:i/>
          <w:color w:val="000000"/>
          <w:szCs w:val="28"/>
        </w:rPr>
        <w:t>Nâng cao năng lực và giám sát, đánh giá Chương trình</w:t>
      </w:r>
    </w:p>
    <w:p w:rsidR="006F5733" w:rsidRPr="00B62248" w:rsidRDefault="006F5733" w:rsidP="006F5733">
      <w:pPr>
        <w:spacing w:before="120" w:after="120" w:line="240" w:lineRule="auto"/>
        <w:ind w:firstLine="709"/>
        <w:jc w:val="both"/>
        <w:rPr>
          <w:rFonts w:eastAsia="Times New Roman" w:cs="Times New Roman"/>
          <w:i/>
          <w:color w:val="000000"/>
          <w:szCs w:val="28"/>
        </w:rPr>
      </w:pPr>
      <w:r w:rsidRPr="00B62248">
        <w:rPr>
          <w:rFonts w:eastAsia="Times New Roman" w:cs="Times New Roman"/>
          <w:i/>
          <w:color w:val="000000"/>
          <w:szCs w:val="28"/>
        </w:rPr>
        <w:t>-</w:t>
      </w:r>
      <w:r w:rsidRPr="00B62248">
        <w:rPr>
          <w:rFonts w:eastAsia="Times New Roman" w:cs="Times New Roman"/>
          <w:i/>
          <w:color w:val="000000"/>
          <w:szCs w:val="28"/>
          <w:lang w:val="vi-VN"/>
        </w:rPr>
        <w:t xml:space="preserve"> </w:t>
      </w:r>
      <w:r w:rsidRPr="00B62248">
        <w:rPr>
          <w:rFonts w:eastAsia="Times New Roman" w:cs="Times New Roman"/>
          <w:i/>
          <w:color w:val="000000"/>
          <w:szCs w:val="28"/>
        </w:rPr>
        <w:t>Tiểu dự án 1: Nâng cao năng lực thực hiện Chương trình</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rPr>
      </w:pPr>
      <w:r w:rsidRPr="00B62248">
        <w:rPr>
          <w:rFonts w:eastAsia="Times New Roman" w:cs="Times New Roman"/>
          <w:color w:val="000000"/>
          <w:szCs w:val="28"/>
        </w:rPr>
        <w:t>+ N</w:t>
      </w:r>
      <w:r w:rsidRPr="00B62248">
        <w:rPr>
          <w:rFonts w:eastAsia="Times New Roman" w:cs="Times New Roman"/>
          <w:color w:val="000000"/>
          <w:szCs w:val="28"/>
          <w:lang w:val="vi-VN"/>
        </w:rPr>
        <w:t>gân sách trung ương bố trí</w:t>
      </w:r>
      <w:r w:rsidRPr="00B62248">
        <w:rPr>
          <w:rFonts w:eastAsia="Times New Roman" w:cs="Times New Roman"/>
          <w:color w:val="000000"/>
          <w:szCs w:val="28"/>
        </w:rPr>
        <w:t xml:space="preserve"> 258 triệu đồng.</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rPr>
      </w:pPr>
      <w:r w:rsidRPr="00B62248">
        <w:rPr>
          <w:rFonts w:eastAsia="Times New Roman" w:cs="Times New Roman"/>
          <w:color w:val="000000"/>
          <w:szCs w:val="28"/>
        </w:rPr>
        <w:t>UBND huyện đã chỉ đạo Phòng LĐ</w:t>
      </w:r>
      <w:r w:rsidRPr="00B62248">
        <w:rPr>
          <w:rFonts w:eastAsia="Times New Roman" w:cs="Times New Roman"/>
          <w:color w:val="000000"/>
          <w:szCs w:val="28"/>
          <w:lang w:val="vi-VN"/>
        </w:rPr>
        <w:t>-</w:t>
      </w:r>
      <w:r w:rsidRPr="00B62248">
        <w:rPr>
          <w:rFonts w:eastAsia="Times New Roman" w:cs="Times New Roman"/>
          <w:color w:val="000000"/>
          <w:szCs w:val="28"/>
        </w:rPr>
        <w:t>TB</w:t>
      </w:r>
      <w:r w:rsidRPr="00B62248">
        <w:rPr>
          <w:rFonts w:eastAsia="Times New Roman" w:cs="Times New Roman"/>
          <w:color w:val="000000"/>
          <w:szCs w:val="28"/>
          <w:lang w:val="vi-VN"/>
        </w:rPr>
        <w:t>&amp;</w:t>
      </w:r>
      <w:r w:rsidRPr="00B62248">
        <w:rPr>
          <w:rFonts w:eastAsia="Times New Roman" w:cs="Times New Roman"/>
          <w:color w:val="000000"/>
          <w:szCs w:val="28"/>
        </w:rPr>
        <w:t>XH và UBND các xã, thị trấn xây dựng Kế hoạch và t</w:t>
      </w:r>
      <w:r w:rsidRPr="00B62248">
        <w:rPr>
          <w:rFonts w:eastAsia="Times New Roman" w:cs="Times New Roman"/>
          <w:color w:val="000000"/>
          <w:szCs w:val="28"/>
          <w:lang w:val="vi-VN"/>
        </w:rPr>
        <w:t>ổ chức tập huấn nâng cao năng lực giảm nghèo</w:t>
      </w:r>
      <w:r w:rsidRPr="00B62248">
        <w:rPr>
          <w:rFonts w:eastAsia="Times New Roman" w:cs="Times New Roman"/>
          <w:color w:val="000000"/>
          <w:szCs w:val="28"/>
        </w:rPr>
        <w:t xml:space="preserve"> cho cán bộ</w:t>
      </w:r>
      <w:r w:rsidR="00F62924">
        <w:rPr>
          <w:rFonts w:eastAsia="Times New Roman" w:cs="Times New Roman"/>
          <w:color w:val="000000"/>
          <w:szCs w:val="28"/>
        </w:rPr>
        <w:t>;</w:t>
      </w:r>
      <w:r w:rsidRPr="00B62248">
        <w:rPr>
          <w:rFonts w:eastAsia="Times New Roman" w:cs="Times New Roman"/>
          <w:color w:val="000000"/>
          <w:szCs w:val="28"/>
        </w:rPr>
        <w:t xml:space="preserve"> Phòng LĐ</w:t>
      </w:r>
      <w:r w:rsidRPr="00B62248">
        <w:rPr>
          <w:rFonts w:eastAsia="Times New Roman" w:cs="Times New Roman"/>
          <w:color w:val="000000"/>
          <w:szCs w:val="28"/>
          <w:lang w:val="vi-VN"/>
        </w:rPr>
        <w:t>-</w:t>
      </w:r>
      <w:r w:rsidRPr="00B62248">
        <w:rPr>
          <w:rFonts w:eastAsia="Times New Roman" w:cs="Times New Roman"/>
          <w:color w:val="000000"/>
          <w:szCs w:val="28"/>
        </w:rPr>
        <w:t>TB</w:t>
      </w:r>
      <w:r w:rsidRPr="00B62248">
        <w:rPr>
          <w:rFonts w:eastAsia="Times New Roman" w:cs="Times New Roman"/>
          <w:color w:val="000000"/>
          <w:szCs w:val="28"/>
          <w:lang w:val="vi-VN"/>
        </w:rPr>
        <w:t>&amp;</w:t>
      </w:r>
      <w:r w:rsidRPr="00B62248">
        <w:rPr>
          <w:rFonts w:eastAsia="Times New Roman" w:cs="Times New Roman"/>
          <w:color w:val="000000"/>
          <w:szCs w:val="28"/>
        </w:rPr>
        <w:t xml:space="preserve">XH đã tổ chức 01 lớp </w:t>
      </w:r>
      <w:r w:rsidR="00745A4E">
        <w:rPr>
          <w:rFonts w:eastAsia="Times New Roman" w:cs="Times New Roman"/>
          <w:color w:val="000000"/>
          <w:szCs w:val="28"/>
        </w:rPr>
        <w:t xml:space="preserve">tập huấn nâng cao năng lực cho cán bộ xã, thôn </w:t>
      </w:r>
      <w:r w:rsidRPr="00B62248">
        <w:rPr>
          <w:rFonts w:eastAsia="Times New Roman" w:cs="Times New Roman"/>
          <w:color w:val="000000"/>
          <w:szCs w:val="28"/>
        </w:rPr>
        <w:t>vào ngày 22-23/6/2023</w:t>
      </w:r>
      <w:r w:rsidR="00745A4E">
        <w:rPr>
          <w:rFonts w:eastAsia="Times New Roman" w:cs="Times New Roman"/>
          <w:color w:val="000000"/>
          <w:szCs w:val="28"/>
        </w:rPr>
        <w:t>, 1 đợt tập huấn nghiệp vụ công tác giảm nghèo và rà soát hộ nghèo, hộ cận nghèo; xác định hộ có mức sống trung bình. C</w:t>
      </w:r>
      <w:r w:rsidRPr="00B62248">
        <w:rPr>
          <w:rFonts w:eastAsia="Times New Roman" w:cs="Times New Roman"/>
          <w:color w:val="000000"/>
          <w:szCs w:val="28"/>
        </w:rPr>
        <w:t xml:space="preserve">ác xã đã có </w:t>
      </w:r>
      <w:r w:rsidR="00F62924">
        <w:rPr>
          <w:rFonts w:eastAsia="Times New Roman" w:cs="Times New Roman"/>
          <w:color w:val="000000"/>
          <w:szCs w:val="28"/>
        </w:rPr>
        <w:t>4</w:t>
      </w:r>
      <w:r w:rsidRPr="00B62248">
        <w:rPr>
          <w:rFonts w:eastAsia="Times New Roman" w:cs="Times New Roman"/>
          <w:color w:val="000000"/>
          <w:szCs w:val="28"/>
        </w:rPr>
        <w:t xml:space="preserve">/7 xã tiến hành tập huấn cho cán bộ, các ngành đoàn thể thôn và cộng đồng dân cư tham gia dự án. </w:t>
      </w:r>
    </w:p>
    <w:p w:rsidR="006F5733" w:rsidRPr="00B62248" w:rsidRDefault="006F5733" w:rsidP="006F5733">
      <w:pPr>
        <w:shd w:val="clear" w:color="auto" w:fill="FFFFFF"/>
        <w:spacing w:before="120" w:after="120" w:line="240" w:lineRule="auto"/>
        <w:ind w:firstLine="709"/>
        <w:jc w:val="both"/>
        <w:outlineLvl w:val="2"/>
        <w:rPr>
          <w:rFonts w:eastAsia="Times New Roman" w:cs="Times New Roman"/>
          <w:b/>
          <w:bCs/>
          <w:i/>
          <w:color w:val="000000"/>
          <w:szCs w:val="28"/>
        </w:rPr>
      </w:pPr>
      <w:r w:rsidRPr="00B62248">
        <w:rPr>
          <w:rFonts w:eastAsia="Times New Roman" w:cs="Times New Roman"/>
          <w:i/>
          <w:color w:val="000000"/>
          <w:szCs w:val="28"/>
        </w:rPr>
        <w:t>- Tiểu dự án 2: Giám sát, đánh giá</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lang w:val="vi-VN"/>
        </w:rPr>
      </w:pPr>
      <w:r w:rsidRPr="00B62248">
        <w:rPr>
          <w:rFonts w:eastAsia="Times New Roman" w:cs="Times New Roman"/>
          <w:color w:val="000000"/>
          <w:szCs w:val="28"/>
        </w:rPr>
        <w:t>+ N</w:t>
      </w:r>
      <w:r w:rsidRPr="00B62248">
        <w:rPr>
          <w:rFonts w:eastAsia="Times New Roman" w:cs="Times New Roman"/>
          <w:color w:val="000000"/>
          <w:szCs w:val="28"/>
          <w:lang w:val="vi-VN"/>
        </w:rPr>
        <w:t>gân sách trung ương bố trí</w:t>
      </w:r>
      <w:r w:rsidRPr="00B62248">
        <w:rPr>
          <w:rFonts w:eastAsia="Times New Roman" w:cs="Times New Roman"/>
          <w:color w:val="000000"/>
          <w:szCs w:val="28"/>
        </w:rPr>
        <w:t xml:space="preserve"> 138 triệu đồng</w:t>
      </w:r>
      <w:r w:rsidRPr="00B62248">
        <w:rPr>
          <w:rFonts w:eastAsia="Times New Roman" w:cs="Times New Roman"/>
          <w:color w:val="000000"/>
          <w:szCs w:val="28"/>
          <w:lang w:val="vi-VN"/>
        </w:rPr>
        <w:t xml:space="preserve">; </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rPr>
      </w:pPr>
      <w:r w:rsidRPr="00B62248">
        <w:rPr>
          <w:rFonts w:eastAsia="Times New Roman" w:cs="Times New Roman"/>
          <w:color w:val="000000"/>
          <w:szCs w:val="28"/>
        </w:rPr>
        <w:t>+</w:t>
      </w:r>
      <w:r w:rsidRPr="00B62248">
        <w:rPr>
          <w:rFonts w:eastAsia="Times New Roman" w:cs="Times New Roman"/>
          <w:color w:val="000000"/>
          <w:szCs w:val="28"/>
          <w:lang w:val="vi-VN"/>
        </w:rPr>
        <w:t xml:space="preserve"> </w:t>
      </w:r>
      <w:r w:rsidRPr="00B62248">
        <w:rPr>
          <w:rFonts w:eastAsia="Times New Roman" w:cs="Times New Roman"/>
          <w:color w:val="000000"/>
          <w:szCs w:val="28"/>
        </w:rPr>
        <w:t>Hoạt động kiểm tra</w:t>
      </w:r>
      <w:r w:rsidRPr="00B62248">
        <w:rPr>
          <w:rFonts w:eastAsia="Times New Roman" w:cs="Times New Roman"/>
          <w:color w:val="000000"/>
          <w:szCs w:val="28"/>
          <w:lang w:val="vi-VN"/>
        </w:rPr>
        <w:t>: Số lần giám sát cấp huyện</w:t>
      </w:r>
      <w:r w:rsidRPr="00B62248">
        <w:rPr>
          <w:rFonts w:eastAsia="Times New Roman" w:cs="Times New Roman"/>
          <w:color w:val="000000"/>
          <w:szCs w:val="28"/>
        </w:rPr>
        <w:t>: 01 lần</w:t>
      </w:r>
      <w:r w:rsidRPr="00B62248">
        <w:rPr>
          <w:rFonts w:eastAsia="Times New Roman" w:cs="Times New Roman"/>
          <w:color w:val="000000"/>
          <w:szCs w:val="28"/>
          <w:lang w:val="vi-VN"/>
        </w:rPr>
        <w:t>.</w:t>
      </w:r>
    </w:p>
    <w:p w:rsidR="006F5733" w:rsidRPr="00B62248" w:rsidRDefault="006F5733" w:rsidP="006F5733">
      <w:pPr>
        <w:shd w:val="clear" w:color="auto" w:fill="FFFFFF"/>
        <w:spacing w:before="120" w:after="120" w:line="240" w:lineRule="auto"/>
        <w:ind w:firstLine="709"/>
        <w:jc w:val="both"/>
        <w:rPr>
          <w:rFonts w:eastAsia="Times New Roman" w:cs="Times New Roman"/>
          <w:color w:val="000000"/>
          <w:szCs w:val="28"/>
        </w:rPr>
      </w:pPr>
      <w:r w:rsidRPr="00B62248">
        <w:rPr>
          <w:rFonts w:eastAsia="Times New Roman" w:cs="Times New Roman"/>
          <w:color w:val="000000"/>
          <w:szCs w:val="28"/>
        </w:rPr>
        <w:t xml:space="preserve">+ Tình hình triển khai các hướng dẫn về giám sát và đánh giá: căn cứ vào Thông tư 10/2022/TT-BLĐTBXH ngày 31/5/2022 của Bộ LĐTBXH; Kế hoạch 2442/KH-UBND ngày 26/7/2022 của UBND tỉnh Kon Tum về triển khai công tác kiểm tra, giám sát, đánh giá thực hiện Chương trình mục tiêu Quốc gia giảm nghèo bền vững giai đoạn 2021-2025, UBND đã xây dựng Kế hoạch số 79/KH-UBND ngày 11/4/2023 của UBND huyện về kiểm tra, giám sát thực hiện Chương trình năm 2023; đã tiến hành kiểm tra đợt 1 tại xã Đăk Tờ Re, Đăk Tơ </w:t>
      </w:r>
      <w:r w:rsidRPr="00B62248">
        <w:rPr>
          <w:rFonts w:eastAsia="Times New Roman" w:cs="Times New Roman"/>
          <w:color w:val="000000"/>
          <w:szCs w:val="28"/>
        </w:rPr>
        <w:lastRenderedPageBreak/>
        <w:t>Lung và xã Đăk Ruồng và Phòng NN&amp;PTNT; dự kiến cuối tháng 11/2023 sẽ kiểm tra đợt 2 tại các xã còn lại.</w:t>
      </w:r>
    </w:p>
    <w:p w:rsidR="006F5733" w:rsidRPr="00B62248" w:rsidRDefault="006F5733" w:rsidP="006F5733">
      <w:pPr>
        <w:shd w:val="clear" w:color="auto" w:fill="FFFFFF"/>
        <w:spacing w:before="120" w:after="120" w:line="240" w:lineRule="auto"/>
        <w:ind w:firstLine="709"/>
        <w:jc w:val="both"/>
        <w:rPr>
          <w:rFonts w:eastAsia="Calibri" w:cs="Times New Roman"/>
          <w:bCs/>
          <w:szCs w:val="28"/>
          <w:lang w:val="it-IT"/>
        </w:rPr>
      </w:pPr>
      <w:r w:rsidRPr="00B62248">
        <w:rPr>
          <w:rFonts w:eastAsia="Times New Roman" w:cs="Times New Roman"/>
          <w:szCs w:val="28"/>
        </w:rPr>
        <w:t>+</w:t>
      </w:r>
      <w:r w:rsidRPr="00B62248">
        <w:rPr>
          <w:rFonts w:eastAsia="Times New Roman" w:cs="Times New Roman"/>
          <w:szCs w:val="28"/>
          <w:lang w:val="vi-VN"/>
        </w:rPr>
        <w:t xml:space="preserve"> Thực hiện xây dựng, cập nhật cơ sở dữ liệu giảm nghèo: </w:t>
      </w:r>
      <w:r w:rsidRPr="00B62248">
        <w:rPr>
          <w:rFonts w:eastAsia="Times New Roman" w:cs="Times New Roman"/>
          <w:szCs w:val="28"/>
        </w:rPr>
        <w:t xml:space="preserve">UBND huyện đã ban hành </w:t>
      </w:r>
      <w:r w:rsidRPr="00B62248">
        <w:rPr>
          <w:rFonts w:eastAsia="Calibri" w:cs="Times New Roman"/>
          <w:bCs/>
          <w:szCs w:val="28"/>
          <w:lang w:val="it-IT"/>
        </w:rPr>
        <w:t xml:space="preserve">Kế hoạch </w:t>
      </w:r>
      <w:r w:rsidRPr="00B62248">
        <w:rPr>
          <w:rFonts w:eastAsia="Times New Roman" w:cs="Times New Roman"/>
          <w:szCs w:val="28"/>
        </w:rPr>
        <w:t>147/KH-UBND ngày 20/9/2023 của Ủy ban nhân dân huyện</w:t>
      </w:r>
      <w:r w:rsidRPr="00B62248">
        <w:rPr>
          <w:rFonts w:eastAsia="Calibri" w:cs="Times New Roman"/>
          <w:bCs/>
          <w:szCs w:val="28"/>
          <w:lang w:val="it-IT"/>
        </w:rPr>
        <w:t xml:space="preserve"> về rà soát hộ nghèo, hộ cận nghèo; xác định hộ làm nông nghiệp, lâm nghiệp, ngư nghiệp có mức sống trung bình năm 2023 trên địa bàn huyện. Hiện đang tiến hành phúc tra và tổng hợp kết quả chính thức năm 2023.</w:t>
      </w:r>
    </w:p>
    <w:p w:rsidR="006F5733" w:rsidRPr="00C01148" w:rsidRDefault="006F5733">
      <w:pPr>
        <w:rPr>
          <w:lang w:val="vi-VN"/>
        </w:rPr>
      </w:pPr>
    </w:p>
    <w:sectPr w:rsidR="006F5733" w:rsidRPr="00C01148" w:rsidSect="00B62248">
      <w:headerReference w:type="default" r:id="rId7"/>
      <w:footerReference w:type="default" r:id="rId8"/>
      <w:pgSz w:w="11907" w:h="16840" w:code="9"/>
      <w:pgMar w:top="851" w:right="1134" w:bottom="851"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7B" w:rsidRDefault="0055177B" w:rsidP="00056BCF">
      <w:pPr>
        <w:spacing w:after="0" w:line="240" w:lineRule="auto"/>
      </w:pPr>
      <w:r>
        <w:separator/>
      </w:r>
    </w:p>
  </w:endnote>
  <w:endnote w:type="continuationSeparator" w:id="0">
    <w:p w:rsidR="0055177B" w:rsidRDefault="0055177B" w:rsidP="0005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D0" w:rsidRPr="00F86FB3" w:rsidRDefault="005B70D0">
    <w:pPr>
      <w:pStyle w:val="Footer"/>
      <w:jc w:val="right"/>
      <w:rPr>
        <w:sz w:val="22"/>
        <w:szCs w:val="22"/>
      </w:rPr>
    </w:pPr>
  </w:p>
  <w:p w:rsidR="005B70D0" w:rsidRDefault="005B70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7B" w:rsidRDefault="0055177B" w:rsidP="00056BCF">
      <w:pPr>
        <w:spacing w:after="0" w:line="240" w:lineRule="auto"/>
      </w:pPr>
      <w:r>
        <w:separator/>
      </w:r>
    </w:p>
  </w:footnote>
  <w:footnote w:type="continuationSeparator" w:id="0">
    <w:p w:rsidR="0055177B" w:rsidRDefault="0055177B" w:rsidP="00056BCF">
      <w:pPr>
        <w:spacing w:after="0" w:line="240" w:lineRule="auto"/>
      </w:pPr>
      <w:r>
        <w:continuationSeparator/>
      </w:r>
    </w:p>
  </w:footnote>
  <w:footnote w:id="1">
    <w:p w:rsidR="005B70D0" w:rsidRDefault="005B70D0" w:rsidP="00B561E9">
      <w:pPr>
        <w:pStyle w:val="FootnoteText"/>
        <w:ind w:firstLine="567"/>
      </w:pPr>
      <w:r>
        <w:rPr>
          <w:rStyle w:val="FootnoteReference"/>
        </w:rPr>
        <w:footnoteRef/>
      </w:r>
      <w:r>
        <w:t xml:space="preserve"> Hiện đã mở 1 lớp tập huấn cấp huyện và 4 lớp trên địa bàn 4 xã (Đăk Tơ Lung, Đăk Kôi, Đăk Pne và xã Tân Lập).</w:t>
      </w:r>
    </w:p>
  </w:footnote>
  <w:footnote w:id="2">
    <w:p w:rsidR="005B70D0" w:rsidRDefault="005B70D0">
      <w:pPr>
        <w:pStyle w:val="FootnoteText"/>
      </w:pPr>
      <w:r>
        <w:rPr>
          <w:rStyle w:val="FootnoteReference"/>
        </w:rPr>
        <w:footnoteRef/>
      </w:r>
      <w:r>
        <w:t xml:space="preserve"> Tại Quyết định 1345/QĐ-UBND, ngày 21/12/2022 của UBND huyện.</w:t>
      </w:r>
    </w:p>
  </w:footnote>
  <w:footnote w:id="3">
    <w:p w:rsidR="005B70D0" w:rsidRDefault="005B70D0">
      <w:pPr>
        <w:pStyle w:val="FootnoteText"/>
      </w:pPr>
      <w:r>
        <w:rPr>
          <w:rStyle w:val="FootnoteReference"/>
        </w:rPr>
        <w:footnoteRef/>
      </w:r>
      <w:r>
        <w:t xml:space="preserve"> </w:t>
      </w:r>
      <w:r w:rsidRPr="00D92DB7">
        <w:rPr>
          <w:rFonts w:eastAsiaTheme="minorHAnsi"/>
          <w:color w:val="000000"/>
        </w:rPr>
        <w:t>Hướng dẫn tại Văn bản số 1136/TCGDNN-KHTC ngày 08/6/2023 và Văn bản số 1516/TCGDNN-KHTC ngày</w:t>
      </w:r>
      <w:r>
        <w:rPr>
          <w:rFonts w:eastAsiaTheme="minorHAnsi"/>
          <w:color w:val="000000"/>
        </w:rPr>
        <w:t xml:space="preserve"> </w:t>
      </w:r>
      <w:r w:rsidRPr="00D92DB7">
        <w:rPr>
          <w:rFonts w:eastAsiaTheme="minorHAnsi"/>
          <w:color w:val="000000"/>
        </w:rPr>
        <w:t>31/7/2023 của Tổng cục</w:t>
      </w:r>
      <w:r>
        <w:rPr>
          <w:rFonts w:eastAsiaTheme="minorHAnsi"/>
          <w:color w:val="000000"/>
        </w:rPr>
        <w:t xml:space="preserve"> </w:t>
      </w:r>
      <w:r w:rsidRPr="00D92DB7">
        <w:rPr>
          <w:rFonts w:eastAsiaTheme="minorHAnsi"/>
          <w:color w:val="000000"/>
        </w:rPr>
        <w:t>Giáo dục nghề nghiệp</w:t>
      </w:r>
      <w:r>
        <w:rPr>
          <w:rFonts w:eastAsiaTheme="minorHAns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D0" w:rsidRDefault="005B70D0">
    <w:pPr>
      <w:pStyle w:val="Header"/>
      <w:jc w:val="center"/>
    </w:pPr>
    <w:r>
      <w:fldChar w:fldCharType="begin"/>
    </w:r>
    <w:r>
      <w:instrText xml:space="preserve"> PAGE   \* MERGEFORMAT </w:instrText>
    </w:r>
    <w:r>
      <w:fldChar w:fldCharType="separate"/>
    </w:r>
    <w:r w:rsidR="00272B2E">
      <w:rPr>
        <w:noProof/>
      </w:rPr>
      <w:t>7</w:t>
    </w:r>
    <w:r>
      <w:rPr>
        <w:noProof/>
      </w:rPr>
      <w:fldChar w:fldCharType="end"/>
    </w:r>
  </w:p>
  <w:p w:rsidR="005B70D0" w:rsidRDefault="005B7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CF"/>
    <w:rsid w:val="000304B9"/>
    <w:rsid w:val="00031738"/>
    <w:rsid w:val="00056BCF"/>
    <w:rsid w:val="00087288"/>
    <w:rsid w:val="0009091E"/>
    <w:rsid w:val="002167BB"/>
    <w:rsid w:val="00256E92"/>
    <w:rsid w:val="00272B2E"/>
    <w:rsid w:val="00274D51"/>
    <w:rsid w:val="002F5E0A"/>
    <w:rsid w:val="003079D4"/>
    <w:rsid w:val="003903B4"/>
    <w:rsid w:val="003A02A3"/>
    <w:rsid w:val="003C5912"/>
    <w:rsid w:val="00465F3F"/>
    <w:rsid w:val="0049747E"/>
    <w:rsid w:val="0055177B"/>
    <w:rsid w:val="005530FD"/>
    <w:rsid w:val="005B27F9"/>
    <w:rsid w:val="005B70D0"/>
    <w:rsid w:val="005C2828"/>
    <w:rsid w:val="00601037"/>
    <w:rsid w:val="00626096"/>
    <w:rsid w:val="00692848"/>
    <w:rsid w:val="006A2ED1"/>
    <w:rsid w:val="006F5733"/>
    <w:rsid w:val="00737DB9"/>
    <w:rsid w:val="00745A4E"/>
    <w:rsid w:val="0075398F"/>
    <w:rsid w:val="00765C96"/>
    <w:rsid w:val="00783C91"/>
    <w:rsid w:val="007A25AE"/>
    <w:rsid w:val="007B33B1"/>
    <w:rsid w:val="007D2598"/>
    <w:rsid w:val="008B1285"/>
    <w:rsid w:val="008F0E29"/>
    <w:rsid w:val="0097537A"/>
    <w:rsid w:val="00994415"/>
    <w:rsid w:val="00996A9A"/>
    <w:rsid w:val="009C0AE1"/>
    <w:rsid w:val="009F76F9"/>
    <w:rsid w:val="00A82682"/>
    <w:rsid w:val="00A93B7B"/>
    <w:rsid w:val="00AB1F8A"/>
    <w:rsid w:val="00AB63F6"/>
    <w:rsid w:val="00B306D1"/>
    <w:rsid w:val="00B561E9"/>
    <w:rsid w:val="00B62248"/>
    <w:rsid w:val="00B92F37"/>
    <w:rsid w:val="00B959AD"/>
    <w:rsid w:val="00C01148"/>
    <w:rsid w:val="00C32373"/>
    <w:rsid w:val="00D1091A"/>
    <w:rsid w:val="00D8353E"/>
    <w:rsid w:val="00D92DB7"/>
    <w:rsid w:val="00DB1CFB"/>
    <w:rsid w:val="00DF11AD"/>
    <w:rsid w:val="00E226CD"/>
    <w:rsid w:val="00E42022"/>
    <w:rsid w:val="00E76C7C"/>
    <w:rsid w:val="00EC2B35"/>
    <w:rsid w:val="00F62924"/>
    <w:rsid w:val="00F966B9"/>
    <w:rsid w:val="00FC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9C4B"/>
  <w15:docId w15:val="{4645C456-1A21-42ED-BAA1-8ABC09FF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BCF"/>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056BCF"/>
    <w:rPr>
      <w:rFonts w:eastAsia="Times New Roman" w:cs="Times New Roman"/>
      <w:sz w:val="24"/>
      <w:szCs w:val="24"/>
    </w:rPr>
  </w:style>
  <w:style w:type="paragraph" w:styleId="Footer">
    <w:name w:val="footer"/>
    <w:basedOn w:val="Normal"/>
    <w:link w:val="FooterChar"/>
    <w:uiPriority w:val="99"/>
    <w:unhideWhenUsed/>
    <w:rsid w:val="00056BCF"/>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056BCF"/>
    <w:rPr>
      <w:rFonts w:eastAsia="Times New Roman" w:cs="Times New Roman"/>
      <w:sz w:val="24"/>
      <w:szCs w:val="24"/>
    </w:rPr>
  </w:style>
  <w:style w:type="paragraph" w:styleId="FootnoteText">
    <w:name w:val="footnote text"/>
    <w:aliases w:val="single space,ft,Car Car Car Car,Car Car Car,Car,Car Car,Footnote Text Char Char Char Char Char,Footnote Text Char Char Char Char Char Char Ch Char,Car Ca,fn,footnote text,FOOTNOTES,Footnote Text Char Tegn Char, Car Car Car Car, Car Car Car"/>
    <w:basedOn w:val="Normal"/>
    <w:link w:val="FootnoteTextChar"/>
    <w:uiPriority w:val="99"/>
    <w:unhideWhenUsed/>
    <w:qFormat/>
    <w:rsid w:val="00056BCF"/>
    <w:pPr>
      <w:spacing w:after="0" w:line="240" w:lineRule="auto"/>
    </w:pPr>
    <w:rPr>
      <w:rFonts w:eastAsia="Times New Roman" w:cs="Times New Roman"/>
      <w:sz w:val="20"/>
      <w:szCs w:val="20"/>
    </w:rPr>
  </w:style>
  <w:style w:type="character" w:customStyle="1" w:styleId="FootnoteTextChar">
    <w:name w:val="Footnote Text Char"/>
    <w:aliases w:val="single space Char,ft Char,Car Car Car Car Char,Car Car Car Char,Car Char,Car Car Char,Footnote Text Char Char Char Char Char Char,Footnote Text Char Char Char Char Char Char Ch Char Char,Car Ca Char,fn Char,footnote text Char"/>
    <w:basedOn w:val="DefaultParagraphFont"/>
    <w:link w:val="FootnoteText"/>
    <w:uiPriority w:val="99"/>
    <w:qFormat/>
    <w:rsid w:val="00056BCF"/>
    <w:rPr>
      <w:rFonts w:eastAsia="Times New Roman" w:cs="Times New Roman"/>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link w:val="ftrefCharCharChar1Char"/>
    <w:unhideWhenUsed/>
    <w:qFormat/>
    <w:rsid w:val="00056BCF"/>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056BCF"/>
    <w:pPr>
      <w:spacing w:line="240" w:lineRule="exact"/>
    </w:pPr>
    <w:rPr>
      <w:vertAlign w:val="superscript"/>
    </w:rPr>
  </w:style>
  <w:style w:type="character" w:customStyle="1" w:styleId="fontstyle01">
    <w:name w:val="fontstyle01"/>
    <w:rsid w:val="00056BC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FC6104"/>
    <w:pPr>
      <w:ind w:left="720"/>
      <w:contextualSpacing/>
    </w:pPr>
  </w:style>
  <w:style w:type="character" w:customStyle="1" w:styleId="fontstyle21">
    <w:name w:val="fontstyle21"/>
    <w:basedOn w:val="DefaultParagraphFont"/>
    <w:rsid w:val="00031738"/>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93B7B"/>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5B27F9"/>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B51D-3CAA-4DF7-9957-64C60921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2023-11-06T03:23:00Z</dcterms:created>
  <dcterms:modified xsi:type="dcterms:W3CDTF">2023-11-14T01:19:00Z</dcterms:modified>
</cp:coreProperties>
</file>