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2977"/>
        <w:gridCol w:w="6095"/>
      </w:tblGrid>
      <w:tr w:rsidR="00476F21" w:rsidRPr="007C5811" w14:paraId="4A138245" w14:textId="77777777" w:rsidTr="00D370EB">
        <w:tc>
          <w:tcPr>
            <w:tcW w:w="2977" w:type="dxa"/>
            <w:shd w:val="clear" w:color="auto" w:fill="auto"/>
          </w:tcPr>
          <w:p w14:paraId="31F3A1F8" w14:textId="77777777" w:rsidR="00476F21" w:rsidRPr="002A53C3" w:rsidRDefault="00476F21" w:rsidP="007C5811">
            <w:pPr>
              <w:jc w:val="center"/>
              <w:rPr>
                <w:rFonts w:ascii="Times New Roman" w:hAnsi="Times New Roman" w:cs="Times New Roman"/>
                <w:sz w:val="26"/>
                <w:lang w:val="nl-NL"/>
              </w:rPr>
            </w:pPr>
            <w:r w:rsidRPr="002A53C3">
              <w:rPr>
                <w:rFonts w:ascii="Times New Roman" w:hAnsi="Times New Roman" w:cs="Times New Roman"/>
                <w:sz w:val="26"/>
                <w:lang w:val="nl-NL"/>
              </w:rPr>
              <w:t>ỦY BAN NHÂN DÂN</w:t>
            </w:r>
          </w:p>
          <w:p w14:paraId="6A997684" w14:textId="77777777" w:rsidR="00476F21" w:rsidRPr="002A53C3" w:rsidRDefault="00EB1A22" w:rsidP="00D370EB">
            <w:pPr>
              <w:spacing w:after="120"/>
              <w:jc w:val="center"/>
              <w:rPr>
                <w:rFonts w:ascii="Times New Roman" w:hAnsi="Times New Roman" w:cs="Times New Roman"/>
                <w:bCs/>
                <w:sz w:val="26"/>
                <w:lang w:val="nl-NL"/>
              </w:rPr>
            </w:pPr>
            <w:r w:rsidRPr="002A53C3">
              <w:rPr>
                <w:b w:val="0"/>
                <w:noProof/>
                <w:sz w:val="26"/>
              </w:rPr>
              <mc:AlternateContent>
                <mc:Choice Requires="wps">
                  <w:drawing>
                    <wp:anchor distT="0" distB="0" distL="114300" distR="114300" simplePos="0" relativeHeight="251657728" behindDoc="0" locked="0" layoutInCell="1" allowOverlap="1" wp14:anchorId="243D539D" wp14:editId="5FBD7178">
                      <wp:simplePos x="0" y="0"/>
                      <wp:positionH relativeFrom="column">
                        <wp:posOffset>314325</wp:posOffset>
                      </wp:positionH>
                      <wp:positionV relativeFrom="paragraph">
                        <wp:posOffset>208280</wp:posOffset>
                      </wp:positionV>
                      <wp:extent cx="1107440" cy="0"/>
                      <wp:effectExtent l="9525" t="8255" r="6985" b="1079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3755A"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6.4pt" to="111.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"/>
                  </w:pict>
                </mc:Fallback>
              </mc:AlternateContent>
            </w:r>
            <w:r w:rsidR="00476F21" w:rsidRPr="002A53C3">
              <w:rPr>
                <w:rFonts w:ascii="Times New Roman" w:hAnsi="Times New Roman" w:cs="Times New Roman"/>
                <w:bCs/>
                <w:sz w:val="26"/>
                <w:lang w:val="nl-NL"/>
              </w:rPr>
              <w:t>HUYỆN KON RẪY</w:t>
            </w:r>
          </w:p>
          <w:p w14:paraId="1C64947A" w14:textId="77777777" w:rsidR="00476F21" w:rsidRPr="00D370EB" w:rsidRDefault="00476F21" w:rsidP="007C5811">
            <w:pPr>
              <w:jc w:val="center"/>
              <w:rPr>
                <w:rFonts w:ascii="Times New Roman" w:hAnsi="Times New Roman" w:cs="Times New Roman"/>
                <w:lang w:val="nl-NL"/>
              </w:rPr>
            </w:pPr>
            <w:r w:rsidRPr="00517CB9">
              <w:rPr>
                <w:rFonts w:ascii="Times New Roman" w:hAnsi="Times New Roman" w:cs="Times New Roman"/>
                <w:b w:val="0"/>
                <w:lang w:val="nl-NL"/>
              </w:rPr>
              <w:t xml:space="preserve">Số:          /TB-UBND  </w:t>
            </w:r>
          </w:p>
        </w:tc>
        <w:tc>
          <w:tcPr>
            <w:tcW w:w="6095" w:type="dxa"/>
            <w:shd w:val="clear" w:color="auto" w:fill="auto"/>
          </w:tcPr>
          <w:p w14:paraId="59A0BCB9" w14:textId="77777777" w:rsidR="00476F21" w:rsidRPr="002A53C3" w:rsidRDefault="00476F21" w:rsidP="007C5811">
            <w:pPr>
              <w:jc w:val="center"/>
              <w:rPr>
                <w:rFonts w:ascii="Times New Roman" w:hAnsi="Times New Roman" w:cs="Times New Roman"/>
                <w:bCs/>
                <w:sz w:val="26"/>
                <w:lang w:val="nl-NL"/>
              </w:rPr>
            </w:pPr>
            <w:r w:rsidRPr="002A53C3">
              <w:rPr>
                <w:rFonts w:ascii="Times New Roman" w:hAnsi="Times New Roman" w:cs="Times New Roman"/>
                <w:bCs/>
                <w:sz w:val="26"/>
                <w:lang w:val="nl-NL"/>
              </w:rPr>
              <w:t>CỘNG HÒA XÃ HỘI CHỦ NGHĨA VIỆT NAM</w:t>
            </w:r>
          </w:p>
          <w:p w14:paraId="0674EC16" w14:textId="77777777" w:rsidR="00476F21" w:rsidRPr="00D370EB" w:rsidRDefault="00EB1A22" w:rsidP="00D370EB">
            <w:pPr>
              <w:spacing w:after="120"/>
              <w:jc w:val="center"/>
              <w:rPr>
                <w:rFonts w:ascii="Times New Roman" w:hAnsi="Times New Roman" w:cs="Times New Roman"/>
                <w:bCs/>
                <w:lang w:val="nl-NL"/>
              </w:rPr>
            </w:pPr>
            <w:r>
              <w:rPr>
                <w:b w:val="0"/>
                <w:noProof/>
              </w:rPr>
              <mc:AlternateContent>
                <mc:Choice Requires="wps">
                  <w:drawing>
                    <wp:anchor distT="0" distB="0" distL="114300" distR="114300" simplePos="0" relativeHeight="251656704" behindDoc="0" locked="0" layoutInCell="1" allowOverlap="1" wp14:anchorId="01B6F4B8" wp14:editId="62D6EE70">
                      <wp:simplePos x="0" y="0"/>
                      <wp:positionH relativeFrom="column">
                        <wp:posOffset>831215</wp:posOffset>
                      </wp:positionH>
                      <wp:positionV relativeFrom="paragraph">
                        <wp:posOffset>215265</wp:posOffset>
                      </wp:positionV>
                      <wp:extent cx="2057400" cy="0"/>
                      <wp:effectExtent l="12065" t="5715" r="6985" b="1333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7E2B4" id="Line 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6.95pt" to="22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" strokecolor="blue"/>
                  </w:pict>
                </mc:Fallback>
              </mc:AlternateContent>
            </w:r>
            <w:r w:rsidR="00476F21" w:rsidRPr="00D370EB">
              <w:rPr>
                <w:rFonts w:ascii="Times New Roman" w:hAnsi="Times New Roman" w:cs="Times New Roman"/>
                <w:bCs/>
                <w:lang w:val="nl-NL"/>
              </w:rPr>
              <w:t>Độc lập - Tự do - Hạnh phúc</w:t>
            </w:r>
          </w:p>
          <w:p w14:paraId="4E91CA87" w14:textId="77777777" w:rsidR="00476F21" w:rsidRPr="00D370EB" w:rsidRDefault="0064256B" w:rsidP="0064256B">
            <w:pPr>
              <w:jc w:val="center"/>
              <w:rPr>
                <w:rFonts w:ascii="Times New Roman" w:hAnsi="Times New Roman" w:cs="Times New Roman"/>
                <w:lang w:val="nl-NL"/>
              </w:rPr>
            </w:pPr>
            <w:r>
              <w:rPr>
                <w:rFonts w:ascii="Times New Roman" w:hAnsi="Times New Roman" w:cs="Times New Roman"/>
                <w:b w:val="0"/>
                <w:i/>
                <w:iCs/>
                <w:lang w:val="nl-NL"/>
              </w:rPr>
              <w:t xml:space="preserve">        </w:t>
            </w:r>
            <w:r w:rsidR="00476F21" w:rsidRPr="00D370EB">
              <w:rPr>
                <w:rFonts w:ascii="Times New Roman" w:hAnsi="Times New Roman" w:cs="Times New Roman"/>
                <w:b w:val="0"/>
                <w:i/>
                <w:iCs/>
                <w:lang w:val="nl-NL"/>
              </w:rPr>
              <w:t>Kon Rẫy, ngày        tháng       năm</w:t>
            </w:r>
            <w:r w:rsidR="0064498B">
              <w:rPr>
                <w:rFonts w:ascii="Times New Roman" w:hAnsi="Times New Roman" w:cs="Times New Roman"/>
                <w:b w:val="0"/>
                <w:i/>
                <w:iCs/>
                <w:lang w:val="nl-NL"/>
              </w:rPr>
              <w:t xml:space="preserve"> 2023</w:t>
            </w:r>
            <w:r w:rsidR="00476F21" w:rsidRPr="00D370EB">
              <w:rPr>
                <w:rFonts w:ascii="Times New Roman" w:hAnsi="Times New Roman" w:cs="Times New Roman"/>
                <w:b w:val="0"/>
                <w:i/>
                <w:iCs/>
                <w:lang w:val="nl-NL"/>
              </w:rPr>
              <w:t xml:space="preserve"> </w:t>
            </w:r>
          </w:p>
        </w:tc>
      </w:tr>
    </w:tbl>
    <w:p w14:paraId="69797A1D" w14:textId="77777777" w:rsidR="00D0385F" w:rsidRPr="00D0385F" w:rsidRDefault="0097167C" w:rsidP="00D0385F">
      <w:pPr>
        <w:pStyle w:val="Heading1"/>
        <w:ind w:right="27"/>
        <w:jc w:val="left"/>
        <w:rPr>
          <w:lang w:val="nl-NL"/>
        </w:rPr>
      </w:pPr>
      <w:r w:rsidRPr="00200F62">
        <w:rPr>
          <w:rFonts w:ascii="Times New Roman" w:hAnsi="Times New Roman"/>
          <w:b w:val="0"/>
          <w:bCs w:val="0"/>
          <w:iCs/>
          <w:sz w:val="24"/>
          <w:lang w:val="nl-NL"/>
        </w:rPr>
        <w:t xml:space="preserve">   </w:t>
      </w:r>
    </w:p>
    <w:p w14:paraId="744E9DB2" w14:textId="77777777" w:rsidR="00442305" w:rsidRPr="00645865" w:rsidRDefault="00442305" w:rsidP="00442305">
      <w:pPr>
        <w:pStyle w:val="Heading1"/>
        <w:ind w:right="27"/>
        <w:rPr>
          <w:rFonts w:ascii="Times New Roman" w:hAnsi="Times New Roman" w:cs="Arial"/>
          <w:bCs w:val="0"/>
          <w:szCs w:val="28"/>
          <w:lang w:val="nl-NL"/>
        </w:rPr>
      </w:pPr>
      <w:r w:rsidRPr="00645865">
        <w:rPr>
          <w:rFonts w:ascii="Times New Roman" w:hAnsi="Times New Roman" w:cs="Arial"/>
          <w:bCs w:val="0"/>
          <w:szCs w:val="28"/>
          <w:lang w:val="nl-NL"/>
        </w:rPr>
        <w:t>THÔNG BÁO</w:t>
      </w:r>
    </w:p>
    <w:p w14:paraId="0704BCD7" w14:textId="1902428E" w:rsidR="00517CB9" w:rsidRDefault="00B5778B" w:rsidP="00517CB9">
      <w:pPr>
        <w:jc w:val="center"/>
        <w:rPr>
          <w:rFonts w:ascii="Times New Roman" w:hAnsi="Times New Roman"/>
          <w:lang w:val="nl-NL"/>
        </w:rPr>
      </w:pPr>
      <w:r>
        <w:rPr>
          <w:rFonts w:ascii="Times New Roman" w:hAnsi="Times New Roman"/>
          <w:lang w:val="nl-NL"/>
        </w:rPr>
        <w:t xml:space="preserve">Về việc </w:t>
      </w:r>
      <w:r w:rsidR="007A637F">
        <w:rPr>
          <w:rFonts w:ascii="Times New Roman" w:hAnsi="Times New Roman"/>
          <w:lang w:val="nl-NL"/>
        </w:rPr>
        <w:t>c</w:t>
      </w:r>
      <w:r w:rsidR="00476F21" w:rsidRPr="00645865">
        <w:rPr>
          <w:rFonts w:ascii="Times New Roman" w:hAnsi="Times New Roman"/>
          <w:lang w:val="nl-NL"/>
        </w:rPr>
        <w:t xml:space="preserve">ông bố công khai </w:t>
      </w:r>
      <w:r w:rsidR="00517CB9" w:rsidRPr="00517CB9">
        <w:rPr>
          <w:rFonts w:ascii="Times New Roman" w:hAnsi="Times New Roman"/>
          <w:lang w:val="nl-NL"/>
        </w:rPr>
        <w:t>điều chỉnh địa điểm quy hoạch đất sản xuất vật liệu xây dựng, làm đồ gốm trong Quy hoạch sử dụng đất thời kỳ 2021-2030 và cập nhật vào Kế hoạch sử dụng đất năm 2023 của huyện Kon Rẫy</w:t>
      </w:r>
    </w:p>
    <w:p w14:paraId="5BCD2B4B" w14:textId="77777777" w:rsidR="00D0385F" w:rsidRDefault="00D0385F" w:rsidP="00517CB9">
      <w:pPr>
        <w:jc w:val="center"/>
        <w:rPr>
          <w:rFonts w:ascii="Times New Roman" w:hAnsi="Times New Roman"/>
          <w:lang w:val="nl-NL"/>
        </w:rPr>
      </w:pPr>
      <w:r w:rsidRPr="00517CB9">
        <w:rPr>
          <w:rFonts w:ascii="Times New Roman" w:hAnsi="Times New Roman"/>
          <w:noProof/>
        </w:rPr>
        <mc:AlternateContent>
          <mc:Choice Requires="wps">
            <w:drawing>
              <wp:anchor distT="0" distB="0" distL="114300" distR="114300" simplePos="0" relativeHeight="251658752" behindDoc="0" locked="0" layoutInCell="1" allowOverlap="1" wp14:anchorId="6A863659" wp14:editId="39DFE83F">
                <wp:simplePos x="0" y="0"/>
                <wp:positionH relativeFrom="column">
                  <wp:posOffset>1751965</wp:posOffset>
                </wp:positionH>
                <wp:positionV relativeFrom="paragraph">
                  <wp:posOffset>31115</wp:posOffset>
                </wp:positionV>
                <wp:extent cx="2258695" cy="0"/>
                <wp:effectExtent l="0" t="0" r="27305"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6B84B" id="Line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45pt" to="31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"/>
            </w:pict>
          </mc:Fallback>
        </mc:AlternateContent>
      </w:r>
    </w:p>
    <w:p w14:paraId="6902B602" w14:textId="77777777" w:rsidR="00F37003" w:rsidRPr="0064498B" w:rsidRDefault="00F37003" w:rsidP="00517CB9">
      <w:pPr>
        <w:spacing w:before="120" w:after="120"/>
        <w:ind w:firstLine="720"/>
        <w:jc w:val="both"/>
        <w:rPr>
          <w:rFonts w:ascii="Times New Roman" w:hAnsi="Times New Roman"/>
          <w:b w:val="0"/>
          <w:i/>
          <w:lang w:val="nl-NL"/>
        </w:rPr>
      </w:pPr>
      <w:r w:rsidRPr="0064498B">
        <w:rPr>
          <w:rFonts w:ascii="Times New Roman" w:hAnsi="Times New Roman"/>
          <w:b w:val="0"/>
          <w:i/>
          <w:lang w:val="nl-NL"/>
        </w:rPr>
        <w:t>Căn cứ Luật Chính quyền địa phương ngày 19/6/2015; Luật sửa đổi, bổ sung một số điều của Luật Tổ chức Chính phủ và Luật Tổ chức chính quyền địa phương ngày 22/11/2019;</w:t>
      </w:r>
    </w:p>
    <w:p w14:paraId="280D5BCC" w14:textId="77777777" w:rsidR="00E258CD" w:rsidRPr="0064498B" w:rsidRDefault="00E258CD" w:rsidP="00517CB9">
      <w:pPr>
        <w:pStyle w:val="BodyText"/>
        <w:spacing w:before="120"/>
        <w:ind w:right="28" w:firstLine="720"/>
        <w:jc w:val="both"/>
        <w:rPr>
          <w:rFonts w:ascii="Times New Roman" w:hAnsi="Times New Roman"/>
          <w:b w:val="0"/>
          <w:i/>
          <w:lang w:val="nl-NL"/>
        </w:rPr>
      </w:pPr>
      <w:r w:rsidRPr="0064498B">
        <w:rPr>
          <w:rFonts w:ascii="Times New Roman" w:hAnsi="Times New Roman"/>
          <w:b w:val="0"/>
          <w:i/>
          <w:lang w:val="nl-NL"/>
        </w:rPr>
        <w:t>Căn cứ Luật Đất đai năm 2013;</w:t>
      </w:r>
    </w:p>
    <w:p w14:paraId="23875842" w14:textId="6A750324" w:rsidR="00D0385F" w:rsidRPr="00D0385F" w:rsidRDefault="00D0385F" w:rsidP="00517CB9">
      <w:pPr>
        <w:pStyle w:val="BodyText"/>
        <w:spacing w:before="120"/>
        <w:ind w:right="28" w:firstLine="720"/>
        <w:jc w:val="both"/>
        <w:rPr>
          <w:rFonts w:ascii="Times New Roman" w:hAnsi="Times New Roman"/>
          <w:b w:val="0"/>
          <w:i/>
          <w:lang w:val="nl-NL"/>
        </w:rPr>
      </w:pPr>
      <w:r w:rsidRPr="00D0385F">
        <w:rPr>
          <w:rFonts w:ascii="Times New Roman" w:hAnsi="Times New Roman"/>
          <w:b w:val="0"/>
          <w:i/>
          <w:lang w:val="nl-NL"/>
        </w:rPr>
        <w:t>Căn cứ Nghị định 43/2014/NÐ-CPngày 15</w:t>
      </w:r>
      <w:r w:rsidR="007A637F">
        <w:rPr>
          <w:rFonts w:ascii="Times New Roman" w:hAnsi="Times New Roman"/>
          <w:b w:val="0"/>
          <w:i/>
          <w:lang w:val="nl-NL"/>
        </w:rPr>
        <w:t>/</w:t>
      </w:r>
      <w:r w:rsidRPr="00D0385F">
        <w:rPr>
          <w:rFonts w:ascii="Times New Roman" w:hAnsi="Times New Roman"/>
          <w:b w:val="0"/>
          <w:i/>
          <w:lang w:val="nl-NL"/>
        </w:rPr>
        <w:t>5</w:t>
      </w:r>
      <w:r w:rsidR="007A637F">
        <w:rPr>
          <w:rFonts w:ascii="Times New Roman" w:hAnsi="Times New Roman"/>
          <w:b w:val="0"/>
          <w:i/>
          <w:lang w:val="nl-NL"/>
        </w:rPr>
        <w:t>/</w:t>
      </w:r>
      <w:r w:rsidRPr="00D0385F">
        <w:rPr>
          <w:rFonts w:ascii="Times New Roman" w:hAnsi="Times New Roman"/>
          <w:b w:val="0"/>
          <w:i/>
          <w:lang w:val="nl-NL"/>
        </w:rPr>
        <w:t>2014 của Chính phủ quy định chi tiết thi hành một số điều của Luật Đất đai năm 2013;</w:t>
      </w:r>
    </w:p>
    <w:p w14:paraId="1A51A9D4" w14:textId="405AC04C" w:rsidR="00D0385F" w:rsidRPr="00D0385F" w:rsidRDefault="00D0385F" w:rsidP="00517CB9">
      <w:pPr>
        <w:pStyle w:val="BodyText"/>
        <w:spacing w:before="120"/>
        <w:ind w:right="28" w:firstLine="720"/>
        <w:jc w:val="both"/>
        <w:rPr>
          <w:rFonts w:ascii="Times New Roman" w:hAnsi="Times New Roman"/>
          <w:b w:val="0"/>
          <w:i/>
          <w:lang w:val="nl-NL"/>
        </w:rPr>
      </w:pPr>
      <w:r w:rsidRPr="00D0385F">
        <w:rPr>
          <w:rFonts w:ascii="Times New Roman" w:hAnsi="Times New Roman"/>
          <w:b w:val="0"/>
          <w:i/>
          <w:lang w:val="nl-NL"/>
        </w:rPr>
        <w:t>Căn cứ Nghị định số 01/2017/NÐ-CP ngày 06</w:t>
      </w:r>
      <w:r w:rsidR="007A637F">
        <w:rPr>
          <w:rFonts w:ascii="Times New Roman" w:hAnsi="Times New Roman"/>
          <w:b w:val="0"/>
          <w:i/>
          <w:lang w:val="nl-NL"/>
        </w:rPr>
        <w:t>/</w:t>
      </w:r>
      <w:r w:rsidRPr="00D0385F">
        <w:rPr>
          <w:rFonts w:ascii="Times New Roman" w:hAnsi="Times New Roman"/>
          <w:b w:val="0"/>
          <w:i/>
          <w:lang w:val="nl-NL"/>
        </w:rPr>
        <w:t>01</w:t>
      </w:r>
      <w:r w:rsidR="007A637F">
        <w:rPr>
          <w:rFonts w:ascii="Times New Roman" w:hAnsi="Times New Roman"/>
          <w:b w:val="0"/>
          <w:i/>
          <w:lang w:val="nl-NL"/>
        </w:rPr>
        <w:t>/</w:t>
      </w:r>
      <w:r w:rsidRPr="00D0385F">
        <w:rPr>
          <w:rFonts w:ascii="Times New Roman" w:hAnsi="Times New Roman"/>
          <w:b w:val="0"/>
          <w:i/>
          <w:lang w:val="nl-NL"/>
        </w:rPr>
        <w:t>2017 của Chính phủ Quy định sửa đổi, bổ sung một số nghị định quy định chi tiết Luật Đất đai;</w:t>
      </w:r>
    </w:p>
    <w:p w14:paraId="49ECF94A" w14:textId="75D3D9ED" w:rsidR="00D0385F" w:rsidRPr="00D0385F" w:rsidRDefault="00D0385F" w:rsidP="00517CB9">
      <w:pPr>
        <w:pStyle w:val="BodyText"/>
        <w:spacing w:before="120"/>
        <w:ind w:right="28" w:firstLine="720"/>
        <w:jc w:val="both"/>
        <w:rPr>
          <w:rFonts w:ascii="Times New Roman" w:hAnsi="Times New Roman"/>
          <w:b w:val="0"/>
          <w:i/>
          <w:lang w:val="nl-NL"/>
        </w:rPr>
      </w:pPr>
      <w:r w:rsidRPr="00D0385F">
        <w:rPr>
          <w:rFonts w:ascii="Times New Roman" w:hAnsi="Times New Roman"/>
          <w:b w:val="0"/>
          <w:i/>
          <w:lang w:val="nl-NL"/>
        </w:rPr>
        <w:t>Căn cứ Nghị định số 148/2020/NĐ-CP ngày 18</w:t>
      </w:r>
      <w:r w:rsidR="007A637F">
        <w:rPr>
          <w:rFonts w:ascii="Times New Roman" w:hAnsi="Times New Roman"/>
          <w:b w:val="0"/>
          <w:i/>
          <w:lang w:val="nl-NL"/>
        </w:rPr>
        <w:t>/</w:t>
      </w:r>
      <w:r w:rsidRPr="00D0385F">
        <w:rPr>
          <w:rFonts w:ascii="Times New Roman" w:hAnsi="Times New Roman"/>
          <w:b w:val="0"/>
          <w:i/>
          <w:lang w:val="nl-NL"/>
        </w:rPr>
        <w:t>12</w:t>
      </w:r>
      <w:r w:rsidR="007A637F">
        <w:rPr>
          <w:rFonts w:ascii="Times New Roman" w:hAnsi="Times New Roman"/>
          <w:b w:val="0"/>
          <w:i/>
          <w:lang w:val="nl-NL"/>
        </w:rPr>
        <w:t>/</w:t>
      </w:r>
      <w:r w:rsidRPr="00D0385F">
        <w:rPr>
          <w:rFonts w:ascii="Times New Roman" w:hAnsi="Times New Roman"/>
          <w:b w:val="0"/>
          <w:i/>
          <w:lang w:val="nl-NL"/>
        </w:rPr>
        <w:t>2020 của Chính phủ  sửa đổi, bổ sung một số Nghị định quy định chi tiết thi hành Luật Đất đai;</w:t>
      </w:r>
    </w:p>
    <w:p w14:paraId="23246C78" w14:textId="51CEDED1" w:rsidR="00D0385F" w:rsidRPr="0064498B" w:rsidRDefault="00D0385F" w:rsidP="00517CB9">
      <w:pPr>
        <w:pStyle w:val="BodyText"/>
        <w:spacing w:before="120"/>
        <w:ind w:right="28" w:firstLine="720"/>
        <w:jc w:val="both"/>
        <w:rPr>
          <w:rFonts w:ascii="Times New Roman" w:hAnsi="Times New Roman"/>
          <w:b w:val="0"/>
          <w:i/>
          <w:lang w:val="nl-NL"/>
        </w:rPr>
      </w:pPr>
      <w:r w:rsidRPr="00D0385F">
        <w:rPr>
          <w:rFonts w:ascii="Times New Roman" w:hAnsi="Times New Roman"/>
          <w:b w:val="0"/>
          <w:i/>
          <w:lang w:val="nl-NL"/>
        </w:rPr>
        <w:t>Căn cứ Nghị định số 10/2023/NĐ-CP ngày 03</w:t>
      </w:r>
      <w:r w:rsidR="007A637F">
        <w:rPr>
          <w:rFonts w:ascii="Times New Roman" w:hAnsi="Times New Roman"/>
          <w:b w:val="0"/>
          <w:i/>
          <w:lang w:val="nl-NL"/>
        </w:rPr>
        <w:t>/</w:t>
      </w:r>
      <w:r w:rsidRPr="00D0385F">
        <w:rPr>
          <w:rFonts w:ascii="Times New Roman" w:hAnsi="Times New Roman"/>
          <w:b w:val="0"/>
          <w:i/>
          <w:lang w:val="nl-NL"/>
        </w:rPr>
        <w:t>4</w:t>
      </w:r>
      <w:r w:rsidR="007A637F">
        <w:rPr>
          <w:rFonts w:ascii="Times New Roman" w:hAnsi="Times New Roman"/>
          <w:b w:val="0"/>
          <w:i/>
          <w:lang w:val="nl-NL"/>
        </w:rPr>
        <w:t>/</w:t>
      </w:r>
      <w:r w:rsidRPr="00D0385F">
        <w:rPr>
          <w:rFonts w:ascii="Times New Roman" w:hAnsi="Times New Roman"/>
          <w:b w:val="0"/>
          <w:i/>
          <w:lang w:val="nl-NL"/>
        </w:rPr>
        <w:t>2023 của Chính phủ Sửa đổi, bổ sung một số điều cáccác Nghị định hướng dẫn thi hành Luật Đất đai;</w:t>
      </w:r>
    </w:p>
    <w:p w14:paraId="4761F03D" w14:textId="77777777" w:rsidR="00046002" w:rsidRDefault="00046002" w:rsidP="00517CB9">
      <w:pPr>
        <w:pStyle w:val="BodyText"/>
        <w:spacing w:before="120"/>
        <w:ind w:right="28" w:firstLine="720"/>
        <w:jc w:val="both"/>
        <w:rPr>
          <w:rFonts w:ascii="Times New Roman" w:hAnsi="Times New Roman"/>
          <w:b w:val="0"/>
          <w:i/>
          <w:lang w:val="nl-NL"/>
        </w:rPr>
      </w:pPr>
      <w:r w:rsidRPr="0064498B">
        <w:rPr>
          <w:rFonts w:ascii="Times New Roman" w:hAnsi="Times New Roman"/>
          <w:b w:val="0"/>
          <w:i/>
          <w:lang w:val="nl-NL"/>
        </w:rPr>
        <w:t>Căn cứ Thông tư số 01/2021/TT-BTNMT ngày 12</w:t>
      </w:r>
      <w:r w:rsidR="00645865" w:rsidRPr="0064498B">
        <w:rPr>
          <w:rFonts w:ascii="Times New Roman" w:hAnsi="Times New Roman"/>
          <w:b w:val="0"/>
          <w:i/>
          <w:lang w:val="nl-NL"/>
        </w:rPr>
        <w:t>/4/</w:t>
      </w:r>
      <w:r w:rsidRPr="0064498B">
        <w:rPr>
          <w:rFonts w:ascii="Times New Roman" w:hAnsi="Times New Roman"/>
          <w:b w:val="0"/>
          <w:i/>
          <w:lang w:val="nl-NL"/>
        </w:rPr>
        <w:t>2021 của Bộ Tài nguyên và Môi trường quy định kỹ thuật việc lập, điều chỉnh quy hoạch, kế hoạch sử dụng đất;</w:t>
      </w:r>
    </w:p>
    <w:p w14:paraId="134A3A4A" w14:textId="238D7751" w:rsidR="00D0385F" w:rsidRPr="0064498B" w:rsidRDefault="00D0385F" w:rsidP="00517CB9">
      <w:pPr>
        <w:pStyle w:val="BodyText"/>
        <w:spacing w:before="120"/>
        <w:ind w:right="28" w:firstLine="720"/>
        <w:jc w:val="both"/>
        <w:rPr>
          <w:rFonts w:ascii="Times New Roman" w:hAnsi="Times New Roman"/>
          <w:b w:val="0"/>
          <w:i/>
          <w:lang w:val="nl-NL"/>
        </w:rPr>
      </w:pPr>
      <w:r w:rsidRPr="00D0385F">
        <w:rPr>
          <w:rFonts w:ascii="Times New Roman" w:hAnsi="Times New Roman"/>
          <w:b w:val="0"/>
          <w:i/>
          <w:lang w:val="nl-NL"/>
        </w:rPr>
        <w:t>Căn cứ Quyết định số 71/2014/QĐ-UBND  ngày  22</w:t>
      </w:r>
      <w:r w:rsidR="007A637F">
        <w:rPr>
          <w:rFonts w:ascii="Times New Roman" w:hAnsi="Times New Roman"/>
          <w:b w:val="0"/>
          <w:i/>
          <w:lang w:val="nl-NL"/>
        </w:rPr>
        <w:t>/</w:t>
      </w:r>
      <w:r w:rsidRPr="00D0385F">
        <w:rPr>
          <w:rFonts w:ascii="Times New Roman" w:hAnsi="Times New Roman"/>
          <w:b w:val="0"/>
          <w:i/>
          <w:lang w:val="nl-NL"/>
        </w:rPr>
        <w:t>12</w:t>
      </w:r>
      <w:r w:rsidR="007A637F">
        <w:rPr>
          <w:rFonts w:ascii="Times New Roman" w:hAnsi="Times New Roman"/>
          <w:b w:val="0"/>
          <w:i/>
          <w:lang w:val="nl-NL"/>
        </w:rPr>
        <w:t>/</w:t>
      </w:r>
      <w:r w:rsidRPr="00D0385F">
        <w:rPr>
          <w:rFonts w:ascii="Times New Roman" w:hAnsi="Times New Roman"/>
          <w:b w:val="0"/>
          <w:i/>
          <w:lang w:val="nl-NL"/>
        </w:rPr>
        <w:t xml:space="preserve">2014 của </w:t>
      </w:r>
      <w:r w:rsidR="007A637F">
        <w:rPr>
          <w:rFonts w:ascii="Times New Roman" w:hAnsi="Times New Roman"/>
          <w:b w:val="0"/>
          <w:i/>
          <w:lang w:val="nl-NL"/>
        </w:rPr>
        <w:t xml:space="preserve">UBND </w:t>
      </w:r>
      <w:r w:rsidRPr="00D0385F">
        <w:rPr>
          <w:rFonts w:ascii="Times New Roman" w:hAnsi="Times New Roman"/>
          <w:b w:val="0"/>
          <w:i/>
          <w:lang w:val="nl-NL"/>
        </w:rPr>
        <w:t>tỉnh Kon Tum về phê duyệt Quy hoạch thăm dò, khai thác, sử dụng khoáng sản trên địa bàn tỉnh Kon Tum đến năm 2020, tầm nhìn đến năm 2030; Quyết định số 07/2021/QĐ-UBND  ngày</w:t>
      </w:r>
      <w:r w:rsidR="007A637F">
        <w:rPr>
          <w:rFonts w:ascii="Times New Roman" w:hAnsi="Times New Roman"/>
          <w:b w:val="0"/>
          <w:i/>
          <w:lang w:val="nl-NL"/>
        </w:rPr>
        <w:t xml:space="preserve"> </w:t>
      </w:r>
      <w:r w:rsidRPr="00D0385F">
        <w:rPr>
          <w:rFonts w:ascii="Times New Roman" w:hAnsi="Times New Roman"/>
          <w:b w:val="0"/>
          <w:i/>
          <w:lang w:val="nl-NL"/>
        </w:rPr>
        <w:t>15</w:t>
      </w:r>
      <w:r w:rsidR="007A637F">
        <w:rPr>
          <w:rFonts w:ascii="Times New Roman" w:hAnsi="Times New Roman"/>
          <w:b w:val="0"/>
          <w:i/>
          <w:lang w:val="nl-NL"/>
        </w:rPr>
        <w:t>/</w:t>
      </w:r>
      <w:r w:rsidRPr="00D0385F">
        <w:rPr>
          <w:rFonts w:ascii="Times New Roman" w:hAnsi="Times New Roman"/>
          <w:b w:val="0"/>
          <w:i/>
          <w:lang w:val="nl-NL"/>
        </w:rPr>
        <w:t>3</w:t>
      </w:r>
      <w:r w:rsidR="007A637F">
        <w:rPr>
          <w:rFonts w:ascii="Times New Roman" w:hAnsi="Times New Roman"/>
          <w:b w:val="0"/>
          <w:i/>
          <w:lang w:val="nl-NL"/>
        </w:rPr>
        <w:t>/</w:t>
      </w:r>
      <w:r w:rsidRPr="00D0385F">
        <w:rPr>
          <w:rFonts w:ascii="Times New Roman" w:hAnsi="Times New Roman"/>
          <w:b w:val="0"/>
          <w:i/>
          <w:lang w:val="nl-NL"/>
        </w:rPr>
        <w:t xml:space="preserve">2021 của </w:t>
      </w:r>
      <w:r w:rsidR="007A637F">
        <w:rPr>
          <w:rFonts w:ascii="Times New Roman" w:hAnsi="Times New Roman"/>
          <w:b w:val="0"/>
          <w:i/>
          <w:lang w:val="nl-NL"/>
        </w:rPr>
        <w:t xml:space="preserve">UBND </w:t>
      </w:r>
      <w:r w:rsidRPr="00D0385F">
        <w:rPr>
          <w:rFonts w:ascii="Times New Roman" w:hAnsi="Times New Roman"/>
          <w:b w:val="0"/>
          <w:i/>
          <w:lang w:val="nl-NL"/>
        </w:rPr>
        <w:t>tỉnh Kon Tum về phê duyệt điều chỉnh, bổ sung Quy hoạch thăm dò, khai thác, sử dụng khoáng sản trên địa bàn tỉnh Kon Tum đến năm 2020, tầm nhìn đến năm 2030</w:t>
      </w:r>
      <w:r>
        <w:rPr>
          <w:rFonts w:ascii="Times New Roman" w:hAnsi="Times New Roman"/>
          <w:b w:val="0"/>
          <w:i/>
          <w:lang w:val="nl-NL"/>
        </w:rPr>
        <w:t>;</w:t>
      </w:r>
    </w:p>
    <w:p w14:paraId="21AAF277" w14:textId="77777777" w:rsidR="00E258CD" w:rsidRDefault="00316065" w:rsidP="00517CB9">
      <w:pPr>
        <w:pStyle w:val="BodyText"/>
        <w:spacing w:before="120"/>
        <w:ind w:right="28" w:firstLine="720"/>
        <w:jc w:val="both"/>
        <w:rPr>
          <w:rFonts w:ascii="Times New Roman" w:hAnsi="Times New Roman"/>
          <w:b w:val="0"/>
          <w:i/>
          <w:lang w:val="nl-NL"/>
        </w:rPr>
      </w:pPr>
      <w:r w:rsidRPr="0064498B">
        <w:rPr>
          <w:rFonts w:ascii="Times New Roman" w:hAnsi="Times New Roman"/>
          <w:b w:val="0"/>
          <w:i/>
          <w:lang w:val="nl-NL"/>
        </w:rPr>
        <w:t>Căn cứ</w:t>
      </w:r>
      <w:r w:rsidR="00442305" w:rsidRPr="0064498B">
        <w:rPr>
          <w:rFonts w:ascii="Times New Roman" w:hAnsi="Times New Roman"/>
          <w:b w:val="0"/>
          <w:i/>
          <w:lang w:val="nl-NL"/>
        </w:rPr>
        <w:t xml:space="preserve"> Quyết định số </w:t>
      </w:r>
      <w:r w:rsidR="00046002" w:rsidRPr="0064498B">
        <w:rPr>
          <w:rFonts w:ascii="Times New Roman" w:hAnsi="Times New Roman"/>
          <w:b w:val="0"/>
          <w:i/>
          <w:lang w:val="nl-NL"/>
        </w:rPr>
        <w:t>135</w:t>
      </w:r>
      <w:r w:rsidR="00442305" w:rsidRPr="0064498B">
        <w:rPr>
          <w:rFonts w:ascii="Times New Roman" w:hAnsi="Times New Roman"/>
          <w:b w:val="0"/>
          <w:i/>
          <w:lang w:val="nl-NL"/>
        </w:rPr>
        <w:t xml:space="preserve">/QĐ-UBND ngày </w:t>
      </w:r>
      <w:r w:rsidR="00645865" w:rsidRPr="0064498B">
        <w:rPr>
          <w:rFonts w:ascii="Times New Roman" w:hAnsi="Times New Roman"/>
          <w:b w:val="0"/>
          <w:i/>
          <w:lang w:val="nl-NL"/>
        </w:rPr>
        <w:t>22/</w:t>
      </w:r>
      <w:r w:rsidR="00046002" w:rsidRPr="0064498B">
        <w:rPr>
          <w:rFonts w:ascii="Times New Roman" w:hAnsi="Times New Roman"/>
          <w:b w:val="0"/>
          <w:i/>
          <w:lang w:val="nl-NL"/>
        </w:rPr>
        <w:t>3/2022</w:t>
      </w:r>
      <w:r w:rsidR="00442305" w:rsidRPr="0064498B">
        <w:rPr>
          <w:rFonts w:ascii="Times New Roman" w:hAnsi="Times New Roman"/>
          <w:b w:val="0"/>
          <w:i/>
          <w:lang w:val="nl-NL"/>
        </w:rPr>
        <w:t xml:space="preserve"> của </w:t>
      </w:r>
      <w:r w:rsidR="00645865" w:rsidRPr="0064498B">
        <w:rPr>
          <w:rFonts w:ascii="Times New Roman" w:hAnsi="Times New Roman"/>
          <w:b w:val="0"/>
          <w:i/>
          <w:lang w:val="nl-NL"/>
        </w:rPr>
        <w:t>UBND</w:t>
      </w:r>
      <w:r w:rsidR="00442305" w:rsidRPr="0064498B">
        <w:rPr>
          <w:rFonts w:ascii="Times New Roman" w:hAnsi="Times New Roman"/>
          <w:b w:val="0"/>
          <w:i/>
          <w:lang w:val="nl-NL"/>
        </w:rPr>
        <w:t xml:space="preserve"> tỉnh </w:t>
      </w:r>
      <w:r w:rsidR="00170855" w:rsidRPr="0064498B">
        <w:rPr>
          <w:rFonts w:ascii="Times New Roman" w:hAnsi="Times New Roman"/>
          <w:b w:val="0"/>
          <w:i/>
          <w:lang w:val="nl-NL"/>
        </w:rPr>
        <w:t>Kon Tum</w:t>
      </w:r>
      <w:r w:rsidR="00442305" w:rsidRPr="0064498B">
        <w:rPr>
          <w:rFonts w:ascii="Times New Roman" w:hAnsi="Times New Roman"/>
          <w:b w:val="0"/>
          <w:i/>
          <w:lang w:val="nl-NL"/>
        </w:rPr>
        <w:t xml:space="preserve"> về việc phê duyệt </w:t>
      </w:r>
      <w:r w:rsidR="00046002" w:rsidRPr="0064498B">
        <w:rPr>
          <w:rFonts w:ascii="Times New Roman" w:hAnsi="Times New Roman"/>
          <w:b w:val="0"/>
          <w:i/>
          <w:lang w:val="nl-NL"/>
        </w:rPr>
        <w:t>Q</w:t>
      </w:r>
      <w:r w:rsidR="00E258CD" w:rsidRPr="0064498B">
        <w:rPr>
          <w:rFonts w:ascii="Times New Roman" w:hAnsi="Times New Roman"/>
          <w:b w:val="0"/>
          <w:i/>
          <w:lang w:val="nl-NL"/>
        </w:rPr>
        <w:t xml:space="preserve">uy hoạch sử dụng đất </w:t>
      </w:r>
      <w:r w:rsidR="00046002" w:rsidRPr="0064498B">
        <w:rPr>
          <w:rFonts w:ascii="Times New Roman" w:hAnsi="Times New Roman"/>
          <w:b w:val="0"/>
          <w:i/>
          <w:lang w:val="nl-NL"/>
        </w:rPr>
        <w:t>thời kỳ 2021-2030 của huyện Kon Rẫy, tỉnh Kon Tum</w:t>
      </w:r>
      <w:r w:rsidR="0066010E" w:rsidRPr="0064498B">
        <w:rPr>
          <w:rFonts w:ascii="Times New Roman" w:hAnsi="Times New Roman"/>
          <w:b w:val="0"/>
          <w:i/>
          <w:lang w:val="nl-NL"/>
        </w:rPr>
        <w:t>;</w:t>
      </w:r>
    </w:p>
    <w:p w14:paraId="362480F2" w14:textId="08447457" w:rsidR="00517CB9" w:rsidRDefault="00517CB9" w:rsidP="00517CB9">
      <w:pPr>
        <w:pStyle w:val="BodyText"/>
        <w:spacing w:before="120"/>
        <w:ind w:right="28" w:firstLine="720"/>
        <w:jc w:val="both"/>
        <w:rPr>
          <w:rFonts w:ascii="Times New Roman" w:hAnsi="Times New Roman"/>
          <w:b w:val="0"/>
          <w:i/>
          <w:lang w:val="nl-NL"/>
        </w:rPr>
      </w:pPr>
      <w:r w:rsidRPr="00517CB9">
        <w:rPr>
          <w:rFonts w:ascii="Times New Roman" w:hAnsi="Times New Roman"/>
          <w:b w:val="0"/>
          <w:i/>
          <w:lang w:val="nl-NL"/>
        </w:rPr>
        <w:t>Căn cứ Quyết định số 227/QĐ-UBND ngày</w:t>
      </w:r>
      <w:r w:rsidR="00D0385F">
        <w:rPr>
          <w:rFonts w:ascii="Times New Roman" w:hAnsi="Times New Roman"/>
          <w:b w:val="0"/>
          <w:i/>
          <w:lang w:val="nl-NL"/>
        </w:rPr>
        <w:t xml:space="preserve"> 18/</w:t>
      </w:r>
      <w:r w:rsidRPr="00517CB9">
        <w:rPr>
          <w:rFonts w:ascii="Times New Roman" w:hAnsi="Times New Roman"/>
          <w:b w:val="0"/>
          <w:i/>
          <w:lang w:val="nl-NL"/>
        </w:rPr>
        <w:t>5</w:t>
      </w:r>
      <w:r w:rsidR="00D0385F">
        <w:rPr>
          <w:rFonts w:ascii="Times New Roman" w:hAnsi="Times New Roman"/>
          <w:b w:val="0"/>
          <w:i/>
          <w:lang w:val="nl-NL"/>
        </w:rPr>
        <w:t>/</w:t>
      </w:r>
      <w:r w:rsidRPr="00517CB9">
        <w:rPr>
          <w:rFonts w:ascii="Times New Roman" w:hAnsi="Times New Roman"/>
          <w:b w:val="0"/>
          <w:i/>
          <w:lang w:val="nl-NL"/>
        </w:rPr>
        <w:t xml:space="preserve">2023 của </w:t>
      </w:r>
      <w:r w:rsidR="007A637F">
        <w:rPr>
          <w:rFonts w:ascii="Times New Roman" w:hAnsi="Times New Roman"/>
          <w:b w:val="0"/>
          <w:i/>
          <w:lang w:val="nl-NL"/>
        </w:rPr>
        <w:t>UBND</w:t>
      </w:r>
      <w:r w:rsidR="00D0385F">
        <w:rPr>
          <w:rFonts w:ascii="Times New Roman" w:hAnsi="Times New Roman"/>
          <w:b w:val="0"/>
          <w:i/>
          <w:lang w:val="nl-NL"/>
        </w:rPr>
        <w:t xml:space="preserve"> </w:t>
      </w:r>
      <w:r w:rsidRPr="00517CB9">
        <w:rPr>
          <w:rFonts w:ascii="Times New Roman" w:hAnsi="Times New Roman"/>
          <w:b w:val="0"/>
          <w:i/>
          <w:lang w:val="nl-NL"/>
        </w:rPr>
        <w:t>tỉnh Kon Tum về việc phê duyệt Kế hoạch sử dụng đất năm 2023 của huyện Kon Rẫy</w:t>
      </w:r>
      <w:r>
        <w:rPr>
          <w:rFonts w:ascii="Times New Roman" w:hAnsi="Times New Roman"/>
          <w:b w:val="0"/>
          <w:i/>
          <w:lang w:val="nl-NL"/>
        </w:rPr>
        <w:t>;</w:t>
      </w:r>
    </w:p>
    <w:p w14:paraId="317382DB" w14:textId="77777777" w:rsidR="00B5778B" w:rsidRPr="0064498B" w:rsidRDefault="00B5778B" w:rsidP="00517CB9">
      <w:pPr>
        <w:pStyle w:val="BodyText"/>
        <w:spacing w:before="120"/>
        <w:ind w:right="28" w:firstLine="720"/>
        <w:jc w:val="both"/>
        <w:rPr>
          <w:rFonts w:ascii="Times New Roman" w:hAnsi="Times New Roman"/>
          <w:b w:val="0"/>
          <w:i/>
          <w:lang w:val="nl-NL"/>
        </w:rPr>
      </w:pPr>
      <w:r w:rsidRPr="0064498B">
        <w:rPr>
          <w:rFonts w:ascii="Times New Roman" w:hAnsi="Times New Roman"/>
          <w:b w:val="0"/>
          <w:i/>
          <w:lang w:val="nl-NL"/>
        </w:rPr>
        <w:t xml:space="preserve">Căn cứ Quyết định số </w:t>
      </w:r>
      <w:r w:rsidR="00517CB9">
        <w:rPr>
          <w:rFonts w:ascii="Times New Roman" w:hAnsi="Times New Roman"/>
          <w:b w:val="0"/>
          <w:i/>
          <w:lang w:val="nl-NL"/>
        </w:rPr>
        <w:t>650</w:t>
      </w:r>
      <w:r w:rsidRPr="0064498B">
        <w:rPr>
          <w:rFonts w:ascii="Times New Roman" w:hAnsi="Times New Roman"/>
          <w:b w:val="0"/>
          <w:i/>
          <w:lang w:val="nl-NL"/>
        </w:rPr>
        <w:t xml:space="preserve">/QĐ-UBND ngày </w:t>
      </w:r>
      <w:r w:rsidR="00517CB9">
        <w:rPr>
          <w:rFonts w:ascii="Times New Roman" w:hAnsi="Times New Roman"/>
          <w:b w:val="0"/>
          <w:i/>
          <w:lang w:val="nl-NL"/>
        </w:rPr>
        <w:t>09/11</w:t>
      </w:r>
      <w:r>
        <w:rPr>
          <w:rFonts w:ascii="Times New Roman" w:hAnsi="Times New Roman"/>
          <w:b w:val="0"/>
          <w:i/>
          <w:lang w:val="nl-NL"/>
        </w:rPr>
        <w:t>/2023</w:t>
      </w:r>
      <w:r w:rsidRPr="0064498B">
        <w:rPr>
          <w:rFonts w:ascii="Times New Roman" w:hAnsi="Times New Roman"/>
          <w:b w:val="0"/>
          <w:i/>
          <w:lang w:val="nl-NL"/>
        </w:rPr>
        <w:t xml:space="preserve"> của UBND tỉnh Kon Tum về việc </w:t>
      </w:r>
      <w:r w:rsidR="00517CB9" w:rsidRPr="00517CB9">
        <w:rPr>
          <w:rFonts w:ascii="Times New Roman" w:hAnsi="Times New Roman"/>
          <w:b w:val="0"/>
          <w:i/>
          <w:lang w:val="nl-NL"/>
        </w:rPr>
        <w:t>điều chỉnh địa điểm quy hoạch đất sản xuất vật liệu xây dựng, làm đồ gốm trong Quy hoạch sử dụng đất thời kỳ 2021-2030 và cập nhật vào Kế hoạch sử dụng đất năm 2023 của huyện Kon Rẫy</w:t>
      </w:r>
      <w:r w:rsidRPr="0064498B">
        <w:rPr>
          <w:rFonts w:ascii="Times New Roman" w:hAnsi="Times New Roman"/>
          <w:b w:val="0"/>
          <w:i/>
          <w:lang w:val="nl-NL"/>
        </w:rPr>
        <w:t>;</w:t>
      </w:r>
    </w:p>
    <w:p w14:paraId="376FD537" w14:textId="57395C98" w:rsidR="00442305" w:rsidRPr="0064498B" w:rsidRDefault="00D370EB" w:rsidP="00517CB9">
      <w:pPr>
        <w:pStyle w:val="BodyText"/>
        <w:spacing w:before="120"/>
        <w:ind w:right="28" w:firstLine="720"/>
        <w:jc w:val="both"/>
        <w:rPr>
          <w:rFonts w:ascii="Times New Roman" w:hAnsi="Times New Roman"/>
          <w:b w:val="0"/>
          <w:lang w:val="nl-NL"/>
        </w:rPr>
      </w:pPr>
      <w:r w:rsidRPr="0064498B">
        <w:rPr>
          <w:rFonts w:ascii="Times New Roman" w:hAnsi="Times New Roman"/>
          <w:b w:val="0"/>
          <w:lang w:val="nl-NL"/>
        </w:rPr>
        <w:lastRenderedPageBreak/>
        <w:t>UBND</w:t>
      </w:r>
      <w:r w:rsidR="00442305" w:rsidRPr="0064498B">
        <w:rPr>
          <w:rFonts w:ascii="Times New Roman" w:hAnsi="Times New Roman"/>
          <w:b w:val="0"/>
          <w:lang w:val="nl-NL"/>
        </w:rPr>
        <w:t xml:space="preserve"> huyện </w:t>
      </w:r>
      <w:r w:rsidR="00170855" w:rsidRPr="0064498B">
        <w:rPr>
          <w:rFonts w:ascii="Times New Roman" w:hAnsi="Times New Roman"/>
          <w:b w:val="0"/>
          <w:lang w:val="nl-NL"/>
        </w:rPr>
        <w:t>Kon Rẫy</w:t>
      </w:r>
      <w:r w:rsidR="0064256B" w:rsidRPr="0064498B">
        <w:rPr>
          <w:rFonts w:ascii="Times New Roman" w:hAnsi="Times New Roman"/>
          <w:b w:val="0"/>
          <w:lang w:val="nl-NL"/>
        </w:rPr>
        <w:t xml:space="preserve"> </w:t>
      </w:r>
      <w:r w:rsidR="00BB2D48">
        <w:rPr>
          <w:rFonts w:ascii="Times New Roman" w:hAnsi="Times New Roman"/>
          <w:b w:val="0"/>
          <w:lang w:val="nl-NL"/>
        </w:rPr>
        <w:t>T</w:t>
      </w:r>
      <w:r w:rsidR="00E258CD" w:rsidRPr="0064498B">
        <w:rPr>
          <w:rFonts w:ascii="Times New Roman" w:hAnsi="Times New Roman"/>
          <w:b w:val="0"/>
          <w:lang w:val="nl-NL"/>
        </w:rPr>
        <w:t>hông báo</w:t>
      </w:r>
      <w:r w:rsidR="00B5778B">
        <w:rPr>
          <w:rFonts w:ascii="Times New Roman" w:hAnsi="Times New Roman"/>
          <w:b w:val="0"/>
          <w:lang w:val="nl-NL"/>
        </w:rPr>
        <w:t xml:space="preserve"> công khai</w:t>
      </w:r>
      <w:r w:rsidR="00E258CD" w:rsidRPr="0064498B">
        <w:rPr>
          <w:rFonts w:ascii="Times New Roman" w:hAnsi="Times New Roman"/>
          <w:b w:val="0"/>
          <w:lang w:val="nl-NL"/>
        </w:rPr>
        <w:t xml:space="preserve"> </w:t>
      </w:r>
      <w:r w:rsidR="00517CB9" w:rsidRPr="00517CB9">
        <w:rPr>
          <w:rFonts w:ascii="Times New Roman" w:hAnsi="Times New Roman"/>
          <w:b w:val="0"/>
          <w:lang w:val="nl-NL"/>
        </w:rPr>
        <w:t>điều chỉnh địa điểm quy hoạch đất sản xuất vật liệu xây dựng, làm đồ gốm trong Quy hoạch sử dụng đất thời kỳ 2021-2030 và cập nhật vào Kế hoạch sử dụng đất năm 2023 của huyện Kon Rẫy</w:t>
      </w:r>
      <w:r w:rsidRPr="0064498B">
        <w:rPr>
          <w:rFonts w:ascii="Times New Roman" w:hAnsi="Times New Roman"/>
          <w:b w:val="0"/>
          <w:lang w:val="nl-NL"/>
        </w:rPr>
        <w:t>,</w:t>
      </w:r>
      <w:r w:rsidR="00E258CD" w:rsidRPr="0064498B">
        <w:rPr>
          <w:rFonts w:ascii="Times New Roman" w:hAnsi="Times New Roman"/>
          <w:b w:val="0"/>
          <w:lang w:val="nl-NL"/>
        </w:rPr>
        <w:t xml:space="preserve"> </w:t>
      </w:r>
      <w:r w:rsidR="0013191D" w:rsidRPr="0064498B">
        <w:rPr>
          <w:rFonts w:ascii="Times New Roman" w:hAnsi="Times New Roman"/>
          <w:b w:val="0"/>
          <w:lang w:val="nl-NL"/>
        </w:rPr>
        <w:t>cụ thể</w:t>
      </w:r>
      <w:r w:rsidR="00442305" w:rsidRPr="0064498B">
        <w:rPr>
          <w:rFonts w:ascii="Times New Roman" w:hAnsi="Times New Roman"/>
          <w:b w:val="0"/>
          <w:lang w:val="nl-NL"/>
        </w:rPr>
        <w:t xml:space="preserve"> như sau:</w:t>
      </w:r>
      <w:bookmarkStart w:id="0" w:name="_GoBack"/>
      <w:bookmarkEnd w:id="0"/>
    </w:p>
    <w:p w14:paraId="585367A9" w14:textId="0F3C53E6" w:rsidR="00442305" w:rsidRPr="00517CB9" w:rsidRDefault="006F708B" w:rsidP="00517CB9">
      <w:pPr>
        <w:pStyle w:val="ListParagraph"/>
        <w:spacing w:before="120" w:after="120"/>
        <w:ind w:left="0" w:right="28"/>
        <w:jc w:val="both"/>
        <w:rPr>
          <w:rFonts w:eastAsia="Times New Roman" w:cs="Arial"/>
          <w:b/>
          <w:sz w:val="28"/>
          <w:szCs w:val="28"/>
          <w:lang w:val="nl-NL"/>
        </w:rPr>
      </w:pPr>
      <w:r w:rsidRPr="0064498B">
        <w:rPr>
          <w:rFonts w:eastAsia="Times New Roman" w:cs="Arial"/>
          <w:b/>
          <w:sz w:val="28"/>
          <w:szCs w:val="28"/>
          <w:lang w:val="nl-NL"/>
        </w:rPr>
        <w:t xml:space="preserve">1. </w:t>
      </w:r>
      <w:r w:rsidR="00442305" w:rsidRPr="0064498B">
        <w:rPr>
          <w:rFonts w:eastAsia="Times New Roman" w:cs="Arial"/>
          <w:b/>
          <w:sz w:val="28"/>
          <w:szCs w:val="28"/>
          <w:lang w:val="nl-NL"/>
        </w:rPr>
        <w:t xml:space="preserve">Nội dung công </w:t>
      </w:r>
      <w:r w:rsidR="004949E4" w:rsidRPr="0064498B">
        <w:rPr>
          <w:rFonts w:eastAsia="Times New Roman" w:cs="Arial"/>
          <w:b/>
          <w:sz w:val="28"/>
          <w:szCs w:val="28"/>
          <w:lang w:val="nl-NL"/>
        </w:rPr>
        <w:t>khai</w:t>
      </w:r>
      <w:r w:rsidR="00B5778B">
        <w:rPr>
          <w:rFonts w:eastAsia="Times New Roman" w:cs="Arial"/>
          <w:b/>
          <w:sz w:val="28"/>
          <w:szCs w:val="28"/>
          <w:lang w:val="nl-NL"/>
        </w:rPr>
        <w:t xml:space="preserve">: </w:t>
      </w:r>
      <w:r w:rsidR="00517CB9">
        <w:rPr>
          <w:rFonts w:eastAsia="Times New Roman" w:cs="Arial"/>
          <w:sz w:val="28"/>
          <w:szCs w:val="28"/>
          <w:lang w:val="nl-NL"/>
        </w:rPr>
        <w:t>Đ</w:t>
      </w:r>
      <w:r w:rsidR="00517CB9" w:rsidRPr="00517CB9">
        <w:rPr>
          <w:rFonts w:eastAsia="Times New Roman" w:cs="Arial"/>
          <w:sz w:val="28"/>
          <w:szCs w:val="28"/>
          <w:lang w:val="nl-NL"/>
        </w:rPr>
        <w:t>iều chỉnh 03 địa điểm quy hoạch đất sản xuất vật liệu xây dựng, làm đồ gốm trong quy hoạch sử dụng đất thời kỳ 2021-2030 và cập nhật vào kế hoạch sử dụng đất năm 2023 của huyện Kon Rẫy theo quy định tại điểm c khoản 3 Điều 7 Nghị định số 43/2014/NĐ-CP ngày 15</w:t>
      </w:r>
      <w:r w:rsidR="007A637F">
        <w:rPr>
          <w:rFonts w:eastAsia="Times New Roman" w:cs="Arial"/>
          <w:sz w:val="28"/>
          <w:szCs w:val="28"/>
          <w:lang w:val="nl-NL"/>
        </w:rPr>
        <w:t>/</w:t>
      </w:r>
      <w:r w:rsidR="00517CB9" w:rsidRPr="00517CB9">
        <w:rPr>
          <w:rFonts w:eastAsia="Times New Roman" w:cs="Arial"/>
          <w:sz w:val="28"/>
          <w:szCs w:val="28"/>
          <w:lang w:val="nl-NL"/>
        </w:rPr>
        <w:t>5</w:t>
      </w:r>
      <w:r w:rsidR="007A637F">
        <w:rPr>
          <w:rFonts w:eastAsia="Times New Roman" w:cs="Arial"/>
          <w:sz w:val="28"/>
          <w:szCs w:val="28"/>
          <w:lang w:val="nl-NL"/>
        </w:rPr>
        <w:t>/</w:t>
      </w:r>
      <w:r w:rsidR="00517CB9" w:rsidRPr="00517CB9">
        <w:rPr>
          <w:rFonts w:eastAsia="Times New Roman" w:cs="Arial"/>
          <w:sz w:val="28"/>
          <w:szCs w:val="28"/>
          <w:lang w:val="nl-NL"/>
        </w:rPr>
        <w:t>2014 được sửa đổi, bổ sung tại khoản 3 Điều 1 Nghị định 148/2020/NĐ-CP ngày 18</w:t>
      </w:r>
      <w:r w:rsidR="007A637F">
        <w:rPr>
          <w:rFonts w:eastAsia="Times New Roman" w:cs="Arial"/>
          <w:sz w:val="28"/>
          <w:szCs w:val="28"/>
          <w:lang w:val="nl-NL"/>
        </w:rPr>
        <w:t>/</w:t>
      </w:r>
      <w:r w:rsidR="00517CB9" w:rsidRPr="00517CB9">
        <w:rPr>
          <w:rFonts w:eastAsia="Times New Roman" w:cs="Arial"/>
          <w:sz w:val="28"/>
          <w:szCs w:val="28"/>
          <w:lang w:val="nl-NL"/>
        </w:rPr>
        <w:t>12</w:t>
      </w:r>
      <w:r w:rsidR="007A637F">
        <w:rPr>
          <w:rFonts w:eastAsia="Times New Roman" w:cs="Arial"/>
          <w:sz w:val="28"/>
          <w:szCs w:val="28"/>
          <w:lang w:val="nl-NL"/>
        </w:rPr>
        <w:t>/</w:t>
      </w:r>
      <w:r w:rsidR="00517CB9" w:rsidRPr="00517CB9">
        <w:rPr>
          <w:rFonts w:eastAsia="Times New Roman" w:cs="Arial"/>
          <w:sz w:val="28"/>
          <w:szCs w:val="28"/>
          <w:lang w:val="nl-NL"/>
        </w:rPr>
        <w:t>2020 của Chính phủ</w:t>
      </w:r>
      <w:r w:rsidR="00D0385F">
        <w:rPr>
          <w:rFonts w:eastAsia="Times New Roman" w:cs="Arial"/>
          <w:sz w:val="28"/>
          <w:szCs w:val="28"/>
          <w:lang w:val="nl-NL"/>
        </w:rPr>
        <w:t>.</w:t>
      </w:r>
      <w:r w:rsidR="00517CB9">
        <w:rPr>
          <w:rFonts w:eastAsia="Times New Roman" w:cs="Arial"/>
          <w:sz w:val="28"/>
          <w:szCs w:val="28"/>
          <w:lang w:val="nl-NL"/>
        </w:rPr>
        <w:t xml:space="preserve"> </w:t>
      </w:r>
      <w:r w:rsidR="00D0385F">
        <w:rPr>
          <w:rFonts w:eastAsia="Times New Roman" w:cs="Arial"/>
          <w:sz w:val="28"/>
          <w:szCs w:val="28"/>
          <w:lang w:val="nl-NL"/>
        </w:rPr>
        <w:t>C</w:t>
      </w:r>
      <w:r w:rsidR="00B5778B" w:rsidRPr="00517CB9">
        <w:rPr>
          <w:rFonts w:eastAsia="Times New Roman" w:cs="Arial"/>
          <w:sz w:val="28"/>
          <w:szCs w:val="28"/>
          <w:lang w:val="nl-NL"/>
        </w:rPr>
        <w:t>ác nội dung công khai gồm:</w:t>
      </w:r>
    </w:p>
    <w:p w14:paraId="12BC9F94" w14:textId="77777777" w:rsidR="00B5778B" w:rsidRPr="00517CB9" w:rsidRDefault="00B5778B" w:rsidP="00517CB9">
      <w:pPr>
        <w:pStyle w:val="BodyText"/>
        <w:spacing w:before="120"/>
        <w:ind w:right="28" w:firstLine="720"/>
        <w:jc w:val="both"/>
        <w:rPr>
          <w:rFonts w:ascii="Times New Roman" w:hAnsi="Times New Roman"/>
          <w:b w:val="0"/>
          <w:lang w:val="nl-NL"/>
        </w:rPr>
      </w:pPr>
      <w:r w:rsidRPr="00517CB9">
        <w:rPr>
          <w:rFonts w:ascii="Times New Roman" w:hAnsi="Times New Roman"/>
          <w:b w:val="0"/>
          <w:lang w:val="nl-NL"/>
        </w:rPr>
        <w:t xml:space="preserve">- </w:t>
      </w:r>
      <w:r w:rsidR="00517CB9" w:rsidRPr="00517CB9">
        <w:rPr>
          <w:rFonts w:ascii="Times New Roman" w:hAnsi="Times New Roman"/>
          <w:b w:val="0"/>
          <w:lang w:val="nl-NL"/>
        </w:rPr>
        <w:t>Quyết định số 650/QĐ-UBND ngày 09/11/2023 của UBND tỉnh Kon Tum về việc điều chỉnh địa điểm quy hoạch đất sản xuất vật liệu xây dựng, làm đồ gốm trong Quy hoạch sử dụng đất thời kỳ 2021-2030 và cập nhật vào Kế hoạch sử dụng đất năm 2023 của huyện Kon Rẫy;</w:t>
      </w:r>
    </w:p>
    <w:p w14:paraId="6942BACB" w14:textId="77777777" w:rsidR="00B5778B" w:rsidRDefault="00B5778B" w:rsidP="00517CB9">
      <w:pPr>
        <w:pStyle w:val="ListParagraph"/>
        <w:spacing w:before="120" w:after="120"/>
        <w:ind w:left="0" w:right="28"/>
        <w:jc w:val="both"/>
        <w:rPr>
          <w:rFonts w:eastAsia="Times New Roman" w:cs="Arial"/>
          <w:sz w:val="28"/>
          <w:szCs w:val="28"/>
          <w:lang w:val="nl-NL"/>
        </w:rPr>
      </w:pPr>
      <w:r w:rsidRPr="00B5778B">
        <w:rPr>
          <w:rFonts w:eastAsia="Times New Roman" w:cs="Arial"/>
          <w:sz w:val="28"/>
          <w:szCs w:val="28"/>
          <w:lang w:val="nl-NL"/>
        </w:rPr>
        <w:t>-</w:t>
      </w:r>
      <w:r>
        <w:rPr>
          <w:rFonts w:eastAsia="Times New Roman" w:cs="Arial"/>
          <w:sz w:val="28"/>
          <w:szCs w:val="28"/>
          <w:lang w:val="nl-NL"/>
        </w:rPr>
        <w:t xml:space="preserve"> </w:t>
      </w:r>
      <w:r w:rsidR="00D0385F">
        <w:rPr>
          <w:rFonts w:eastAsia="Times New Roman" w:cs="Arial"/>
          <w:sz w:val="28"/>
          <w:szCs w:val="28"/>
          <w:lang w:val="nl-NL"/>
        </w:rPr>
        <w:t>P</w:t>
      </w:r>
      <w:r w:rsidR="00517CB9" w:rsidRPr="00517CB9">
        <w:rPr>
          <w:rFonts w:eastAsia="Times New Roman" w:cs="Arial"/>
          <w:sz w:val="28"/>
          <w:szCs w:val="28"/>
          <w:lang w:val="nl-NL"/>
        </w:rPr>
        <w:t xml:space="preserve">hụ lục chi tiết </w:t>
      </w:r>
      <w:r w:rsidR="00D0385F">
        <w:rPr>
          <w:rFonts w:eastAsia="Times New Roman" w:cs="Arial"/>
          <w:sz w:val="28"/>
          <w:szCs w:val="28"/>
          <w:lang w:val="nl-NL"/>
        </w:rPr>
        <w:t xml:space="preserve">kèm theo </w:t>
      </w:r>
      <w:r w:rsidR="00517CB9" w:rsidRPr="00517CB9">
        <w:rPr>
          <w:rFonts w:eastAsia="Times New Roman" w:cs="Arial"/>
          <w:sz w:val="28"/>
          <w:szCs w:val="28"/>
          <w:lang w:val="nl-NL"/>
        </w:rPr>
        <w:t>Quyết định số 650/QĐ-UBND ngày 09/11/2023 của UBND tỉnh Kon Tum</w:t>
      </w:r>
      <w:r w:rsidRPr="00B5778B">
        <w:rPr>
          <w:rFonts w:eastAsia="Times New Roman" w:cs="Arial"/>
          <w:sz w:val="28"/>
          <w:szCs w:val="28"/>
          <w:lang w:val="nl-NL"/>
        </w:rPr>
        <w:t>.</w:t>
      </w:r>
    </w:p>
    <w:p w14:paraId="4004E945" w14:textId="77777777" w:rsidR="00B5778B" w:rsidRPr="00B5778B" w:rsidRDefault="00B5778B" w:rsidP="00517CB9">
      <w:pPr>
        <w:pStyle w:val="ListParagraph"/>
        <w:spacing w:before="120" w:after="120"/>
        <w:ind w:left="0" w:right="28"/>
        <w:jc w:val="both"/>
        <w:rPr>
          <w:rFonts w:eastAsia="Times New Roman" w:cs="Arial"/>
          <w:sz w:val="28"/>
          <w:szCs w:val="28"/>
          <w:lang w:val="nl-NL"/>
        </w:rPr>
      </w:pPr>
      <w:r w:rsidRPr="00B5778B">
        <w:rPr>
          <w:rFonts w:eastAsia="Times New Roman" w:cs="Arial"/>
          <w:sz w:val="28"/>
          <w:szCs w:val="28"/>
          <w:lang w:val="nl-NL"/>
        </w:rPr>
        <w:t>-</w:t>
      </w:r>
      <w:r>
        <w:rPr>
          <w:rFonts w:eastAsia="Times New Roman" w:cs="Arial"/>
          <w:sz w:val="28"/>
          <w:szCs w:val="28"/>
          <w:lang w:val="nl-NL"/>
        </w:rPr>
        <w:t xml:space="preserve"> </w:t>
      </w:r>
      <w:r w:rsidR="00517CB9">
        <w:rPr>
          <w:rFonts w:eastAsia="Times New Roman" w:cs="Arial"/>
          <w:sz w:val="28"/>
          <w:szCs w:val="28"/>
          <w:lang w:val="nl-NL"/>
        </w:rPr>
        <w:t>Hồ sơ, căn cứ pháp lý, b</w:t>
      </w:r>
      <w:r w:rsidRPr="00B5778B">
        <w:rPr>
          <w:rFonts w:eastAsia="Times New Roman" w:cs="Arial"/>
          <w:sz w:val="28"/>
          <w:szCs w:val="28"/>
          <w:lang w:val="nl-NL"/>
        </w:rPr>
        <w:t>ản đồ</w:t>
      </w:r>
      <w:r w:rsidR="00517CB9">
        <w:rPr>
          <w:rFonts w:eastAsia="Times New Roman" w:cs="Arial"/>
          <w:sz w:val="28"/>
          <w:szCs w:val="28"/>
          <w:lang w:val="nl-NL"/>
        </w:rPr>
        <w:t xml:space="preserve"> 03 </w:t>
      </w:r>
      <w:r w:rsidR="00517CB9" w:rsidRPr="00517CB9">
        <w:rPr>
          <w:rFonts w:eastAsia="Times New Roman" w:cs="Arial"/>
          <w:sz w:val="28"/>
          <w:szCs w:val="28"/>
          <w:lang w:val="nl-NL"/>
        </w:rPr>
        <w:t>địa điểm quy hoạch đất sản xuất vật liệu xây dựng, làm đồ gốm</w:t>
      </w:r>
      <w:r w:rsidRPr="00B5778B">
        <w:rPr>
          <w:rFonts w:eastAsia="Times New Roman" w:cs="Arial"/>
          <w:sz w:val="28"/>
          <w:szCs w:val="28"/>
          <w:lang w:val="nl-NL"/>
        </w:rPr>
        <w:t>.</w:t>
      </w:r>
    </w:p>
    <w:p w14:paraId="1775C8A5" w14:textId="77777777" w:rsidR="00442305" w:rsidRPr="0064498B" w:rsidRDefault="00316065" w:rsidP="00517CB9">
      <w:pPr>
        <w:pStyle w:val="ListParagraph"/>
        <w:spacing w:before="120" w:after="120"/>
        <w:ind w:left="0" w:right="28" w:firstLine="0"/>
        <w:jc w:val="both"/>
        <w:rPr>
          <w:rFonts w:eastAsia="Times New Roman" w:cs="Arial"/>
          <w:sz w:val="28"/>
          <w:szCs w:val="28"/>
          <w:lang w:val="nl-NL"/>
        </w:rPr>
      </w:pPr>
      <w:r w:rsidRPr="0064498B">
        <w:rPr>
          <w:rFonts w:eastAsia="Times New Roman" w:cs="Arial"/>
          <w:sz w:val="28"/>
          <w:szCs w:val="28"/>
          <w:lang w:val="nl-NL"/>
        </w:rPr>
        <w:tab/>
      </w:r>
      <w:r w:rsidR="006F708B" w:rsidRPr="0064498B">
        <w:rPr>
          <w:rFonts w:eastAsia="Times New Roman" w:cs="Arial"/>
          <w:b/>
          <w:sz w:val="28"/>
          <w:szCs w:val="28"/>
          <w:lang w:val="nl-NL"/>
        </w:rPr>
        <w:t xml:space="preserve">2. </w:t>
      </w:r>
      <w:r w:rsidR="00442305" w:rsidRPr="0064498B">
        <w:rPr>
          <w:rFonts w:eastAsia="Times New Roman" w:cs="Arial"/>
          <w:b/>
          <w:sz w:val="28"/>
          <w:szCs w:val="28"/>
          <w:lang w:val="nl-NL"/>
        </w:rPr>
        <w:t>Thời gian công khai:</w:t>
      </w:r>
      <w:r w:rsidR="00442305" w:rsidRPr="0064498B">
        <w:rPr>
          <w:rFonts w:eastAsia="Times New Roman" w:cs="Arial"/>
          <w:sz w:val="28"/>
          <w:szCs w:val="28"/>
          <w:lang w:val="nl-NL"/>
        </w:rPr>
        <w:t xml:space="preserve"> Trong suốt kỳ </w:t>
      </w:r>
      <w:r w:rsidR="00517CB9">
        <w:rPr>
          <w:rFonts w:eastAsia="Times New Roman" w:cs="Arial"/>
          <w:sz w:val="28"/>
          <w:szCs w:val="28"/>
          <w:lang w:val="nl-NL"/>
        </w:rPr>
        <w:t xml:space="preserve">Quy hoạch sử dụng đất thời kỳ 2021-2030 và </w:t>
      </w:r>
      <w:r w:rsidR="00B5778B">
        <w:rPr>
          <w:rFonts w:eastAsia="Times New Roman" w:cs="Arial"/>
          <w:sz w:val="28"/>
          <w:szCs w:val="28"/>
          <w:lang w:val="nl-NL"/>
        </w:rPr>
        <w:t>Kế</w:t>
      </w:r>
      <w:r w:rsidR="00046002" w:rsidRPr="0064498B">
        <w:rPr>
          <w:rFonts w:eastAsia="Times New Roman" w:cs="Arial"/>
          <w:sz w:val="28"/>
          <w:szCs w:val="28"/>
          <w:lang w:val="nl-NL"/>
        </w:rPr>
        <w:t xml:space="preserve"> hoạch sử dụng đất </w:t>
      </w:r>
      <w:r w:rsidR="00B5778B">
        <w:rPr>
          <w:rFonts w:eastAsia="Times New Roman" w:cs="Arial"/>
          <w:sz w:val="28"/>
          <w:szCs w:val="28"/>
          <w:lang w:val="nl-NL"/>
        </w:rPr>
        <w:t>năm 2023</w:t>
      </w:r>
      <w:r w:rsidR="00046002" w:rsidRPr="0064498B">
        <w:rPr>
          <w:rFonts w:eastAsia="Times New Roman" w:cs="Arial"/>
          <w:sz w:val="28"/>
          <w:szCs w:val="28"/>
          <w:lang w:val="nl-NL"/>
        </w:rPr>
        <w:t xml:space="preserve"> của huyện Kon Rẫy, tỉnh Kon Tum </w:t>
      </w:r>
      <w:r w:rsidR="006F708B" w:rsidRPr="0064498B">
        <w:rPr>
          <w:rFonts w:eastAsia="Times New Roman" w:cs="Arial"/>
          <w:sz w:val="28"/>
          <w:szCs w:val="28"/>
          <w:lang w:val="nl-NL"/>
        </w:rPr>
        <w:t>theo quy định</w:t>
      </w:r>
      <w:r w:rsidR="00442305" w:rsidRPr="0064498B">
        <w:rPr>
          <w:rFonts w:eastAsia="Times New Roman" w:cs="Arial"/>
          <w:sz w:val="28"/>
          <w:szCs w:val="28"/>
          <w:lang w:val="nl-NL"/>
        </w:rPr>
        <w:t>.</w:t>
      </w:r>
    </w:p>
    <w:p w14:paraId="1C9F2DD9" w14:textId="1DF7FC4D" w:rsidR="00442305" w:rsidRPr="0064498B" w:rsidRDefault="006F708B" w:rsidP="00517CB9">
      <w:pPr>
        <w:pStyle w:val="ListParagraph"/>
        <w:spacing w:before="120" w:after="120"/>
        <w:ind w:left="0" w:right="28"/>
        <w:jc w:val="both"/>
        <w:rPr>
          <w:rFonts w:eastAsia="Times New Roman" w:cs="Arial"/>
          <w:sz w:val="28"/>
          <w:szCs w:val="28"/>
          <w:lang w:val="nl-NL"/>
        </w:rPr>
      </w:pPr>
      <w:r w:rsidRPr="0064498B">
        <w:rPr>
          <w:rFonts w:eastAsia="Times New Roman" w:cs="Arial"/>
          <w:b/>
          <w:sz w:val="28"/>
          <w:szCs w:val="28"/>
          <w:lang w:val="nl-NL"/>
        </w:rPr>
        <w:t xml:space="preserve">3. </w:t>
      </w:r>
      <w:r w:rsidR="00442305" w:rsidRPr="0064498B">
        <w:rPr>
          <w:rFonts w:eastAsia="Times New Roman" w:cs="Arial"/>
          <w:b/>
          <w:sz w:val="28"/>
          <w:szCs w:val="28"/>
          <w:lang w:val="nl-NL"/>
        </w:rPr>
        <w:t>Địa điểm công khai:</w:t>
      </w:r>
      <w:r w:rsidR="00442305" w:rsidRPr="0064498B">
        <w:rPr>
          <w:rFonts w:eastAsia="Times New Roman" w:cs="Arial"/>
          <w:sz w:val="28"/>
          <w:szCs w:val="28"/>
          <w:lang w:val="nl-NL"/>
        </w:rPr>
        <w:t xml:space="preserve"> Tại trụ sở </w:t>
      </w:r>
      <w:r w:rsidR="007A637F">
        <w:rPr>
          <w:rFonts w:eastAsia="Times New Roman" w:cs="Arial"/>
          <w:sz w:val="28"/>
          <w:szCs w:val="28"/>
          <w:lang w:val="nl-NL"/>
        </w:rPr>
        <w:t>HĐND&amp;</w:t>
      </w:r>
      <w:r w:rsidR="00D370EB" w:rsidRPr="0064498B">
        <w:rPr>
          <w:rFonts w:eastAsia="Times New Roman" w:cs="Arial"/>
          <w:sz w:val="28"/>
          <w:szCs w:val="28"/>
          <w:lang w:val="nl-NL"/>
        </w:rPr>
        <w:t>UBND huyện</w:t>
      </w:r>
      <w:r w:rsidR="00EB1A22" w:rsidRPr="0064498B">
        <w:rPr>
          <w:rFonts w:eastAsia="Times New Roman" w:cs="Arial"/>
          <w:sz w:val="28"/>
          <w:szCs w:val="28"/>
          <w:lang w:val="nl-NL"/>
        </w:rPr>
        <w:t>;</w:t>
      </w:r>
      <w:r w:rsidR="000172AA" w:rsidRPr="0064498B">
        <w:rPr>
          <w:rFonts w:eastAsia="Times New Roman" w:cs="Arial"/>
          <w:sz w:val="28"/>
          <w:szCs w:val="28"/>
          <w:lang w:val="nl-NL"/>
        </w:rPr>
        <w:t xml:space="preserve"> </w:t>
      </w:r>
      <w:r w:rsidR="00046002" w:rsidRPr="0064498B">
        <w:rPr>
          <w:rFonts w:eastAsia="Times New Roman" w:cs="Arial"/>
          <w:sz w:val="28"/>
          <w:szCs w:val="28"/>
          <w:lang w:val="nl-NL"/>
        </w:rPr>
        <w:t xml:space="preserve">UBND các xã, thị trấn; </w:t>
      </w:r>
      <w:r w:rsidRPr="0064498B">
        <w:rPr>
          <w:rFonts w:eastAsia="Times New Roman" w:cs="Arial"/>
          <w:sz w:val="28"/>
          <w:szCs w:val="28"/>
          <w:lang w:val="nl-NL"/>
        </w:rPr>
        <w:t>T</w:t>
      </w:r>
      <w:r w:rsidR="004949E4" w:rsidRPr="0064498B">
        <w:rPr>
          <w:rFonts w:eastAsia="Times New Roman" w:cs="Arial"/>
          <w:sz w:val="28"/>
          <w:szCs w:val="28"/>
          <w:lang w:val="nl-NL"/>
        </w:rPr>
        <w:t xml:space="preserve">rang thông tin điện tử của </w:t>
      </w:r>
      <w:r w:rsidRPr="0064498B">
        <w:rPr>
          <w:rFonts w:eastAsia="Times New Roman" w:cs="Arial"/>
          <w:sz w:val="28"/>
          <w:szCs w:val="28"/>
          <w:lang w:val="nl-NL"/>
        </w:rPr>
        <w:t xml:space="preserve">huyện </w:t>
      </w:r>
      <w:r w:rsidR="00442305" w:rsidRPr="0064498B">
        <w:rPr>
          <w:rFonts w:eastAsia="Times New Roman" w:cs="Arial"/>
          <w:i/>
          <w:sz w:val="28"/>
          <w:szCs w:val="28"/>
          <w:lang w:val="nl-NL"/>
        </w:rPr>
        <w:t>(</w:t>
      </w:r>
      <w:r w:rsidR="0066010E" w:rsidRPr="0064498B">
        <w:rPr>
          <w:i/>
          <w:sz w:val="28"/>
          <w:szCs w:val="28"/>
        </w:rPr>
        <w:t>http://konray.kontum.gov.vn/</w:t>
      </w:r>
      <w:r w:rsidR="00442305" w:rsidRPr="0064498B">
        <w:rPr>
          <w:rFonts w:eastAsia="Times New Roman" w:cs="Arial"/>
          <w:i/>
          <w:sz w:val="28"/>
          <w:szCs w:val="28"/>
          <w:lang w:val="nl-NL"/>
        </w:rPr>
        <w:t>)</w:t>
      </w:r>
      <w:r w:rsidR="00442305" w:rsidRPr="0064498B">
        <w:rPr>
          <w:rFonts w:eastAsia="Times New Roman" w:cs="Arial"/>
          <w:sz w:val="28"/>
          <w:szCs w:val="28"/>
          <w:lang w:val="nl-NL"/>
        </w:rPr>
        <w:t>.</w:t>
      </w:r>
    </w:p>
    <w:p w14:paraId="21AE9163" w14:textId="77777777" w:rsidR="00442305" w:rsidRPr="0064498B" w:rsidRDefault="006F708B" w:rsidP="00517CB9">
      <w:pPr>
        <w:pStyle w:val="ListParagraph"/>
        <w:spacing w:before="120" w:after="120"/>
        <w:ind w:left="0" w:right="28" w:firstLine="0"/>
        <w:jc w:val="both"/>
        <w:rPr>
          <w:rFonts w:eastAsia="Times New Roman" w:cs="Arial"/>
          <w:b/>
          <w:sz w:val="28"/>
          <w:szCs w:val="28"/>
          <w:lang w:val="nl-NL"/>
        </w:rPr>
      </w:pPr>
      <w:r w:rsidRPr="0064498B">
        <w:rPr>
          <w:rFonts w:eastAsia="Times New Roman" w:cs="Arial"/>
          <w:b/>
          <w:sz w:val="28"/>
          <w:szCs w:val="28"/>
          <w:lang w:val="nl-NL"/>
        </w:rPr>
        <w:tab/>
        <w:t xml:space="preserve">4. </w:t>
      </w:r>
      <w:r w:rsidR="009C619B" w:rsidRPr="0064498B">
        <w:rPr>
          <w:rFonts w:eastAsia="Times New Roman" w:cs="Arial"/>
          <w:b/>
          <w:sz w:val="28"/>
          <w:szCs w:val="28"/>
          <w:lang w:val="nl-NL"/>
        </w:rPr>
        <w:t>Giao các cơ quan thực hiện</w:t>
      </w:r>
      <w:r w:rsidR="00442305" w:rsidRPr="0064498B">
        <w:rPr>
          <w:rFonts w:eastAsia="Times New Roman" w:cs="Arial"/>
          <w:b/>
          <w:sz w:val="28"/>
          <w:szCs w:val="28"/>
          <w:lang w:val="nl-NL"/>
        </w:rPr>
        <w:t xml:space="preserve"> một số nhiệm vụ sau</w:t>
      </w:r>
    </w:p>
    <w:p w14:paraId="410C353E" w14:textId="77777777" w:rsidR="00A85B7C" w:rsidRPr="0064498B" w:rsidRDefault="00D370EB" w:rsidP="00517CB9">
      <w:pPr>
        <w:pStyle w:val="ListParagraph"/>
        <w:spacing w:before="120" w:after="120"/>
        <w:ind w:left="0" w:right="28"/>
        <w:jc w:val="both"/>
        <w:rPr>
          <w:rFonts w:eastAsia="Times New Roman" w:cs="Arial"/>
          <w:sz w:val="28"/>
          <w:szCs w:val="28"/>
        </w:rPr>
      </w:pPr>
      <w:r w:rsidRPr="0064498B">
        <w:rPr>
          <w:rFonts w:eastAsia="Times New Roman" w:cs="Arial"/>
          <w:b/>
          <w:sz w:val="28"/>
          <w:szCs w:val="28"/>
          <w:lang w:val="nl-NL"/>
        </w:rPr>
        <w:t>4.1.</w:t>
      </w:r>
      <w:r w:rsidR="006F708B" w:rsidRPr="0064498B">
        <w:rPr>
          <w:rFonts w:eastAsia="Times New Roman" w:cs="Arial"/>
          <w:sz w:val="28"/>
          <w:szCs w:val="28"/>
          <w:lang w:val="nl-NL"/>
        </w:rPr>
        <w:t xml:space="preserve"> </w:t>
      </w:r>
      <w:r w:rsidR="00442305" w:rsidRPr="0064498B">
        <w:rPr>
          <w:rFonts w:eastAsia="Times New Roman" w:cs="Arial"/>
          <w:sz w:val="28"/>
          <w:szCs w:val="28"/>
          <w:lang w:val="nl-NL"/>
        </w:rPr>
        <w:t>Phòng Tài nguyên và Môi trường</w:t>
      </w:r>
      <w:r w:rsidR="009C619B" w:rsidRPr="0064498B">
        <w:rPr>
          <w:rFonts w:eastAsia="Times New Roman" w:cs="Arial"/>
          <w:sz w:val="28"/>
          <w:szCs w:val="28"/>
          <w:lang w:val="nl-NL"/>
        </w:rPr>
        <w:t xml:space="preserve"> huyện</w:t>
      </w:r>
      <w:r w:rsidR="002F6B23" w:rsidRPr="0064498B">
        <w:rPr>
          <w:rFonts w:eastAsia="Times New Roman" w:cs="Arial"/>
          <w:sz w:val="28"/>
          <w:szCs w:val="28"/>
          <w:lang w:val="nl-NL"/>
        </w:rPr>
        <w:t xml:space="preserve"> chịu trách nhiệm</w:t>
      </w:r>
    </w:p>
    <w:p w14:paraId="0C6360CC" w14:textId="77777777" w:rsidR="00442305" w:rsidRPr="0064498B" w:rsidRDefault="00A85B7C" w:rsidP="00517CB9">
      <w:pPr>
        <w:pStyle w:val="ListParagraph"/>
        <w:spacing w:before="120" w:after="120"/>
        <w:ind w:left="0" w:right="28"/>
        <w:jc w:val="both"/>
        <w:rPr>
          <w:rFonts w:eastAsia="Times New Roman" w:cs="Arial"/>
          <w:sz w:val="28"/>
          <w:szCs w:val="28"/>
          <w:lang w:val="nl-NL"/>
        </w:rPr>
      </w:pPr>
      <w:r w:rsidRPr="0064498B">
        <w:rPr>
          <w:rFonts w:eastAsia="Times New Roman" w:cs="Arial"/>
          <w:sz w:val="28"/>
          <w:szCs w:val="28"/>
          <w:lang w:val="vi-VN"/>
        </w:rPr>
        <w:t>- C</w:t>
      </w:r>
      <w:r w:rsidR="00442305" w:rsidRPr="0064498B">
        <w:rPr>
          <w:rFonts w:eastAsia="Times New Roman" w:cs="Arial"/>
          <w:sz w:val="28"/>
          <w:szCs w:val="28"/>
          <w:lang w:val="nl-NL"/>
        </w:rPr>
        <w:t xml:space="preserve">ung cấp </w:t>
      </w:r>
      <w:r w:rsidR="0064256B" w:rsidRPr="0064498B">
        <w:rPr>
          <w:rFonts w:eastAsia="Times New Roman" w:cs="Arial"/>
          <w:sz w:val="28"/>
          <w:szCs w:val="28"/>
          <w:lang w:val="nl-NL"/>
        </w:rPr>
        <w:t xml:space="preserve">đầy đủ </w:t>
      </w:r>
      <w:r w:rsidR="00442305" w:rsidRPr="0064498B">
        <w:rPr>
          <w:rFonts w:eastAsia="Times New Roman" w:cs="Arial"/>
          <w:sz w:val="28"/>
          <w:szCs w:val="28"/>
          <w:lang w:val="nl-NL"/>
        </w:rPr>
        <w:t xml:space="preserve">các tài liệu liên quan để </w:t>
      </w:r>
      <w:r w:rsidR="00D370EB" w:rsidRPr="0064498B">
        <w:rPr>
          <w:rFonts w:eastAsia="Times New Roman" w:cs="Arial"/>
          <w:sz w:val="28"/>
          <w:szCs w:val="28"/>
          <w:lang w:val="vi-VN"/>
        </w:rPr>
        <w:t>Trung tâm VH-TT-DL&amp;</w:t>
      </w:r>
      <w:r w:rsidR="00517CB9">
        <w:rPr>
          <w:rFonts w:eastAsia="Times New Roman" w:cs="Arial"/>
          <w:sz w:val="28"/>
          <w:szCs w:val="28"/>
        </w:rPr>
        <w:t xml:space="preserve"> </w:t>
      </w:r>
      <w:r w:rsidR="00070CAA" w:rsidRPr="0064498B">
        <w:rPr>
          <w:rFonts w:eastAsia="Times New Roman" w:cs="Arial"/>
          <w:sz w:val="28"/>
          <w:szCs w:val="28"/>
          <w:lang w:val="vi-VN"/>
        </w:rPr>
        <w:t>Truyền thông huy</w:t>
      </w:r>
      <w:r w:rsidR="00517CB9">
        <w:rPr>
          <w:rFonts w:eastAsia="Times New Roman" w:cs="Arial"/>
          <w:sz w:val="28"/>
          <w:szCs w:val="28"/>
        </w:rPr>
        <w:t>ệ</w:t>
      </w:r>
      <w:r w:rsidR="00070CAA" w:rsidRPr="0064498B">
        <w:rPr>
          <w:rFonts w:eastAsia="Times New Roman" w:cs="Arial"/>
          <w:sz w:val="28"/>
          <w:szCs w:val="28"/>
          <w:lang w:val="vi-VN"/>
        </w:rPr>
        <w:t xml:space="preserve">n, </w:t>
      </w:r>
      <w:r w:rsidR="00B5778B">
        <w:rPr>
          <w:rFonts w:eastAsia="Times New Roman" w:cs="Arial"/>
          <w:sz w:val="28"/>
          <w:szCs w:val="28"/>
          <w:lang w:val="nl-NL"/>
        </w:rPr>
        <w:t>UBND các xã, thị trấn</w:t>
      </w:r>
      <w:r w:rsidR="009F3465" w:rsidRPr="0064498B">
        <w:rPr>
          <w:rFonts w:eastAsia="Times New Roman" w:cs="Arial"/>
          <w:sz w:val="28"/>
          <w:szCs w:val="28"/>
          <w:lang w:val="vi-VN"/>
        </w:rPr>
        <w:t xml:space="preserve"> </w:t>
      </w:r>
      <w:r w:rsidR="009F3465" w:rsidRPr="0064498B">
        <w:rPr>
          <w:rFonts w:eastAsia="Times New Roman" w:cs="Arial"/>
          <w:sz w:val="28"/>
          <w:szCs w:val="28"/>
          <w:lang w:val="nl-NL"/>
        </w:rPr>
        <w:t>huyện</w:t>
      </w:r>
      <w:r w:rsidR="00EB1A22" w:rsidRPr="0064498B">
        <w:rPr>
          <w:rFonts w:eastAsia="Times New Roman" w:cs="Arial"/>
          <w:sz w:val="28"/>
          <w:szCs w:val="28"/>
          <w:lang w:val="nl-NL"/>
        </w:rPr>
        <w:t xml:space="preserve"> thực hiện niêm yết</w:t>
      </w:r>
      <w:r w:rsidR="007B2FD8" w:rsidRPr="0064498B">
        <w:rPr>
          <w:rFonts w:eastAsia="Times New Roman" w:cs="Arial"/>
          <w:sz w:val="28"/>
          <w:szCs w:val="28"/>
          <w:lang w:val="nl-NL"/>
        </w:rPr>
        <w:t xml:space="preserve"> </w:t>
      </w:r>
      <w:r w:rsidR="00EB1A22" w:rsidRPr="0064498B">
        <w:rPr>
          <w:rFonts w:eastAsia="Times New Roman" w:cs="Arial"/>
          <w:sz w:val="28"/>
          <w:szCs w:val="28"/>
          <w:lang w:val="nl-NL"/>
        </w:rPr>
        <w:t>công khai</w:t>
      </w:r>
      <w:r w:rsidR="007B2FD8" w:rsidRPr="0064498B">
        <w:rPr>
          <w:rFonts w:eastAsia="Times New Roman" w:cs="Arial"/>
          <w:sz w:val="28"/>
          <w:szCs w:val="28"/>
          <w:lang w:val="nl-NL"/>
        </w:rPr>
        <w:t xml:space="preserve"> theo quy định</w:t>
      </w:r>
      <w:r w:rsidR="0064256B" w:rsidRPr="0064498B">
        <w:rPr>
          <w:rFonts w:eastAsia="Times New Roman" w:cs="Arial"/>
          <w:sz w:val="28"/>
          <w:szCs w:val="28"/>
          <w:lang w:val="nl-NL"/>
        </w:rPr>
        <w:t>.</w:t>
      </w:r>
    </w:p>
    <w:p w14:paraId="5B851A58" w14:textId="77777777" w:rsidR="00A85B7C" w:rsidRPr="0064498B" w:rsidRDefault="00A85B7C" w:rsidP="00517CB9">
      <w:pPr>
        <w:pStyle w:val="ListParagraph"/>
        <w:spacing w:before="120" w:after="120"/>
        <w:ind w:left="0" w:right="28"/>
        <w:jc w:val="both"/>
        <w:rPr>
          <w:rFonts w:eastAsia="Times New Roman"/>
          <w:sz w:val="28"/>
          <w:szCs w:val="28"/>
          <w:lang w:val="vi-VN"/>
        </w:rPr>
      </w:pPr>
      <w:r w:rsidRPr="0064498B">
        <w:rPr>
          <w:sz w:val="28"/>
          <w:szCs w:val="28"/>
          <w:shd w:val="clear" w:color="auto" w:fill="FFFFFF"/>
          <w:lang w:val="vi-VN"/>
        </w:rPr>
        <w:t>- Tham mưu UBND huyện</w:t>
      </w:r>
      <w:r w:rsidR="002F6B23" w:rsidRPr="00517CB9">
        <w:rPr>
          <w:sz w:val="28"/>
          <w:szCs w:val="28"/>
          <w:shd w:val="clear" w:color="auto" w:fill="FFFFFF"/>
          <w:lang w:val="vi-VN"/>
        </w:rPr>
        <w:t xml:space="preserve"> tổ chức</w:t>
      </w:r>
      <w:r w:rsidR="000F107C" w:rsidRPr="00517CB9">
        <w:rPr>
          <w:sz w:val="28"/>
          <w:szCs w:val="28"/>
          <w:shd w:val="clear" w:color="auto" w:fill="FFFFFF"/>
          <w:lang w:val="vi-VN"/>
        </w:rPr>
        <w:t xml:space="preserve"> triển khai</w:t>
      </w:r>
      <w:r w:rsidRPr="00517CB9">
        <w:rPr>
          <w:sz w:val="28"/>
          <w:szCs w:val="28"/>
          <w:shd w:val="clear" w:color="auto" w:fill="FFFFFF"/>
          <w:lang w:val="vi-VN"/>
        </w:rPr>
        <w:t xml:space="preserve"> </w:t>
      </w:r>
      <w:r w:rsidR="00046002" w:rsidRPr="00517CB9">
        <w:rPr>
          <w:sz w:val="28"/>
          <w:szCs w:val="28"/>
          <w:shd w:val="clear" w:color="auto" w:fill="FFFFFF"/>
          <w:lang w:val="vi-VN"/>
        </w:rPr>
        <w:t xml:space="preserve">thực hiện </w:t>
      </w:r>
      <w:r w:rsidR="00517CB9" w:rsidRPr="00517CB9">
        <w:rPr>
          <w:sz w:val="28"/>
          <w:szCs w:val="28"/>
          <w:shd w:val="clear" w:color="auto" w:fill="FFFFFF"/>
          <w:lang w:val="vi-VN"/>
        </w:rPr>
        <w:t>Quy hoạch sử dụng đất thời kỳ 2021-2030 và Kế hoạch sử dụng đất năm 2023 của huyện Kon Rẫy, tỉnh Kon Tum</w:t>
      </w:r>
      <w:r w:rsidR="00046002" w:rsidRPr="00517CB9">
        <w:rPr>
          <w:sz w:val="28"/>
          <w:szCs w:val="28"/>
          <w:shd w:val="clear" w:color="auto" w:fill="FFFFFF"/>
          <w:lang w:val="vi-VN"/>
        </w:rPr>
        <w:t xml:space="preserve"> theo</w:t>
      </w:r>
      <w:r w:rsidR="002F6B23" w:rsidRPr="00517CB9">
        <w:rPr>
          <w:sz w:val="28"/>
          <w:szCs w:val="28"/>
          <w:shd w:val="clear" w:color="auto" w:fill="FFFFFF"/>
          <w:lang w:val="vi-VN"/>
        </w:rPr>
        <w:t xml:space="preserve"> đúng</w:t>
      </w:r>
      <w:r w:rsidR="00046002" w:rsidRPr="00517CB9">
        <w:rPr>
          <w:sz w:val="28"/>
          <w:szCs w:val="28"/>
          <w:shd w:val="clear" w:color="auto" w:fill="FFFFFF"/>
          <w:lang w:val="vi-VN"/>
        </w:rPr>
        <w:t xml:space="preserve"> quy định</w:t>
      </w:r>
      <w:r w:rsidR="002F6B23" w:rsidRPr="0064498B">
        <w:rPr>
          <w:rFonts w:eastAsia="Times New Roman" w:cs="Arial"/>
          <w:sz w:val="28"/>
          <w:szCs w:val="28"/>
          <w:lang w:val="nl-NL"/>
        </w:rPr>
        <w:t xml:space="preserve"> của pháp luật</w:t>
      </w:r>
      <w:r w:rsidRPr="0064498B">
        <w:rPr>
          <w:sz w:val="28"/>
          <w:szCs w:val="28"/>
          <w:shd w:val="clear" w:color="auto" w:fill="FFFFFF"/>
          <w:lang w:val="vi-VN"/>
        </w:rPr>
        <w:t>.</w:t>
      </w:r>
    </w:p>
    <w:p w14:paraId="1C509091" w14:textId="77777777" w:rsidR="000A6893" w:rsidRPr="0064498B" w:rsidRDefault="00D370EB" w:rsidP="00517CB9">
      <w:pPr>
        <w:pStyle w:val="ListParagraph"/>
        <w:spacing w:before="120" w:after="120"/>
        <w:ind w:left="0" w:right="28"/>
        <w:jc w:val="both"/>
        <w:rPr>
          <w:rFonts w:eastAsia="Times New Roman"/>
          <w:sz w:val="28"/>
          <w:szCs w:val="28"/>
          <w:lang w:val="vi-VN"/>
        </w:rPr>
      </w:pPr>
      <w:r w:rsidRPr="0064498B">
        <w:rPr>
          <w:rFonts w:eastAsia="Times New Roman"/>
          <w:b/>
          <w:sz w:val="28"/>
          <w:szCs w:val="28"/>
        </w:rPr>
        <w:t>4.2.</w:t>
      </w:r>
      <w:r w:rsidR="006F708B" w:rsidRPr="0064498B">
        <w:rPr>
          <w:rFonts w:eastAsia="Times New Roman"/>
          <w:sz w:val="28"/>
          <w:szCs w:val="28"/>
          <w:lang w:val="nl-NL"/>
        </w:rPr>
        <w:t xml:space="preserve"> </w:t>
      </w:r>
      <w:r w:rsidRPr="0064498B">
        <w:rPr>
          <w:rFonts w:eastAsia="Times New Roman"/>
          <w:sz w:val="28"/>
          <w:szCs w:val="28"/>
          <w:lang w:val="nl-NL"/>
        </w:rPr>
        <w:t>UBND</w:t>
      </w:r>
      <w:r w:rsidR="000F107C" w:rsidRPr="0064498B">
        <w:rPr>
          <w:rFonts w:eastAsia="Times New Roman"/>
          <w:sz w:val="28"/>
          <w:szCs w:val="28"/>
          <w:lang w:val="nl-NL"/>
        </w:rPr>
        <w:t xml:space="preserve"> các</w:t>
      </w:r>
      <w:r w:rsidR="00442305" w:rsidRPr="0064498B">
        <w:rPr>
          <w:rFonts w:eastAsia="Times New Roman"/>
          <w:sz w:val="28"/>
          <w:szCs w:val="28"/>
          <w:lang w:val="nl-NL"/>
        </w:rPr>
        <w:t xml:space="preserve"> </w:t>
      </w:r>
      <w:r w:rsidR="00F37003" w:rsidRPr="0064498B">
        <w:rPr>
          <w:rFonts w:eastAsia="Times New Roman"/>
          <w:sz w:val="28"/>
          <w:szCs w:val="28"/>
          <w:lang w:val="nl-NL"/>
        </w:rPr>
        <w:t>xã</w:t>
      </w:r>
      <w:r w:rsidR="000F107C" w:rsidRPr="0064498B">
        <w:rPr>
          <w:rFonts w:eastAsia="Times New Roman"/>
          <w:sz w:val="28"/>
          <w:szCs w:val="28"/>
          <w:lang w:val="nl-NL"/>
        </w:rPr>
        <w:t>, thị trấn</w:t>
      </w:r>
      <w:r w:rsidR="002F6B23" w:rsidRPr="0064498B">
        <w:rPr>
          <w:rFonts w:eastAsia="Times New Roman"/>
          <w:sz w:val="28"/>
          <w:szCs w:val="28"/>
          <w:lang w:val="nl-NL"/>
        </w:rPr>
        <w:t xml:space="preserve"> </w:t>
      </w:r>
      <w:r w:rsidR="002F6B23" w:rsidRPr="0064498B">
        <w:rPr>
          <w:rFonts w:eastAsia="Times New Roman" w:cs="Arial"/>
          <w:sz w:val="28"/>
          <w:szCs w:val="28"/>
          <w:lang w:val="nl-NL"/>
        </w:rPr>
        <w:t>chịu trách nhiệm</w:t>
      </w:r>
      <w:r w:rsidR="000A2883" w:rsidRPr="0064498B">
        <w:rPr>
          <w:rFonts w:eastAsia="Times New Roman"/>
          <w:sz w:val="28"/>
          <w:szCs w:val="28"/>
          <w:lang w:val="nl-NL"/>
        </w:rPr>
        <w:t xml:space="preserve"> thông báo,</w:t>
      </w:r>
      <w:r w:rsidR="000F107C" w:rsidRPr="0064498B">
        <w:rPr>
          <w:rFonts w:eastAsia="Times New Roman"/>
          <w:sz w:val="28"/>
          <w:szCs w:val="28"/>
          <w:lang w:val="nl-NL"/>
        </w:rPr>
        <w:t xml:space="preserve"> tổ chức</w:t>
      </w:r>
      <w:r w:rsidR="00D01A50" w:rsidRPr="0064498B">
        <w:rPr>
          <w:rFonts w:eastAsia="Times New Roman"/>
          <w:sz w:val="28"/>
          <w:szCs w:val="28"/>
          <w:lang w:val="nl-NL"/>
        </w:rPr>
        <w:t xml:space="preserve"> </w:t>
      </w:r>
      <w:r w:rsidR="00442305" w:rsidRPr="0064498B">
        <w:rPr>
          <w:rFonts w:eastAsia="Times New Roman"/>
          <w:sz w:val="28"/>
          <w:szCs w:val="28"/>
          <w:lang w:val="nl-NL"/>
        </w:rPr>
        <w:t xml:space="preserve">niêm yết công khai </w:t>
      </w:r>
      <w:r w:rsidR="00A52EE2" w:rsidRPr="0064498B">
        <w:rPr>
          <w:rFonts w:eastAsia="Times New Roman"/>
          <w:sz w:val="28"/>
          <w:szCs w:val="28"/>
          <w:lang w:val="nl-NL"/>
        </w:rPr>
        <w:t>tại trụ sở</w:t>
      </w:r>
      <w:r w:rsidR="000F107C" w:rsidRPr="0064498B">
        <w:rPr>
          <w:rFonts w:eastAsia="Times New Roman"/>
          <w:sz w:val="28"/>
          <w:szCs w:val="28"/>
          <w:lang w:val="nl-NL"/>
        </w:rPr>
        <w:t xml:space="preserve"> UBND</w:t>
      </w:r>
      <w:r w:rsidR="00A52EE2" w:rsidRPr="0064498B">
        <w:rPr>
          <w:rFonts w:eastAsia="Times New Roman"/>
          <w:sz w:val="28"/>
          <w:szCs w:val="28"/>
          <w:lang w:val="nl-NL"/>
        </w:rPr>
        <w:t xml:space="preserve"> </w:t>
      </w:r>
      <w:r w:rsidRPr="0064498B">
        <w:rPr>
          <w:rFonts w:eastAsia="Times New Roman"/>
          <w:sz w:val="28"/>
          <w:szCs w:val="28"/>
          <w:lang w:val="nl-NL"/>
        </w:rPr>
        <w:t>xã</w:t>
      </w:r>
      <w:r w:rsidR="000F107C" w:rsidRPr="0064498B">
        <w:rPr>
          <w:rFonts w:eastAsia="Times New Roman"/>
          <w:sz w:val="28"/>
          <w:szCs w:val="28"/>
          <w:lang w:val="nl-NL"/>
        </w:rPr>
        <w:t>, các điểm tập trung dân cư</w:t>
      </w:r>
      <w:r w:rsidR="00A52EE2" w:rsidRPr="0064498B">
        <w:rPr>
          <w:rFonts w:eastAsia="Times New Roman"/>
          <w:sz w:val="28"/>
          <w:szCs w:val="28"/>
          <w:lang w:val="nl-NL"/>
        </w:rPr>
        <w:t xml:space="preserve"> </w:t>
      </w:r>
      <w:r w:rsidRPr="0064498B">
        <w:rPr>
          <w:rFonts w:eastAsia="Times New Roman"/>
          <w:sz w:val="28"/>
          <w:szCs w:val="28"/>
          <w:lang w:val="nl-NL"/>
        </w:rPr>
        <w:t xml:space="preserve">để </w:t>
      </w:r>
      <w:r w:rsidR="000F107C" w:rsidRPr="0064498B">
        <w:rPr>
          <w:rFonts w:eastAsia="Times New Roman"/>
          <w:sz w:val="28"/>
          <w:szCs w:val="28"/>
          <w:lang w:val="nl-NL"/>
        </w:rPr>
        <w:t>các tổ chức, cá nhân</w:t>
      </w:r>
      <w:r w:rsidR="00BD72F1" w:rsidRPr="0064498B">
        <w:rPr>
          <w:rFonts w:eastAsia="Times New Roman"/>
          <w:sz w:val="28"/>
          <w:szCs w:val="28"/>
          <w:lang w:val="nl-NL"/>
        </w:rPr>
        <w:t xml:space="preserve"> </w:t>
      </w:r>
      <w:r w:rsidR="00442305" w:rsidRPr="0064498B">
        <w:rPr>
          <w:rFonts w:eastAsia="Times New Roman"/>
          <w:sz w:val="28"/>
          <w:szCs w:val="28"/>
          <w:lang w:val="nl-NL"/>
        </w:rPr>
        <w:t>được biết</w:t>
      </w:r>
      <w:r w:rsidR="00BD72F1" w:rsidRPr="0064498B">
        <w:rPr>
          <w:rFonts w:eastAsia="Times New Roman"/>
          <w:sz w:val="28"/>
          <w:szCs w:val="28"/>
          <w:lang w:val="nl-NL"/>
        </w:rPr>
        <w:t>,</w:t>
      </w:r>
      <w:r w:rsidR="00BD72F1" w:rsidRPr="0064498B">
        <w:rPr>
          <w:sz w:val="28"/>
          <w:szCs w:val="28"/>
        </w:rPr>
        <w:t xml:space="preserve"> giám sát</w:t>
      </w:r>
      <w:r w:rsidR="000A6893" w:rsidRPr="0064498B">
        <w:rPr>
          <w:sz w:val="28"/>
          <w:szCs w:val="28"/>
        </w:rPr>
        <w:t xml:space="preserve">; đồng thời chịu trách nhiệm </w:t>
      </w:r>
      <w:r w:rsidR="000A6893" w:rsidRPr="0064498B">
        <w:rPr>
          <w:sz w:val="28"/>
          <w:szCs w:val="28"/>
          <w:shd w:val="clear" w:color="auto" w:fill="FFFFFF"/>
        </w:rPr>
        <w:t xml:space="preserve">tổ chức triển khai thực hiện </w:t>
      </w:r>
      <w:r w:rsidR="00517CB9" w:rsidRPr="00517CB9">
        <w:rPr>
          <w:sz w:val="28"/>
          <w:szCs w:val="28"/>
          <w:shd w:val="clear" w:color="auto" w:fill="FFFFFF"/>
          <w:lang w:val="vi-VN"/>
        </w:rPr>
        <w:t>Quy hoạch sử dụng đất thời kỳ 2021-2030 và Kế hoạch sử dụng đất năm 2023 của huyện Kon Rẫy, tỉnh Kon Tum</w:t>
      </w:r>
      <w:r w:rsidR="00517CB9">
        <w:rPr>
          <w:sz w:val="28"/>
          <w:szCs w:val="28"/>
          <w:shd w:val="clear" w:color="auto" w:fill="FFFFFF"/>
        </w:rPr>
        <w:t xml:space="preserve"> </w:t>
      </w:r>
      <w:r w:rsidR="000A6893" w:rsidRPr="0064498B">
        <w:rPr>
          <w:rFonts w:eastAsia="Times New Roman" w:cs="Arial"/>
          <w:sz w:val="28"/>
          <w:szCs w:val="28"/>
          <w:lang w:val="nl-NL"/>
        </w:rPr>
        <w:t>theo đúng quy định của pháp luật</w:t>
      </w:r>
      <w:r w:rsidR="000A6893" w:rsidRPr="0064498B">
        <w:rPr>
          <w:sz w:val="28"/>
          <w:szCs w:val="28"/>
          <w:shd w:val="clear" w:color="auto" w:fill="FFFFFF"/>
          <w:lang w:val="vi-VN"/>
        </w:rPr>
        <w:t>.</w:t>
      </w:r>
    </w:p>
    <w:p w14:paraId="59C6C20C" w14:textId="77777777" w:rsidR="00CD0D6A" w:rsidRPr="0064498B" w:rsidRDefault="00D370EB" w:rsidP="00517CB9">
      <w:pPr>
        <w:pStyle w:val="ListParagraph"/>
        <w:spacing w:before="120" w:after="120"/>
        <w:ind w:left="0" w:right="28"/>
        <w:jc w:val="both"/>
        <w:rPr>
          <w:rFonts w:eastAsia="Times New Roman" w:cs="Arial"/>
          <w:sz w:val="28"/>
          <w:szCs w:val="28"/>
        </w:rPr>
      </w:pPr>
      <w:r w:rsidRPr="0064498B">
        <w:rPr>
          <w:rFonts w:eastAsia="Times New Roman" w:cs="Arial"/>
          <w:b/>
          <w:sz w:val="28"/>
          <w:szCs w:val="28"/>
        </w:rPr>
        <w:t>4.3.</w:t>
      </w:r>
      <w:r w:rsidR="006F708B" w:rsidRPr="0064498B">
        <w:rPr>
          <w:rFonts w:eastAsia="Times New Roman" w:cs="Arial"/>
          <w:b/>
          <w:sz w:val="28"/>
          <w:szCs w:val="28"/>
          <w:lang w:val="nl-NL"/>
        </w:rPr>
        <w:t xml:space="preserve"> </w:t>
      </w:r>
      <w:r w:rsidR="00CD0D6A" w:rsidRPr="0064498B">
        <w:rPr>
          <w:rFonts w:eastAsia="Times New Roman" w:cs="Arial"/>
          <w:sz w:val="28"/>
          <w:szCs w:val="28"/>
          <w:lang w:val="vi-VN"/>
        </w:rPr>
        <w:t>Trung tâm VH-TT-DL</w:t>
      </w:r>
      <w:r w:rsidRPr="0064498B">
        <w:rPr>
          <w:rFonts w:eastAsia="Times New Roman" w:cs="Arial"/>
          <w:sz w:val="28"/>
          <w:szCs w:val="28"/>
          <w:lang w:val="vi-VN"/>
        </w:rPr>
        <w:t>&amp;</w:t>
      </w:r>
      <w:r w:rsidR="00CD0D6A" w:rsidRPr="0064498B">
        <w:rPr>
          <w:rFonts w:eastAsia="Times New Roman" w:cs="Arial"/>
          <w:sz w:val="28"/>
          <w:szCs w:val="28"/>
          <w:lang w:val="vi-VN"/>
        </w:rPr>
        <w:t>Truyền</w:t>
      </w:r>
      <w:r w:rsidR="002261AD" w:rsidRPr="0064498B">
        <w:rPr>
          <w:rFonts w:eastAsia="Times New Roman" w:cs="Arial"/>
          <w:sz w:val="28"/>
          <w:szCs w:val="28"/>
        </w:rPr>
        <w:t xml:space="preserve"> </w:t>
      </w:r>
      <w:r w:rsidR="00CD0D6A" w:rsidRPr="0064498B">
        <w:rPr>
          <w:rFonts w:eastAsia="Times New Roman" w:cs="Arial"/>
          <w:sz w:val="28"/>
          <w:szCs w:val="28"/>
          <w:lang w:val="vi-VN"/>
        </w:rPr>
        <w:t>thông huy</w:t>
      </w:r>
      <w:r w:rsidR="009F3465" w:rsidRPr="0064498B">
        <w:rPr>
          <w:rFonts w:eastAsia="Times New Roman" w:cs="Arial"/>
          <w:sz w:val="28"/>
          <w:szCs w:val="28"/>
          <w:lang w:val="vi-VN"/>
        </w:rPr>
        <w:t>ệ</w:t>
      </w:r>
      <w:r w:rsidR="002A53C3" w:rsidRPr="0064498B">
        <w:rPr>
          <w:rFonts w:eastAsia="Times New Roman" w:cs="Arial"/>
          <w:sz w:val="28"/>
          <w:szCs w:val="28"/>
          <w:lang w:val="vi-VN"/>
        </w:rPr>
        <w:t>n</w:t>
      </w:r>
      <w:r w:rsidR="002F6B23" w:rsidRPr="0064498B">
        <w:rPr>
          <w:rFonts w:eastAsia="Times New Roman" w:cs="Arial"/>
          <w:sz w:val="28"/>
          <w:szCs w:val="28"/>
        </w:rPr>
        <w:t xml:space="preserve"> </w:t>
      </w:r>
      <w:r w:rsidR="002F6B23" w:rsidRPr="0064498B">
        <w:rPr>
          <w:rFonts w:eastAsia="Times New Roman" w:cs="Arial"/>
          <w:sz w:val="28"/>
          <w:szCs w:val="28"/>
          <w:lang w:val="nl-NL"/>
        </w:rPr>
        <w:t>chịu trách nhiệm</w:t>
      </w:r>
    </w:p>
    <w:p w14:paraId="390F291E" w14:textId="77777777" w:rsidR="00CD0D6A" w:rsidRPr="0064498B" w:rsidRDefault="00442305" w:rsidP="00517CB9">
      <w:pPr>
        <w:pStyle w:val="ListParagraph"/>
        <w:spacing w:before="120" w:after="120"/>
        <w:ind w:left="0" w:right="28"/>
        <w:jc w:val="both"/>
        <w:rPr>
          <w:rFonts w:eastAsia="Times New Roman" w:cs="Arial"/>
          <w:sz w:val="28"/>
          <w:szCs w:val="28"/>
          <w:lang w:val="vi-VN"/>
        </w:rPr>
      </w:pPr>
      <w:r w:rsidRPr="0064498B">
        <w:rPr>
          <w:rFonts w:eastAsia="Times New Roman" w:cs="Arial"/>
          <w:sz w:val="28"/>
          <w:szCs w:val="28"/>
          <w:lang w:val="nl-NL"/>
        </w:rPr>
        <w:t xml:space="preserve"> </w:t>
      </w:r>
      <w:r w:rsidR="00CD0D6A" w:rsidRPr="0064498B">
        <w:rPr>
          <w:rFonts w:eastAsia="Times New Roman" w:cs="Arial"/>
          <w:sz w:val="28"/>
          <w:szCs w:val="28"/>
          <w:lang w:val="vi-VN"/>
        </w:rPr>
        <w:t xml:space="preserve">- </w:t>
      </w:r>
      <w:r w:rsidR="00B5778B">
        <w:rPr>
          <w:rFonts w:eastAsia="Times New Roman" w:cs="Arial"/>
          <w:sz w:val="28"/>
          <w:szCs w:val="28"/>
          <w:lang w:val="nl-NL"/>
        </w:rPr>
        <w:t>Đ</w:t>
      </w:r>
      <w:r w:rsidR="00CD0D6A" w:rsidRPr="0064498B">
        <w:rPr>
          <w:rFonts w:eastAsia="Times New Roman" w:cs="Arial"/>
          <w:sz w:val="28"/>
          <w:szCs w:val="28"/>
          <w:lang w:val="nl-NL"/>
        </w:rPr>
        <w:t>ăng tải thông tin, tài liệu công bố do Phòng Tài nguyên và Môi trường huyện cung cấp</w:t>
      </w:r>
      <w:r w:rsidR="00CD0D6A" w:rsidRPr="0064498B">
        <w:rPr>
          <w:rFonts w:eastAsia="Times New Roman" w:cs="Arial"/>
          <w:sz w:val="28"/>
          <w:szCs w:val="28"/>
          <w:lang w:val="vi-VN"/>
        </w:rPr>
        <w:t xml:space="preserve"> trên Trang thông tin điện tử huyện</w:t>
      </w:r>
      <w:r w:rsidR="00CD0D6A" w:rsidRPr="0064498B">
        <w:rPr>
          <w:rFonts w:eastAsia="Times New Roman" w:cs="Arial"/>
          <w:sz w:val="28"/>
          <w:szCs w:val="28"/>
          <w:lang w:val="nl-NL"/>
        </w:rPr>
        <w:t>.</w:t>
      </w:r>
    </w:p>
    <w:p w14:paraId="15A926D0" w14:textId="58AEDC3B" w:rsidR="00442305" w:rsidRPr="00BB2D48" w:rsidRDefault="00CD0D6A" w:rsidP="00517CB9">
      <w:pPr>
        <w:pStyle w:val="ListParagraph"/>
        <w:spacing w:before="120" w:after="120"/>
        <w:ind w:left="0" w:right="28"/>
        <w:jc w:val="both"/>
        <w:rPr>
          <w:rFonts w:eastAsia="Times New Roman"/>
          <w:sz w:val="28"/>
          <w:szCs w:val="28"/>
          <w:lang w:val="nl-NL"/>
        </w:rPr>
      </w:pPr>
      <w:r w:rsidRPr="00BB2D48">
        <w:rPr>
          <w:rFonts w:eastAsia="Times New Roman" w:cs="Arial"/>
          <w:sz w:val="28"/>
          <w:szCs w:val="28"/>
          <w:lang w:val="vi-VN"/>
        </w:rPr>
        <w:lastRenderedPageBreak/>
        <w:t xml:space="preserve">- </w:t>
      </w:r>
      <w:r w:rsidR="000F107C" w:rsidRPr="00BB2D48">
        <w:rPr>
          <w:rFonts w:eastAsia="Times New Roman" w:cs="Arial"/>
          <w:sz w:val="28"/>
          <w:szCs w:val="28"/>
        </w:rPr>
        <w:t>Tổ chức phát thanh trên các khung giờ phát sóng để t</w:t>
      </w:r>
      <w:r w:rsidR="00442305" w:rsidRPr="00BB2D48">
        <w:rPr>
          <w:rFonts w:eastAsia="Times New Roman" w:cs="Arial"/>
          <w:sz w:val="28"/>
          <w:szCs w:val="28"/>
          <w:lang w:val="nl-NL"/>
        </w:rPr>
        <w:t>hông báo</w:t>
      </w:r>
      <w:r w:rsidR="002F6B23" w:rsidRPr="00BB2D48">
        <w:rPr>
          <w:rFonts w:eastAsia="Times New Roman" w:cs="Arial"/>
          <w:sz w:val="28"/>
          <w:szCs w:val="28"/>
          <w:lang w:val="nl-NL"/>
        </w:rPr>
        <w:t xml:space="preserve"> cho</w:t>
      </w:r>
      <w:r w:rsidR="00442305" w:rsidRPr="00BB2D48">
        <w:rPr>
          <w:rFonts w:eastAsia="Times New Roman" w:cs="Arial"/>
          <w:sz w:val="28"/>
          <w:szCs w:val="28"/>
          <w:lang w:val="nl-NL"/>
        </w:rPr>
        <w:t xml:space="preserve"> </w:t>
      </w:r>
      <w:r w:rsidR="002F6B23" w:rsidRPr="00BB2D48">
        <w:rPr>
          <w:rFonts w:eastAsia="Times New Roman"/>
          <w:sz w:val="28"/>
          <w:szCs w:val="28"/>
          <w:lang w:val="nl-NL"/>
        </w:rPr>
        <w:t>các tổ chức, cá nhân được biết,</w:t>
      </w:r>
      <w:r w:rsidR="002F6B23" w:rsidRPr="00BB2D48">
        <w:rPr>
          <w:sz w:val="28"/>
          <w:szCs w:val="28"/>
        </w:rPr>
        <w:t xml:space="preserve"> giám sát việc thực hiện </w:t>
      </w:r>
      <w:r w:rsidR="00517CB9" w:rsidRPr="00BB2D48">
        <w:rPr>
          <w:sz w:val="28"/>
          <w:szCs w:val="28"/>
          <w:shd w:val="clear" w:color="auto" w:fill="FFFFFF"/>
          <w:lang w:val="vi-VN"/>
        </w:rPr>
        <w:t>Quy hoạch sử dụng đất thời kỳ 2021-2030 và Kế hoạch sử dụng đất năm 2023 của huyện Kon Rẫy, tỉnh Kon Tum</w:t>
      </w:r>
      <w:r w:rsidR="00BB2D48" w:rsidRPr="00BB2D48">
        <w:rPr>
          <w:sz w:val="28"/>
          <w:szCs w:val="28"/>
          <w:shd w:val="clear" w:color="auto" w:fill="FFFFFF"/>
        </w:rPr>
        <w:t xml:space="preserve"> </w:t>
      </w:r>
      <w:r w:rsidR="00BB2D48" w:rsidRPr="00BB2D48">
        <w:rPr>
          <w:sz w:val="28"/>
          <w:szCs w:val="28"/>
        </w:rPr>
        <w:t>theo quy định</w:t>
      </w:r>
      <w:r w:rsidR="002F6B23" w:rsidRPr="00BB2D48">
        <w:rPr>
          <w:sz w:val="28"/>
          <w:szCs w:val="28"/>
        </w:rPr>
        <w:t>.</w:t>
      </w:r>
    </w:p>
    <w:p w14:paraId="1542B4E9" w14:textId="5BB3643D" w:rsidR="00AF5D1C" w:rsidRPr="0064498B" w:rsidRDefault="002F6B23" w:rsidP="00517CB9">
      <w:pPr>
        <w:spacing w:before="120" w:after="120"/>
        <w:ind w:right="28" w:firstLine="720"/>
        <w:jc w:val="both"/>
        <w:rPr>
          <w:rFonts w:ascii="Times New Roman" w:hAnsi="Times New Roman"/>
          <w:b w:val="0"/>
          <w:lang w:val="nl-NL"/>
        </w:rPr>
      </w:pPr>
      <w:r w:rsidRPr="0064498B">
        <w:rPr>
          <w:rFonts w:ascii="Times New Roman" w:hAnsi="Times New Roman" w:cs="Times New Roman"/>
          <w:b w:val="0"/>
        </w:rPr>
        <w:t xml:space="preserve">UBND huyện Kon Rẫy Thông báo công bố công khai </w:t>
      </w:r>
      <w:r w:rsidR="00517CB9" w:rsidRPr="00517CB9">
        <w:rPr>
          <w:rFonts w:ascii="Times New Roman" w:hAnsi="Times New Roman" w:cs="Times New Roman"/>
          <w:b w:val="0"/>
        </w:rPr>
        <w:t xml:space="preserve">điều chỉnh địa điểm quy hoạch đất sản xuất vật liệu xây dựng, làm đồ gốm trong Quy hoạch sử dụng đất thời kỳ 2021-2030 và cập nhật vào Kế hoạch sử dụng đất năm 2023 của huyện Kon Rẫy </w:t>
      </w:r>
      <w:r w:rsidRPr="0064498B">
        <w:rPr>
          <w:rFonts w:ascii="Times New Roman" w:hAnsi="Times New Roman" w:cs="Times New Roman"/>
          <w:b w:val="0"/>
        </w:rPr>
        <w:t>để các tổ chức, cá nhân được biết</w:t>
      </w:r>
      <w:r w:rsidR="00BB2D48">
        <w:rPr>
          <w:rFonts w:ascii="Times New Roman" w:hAnsi="Times New Roman" w:cs="Times New Roman"/>
          <w:b w:val="0"/>
        </w:rPr>
        <w:t>,</w:t>
      </w:r>
      <w:r w:rsidRPr="0064498B">
        <w:rPr>
          <w:rFonts w:ascii="Times New Roman" w:hAnsi="Times New Roman" w:cs="Times New Roman"/>
          <w:b w:val="0"/>
        </w:rPr>
        <w:t xml:space="preserve"> </w:t>
      </w:r>
      <w:r w:rsidR="00517CB9">
        <w:rPr>
          <w:rFonts w:ascii="Times New Roman" w:hAnsi="Times New Roman" w:cs="Times New Roman"/>
          <w:b w:val="0"/>
        </w:rPr>
        <w:t>triển khai thực hiện</w:t>
      </w:r>
      <w:r w:rsidRPr="0064498B">
        <w:rPr>
          <w:rFonts w:ascii="Times New Roman" w:hAnsi="Times New Roman" w:cs="Times New Roman"/>
          <w:b w:val="0"/>
        </w:rPr>
        <w:t xml:space="preserve"> theo quy định.</w:t>
      </w:r>
      <w:r w:rsidR="00442305" w:rsidRPr="0064498B">
        <w:rPr>
          <w:rFonts w:ascii="Times New Roman" w:hAnsi="Times New Roman"/>
          <w:b w:val="0"/>
          <w:lang w:val="nl-NL"/>
        </w:rPr>
        <w:t>/.</w:t>
      </w:r>
      <w:r w:rsidR="008E63A6" w:rsidRPr="0064498B">
        <w:rPr>
          <w:rFonts w:ascii="Times New Roman" w:hAnsi="Times New Roman"/>
          <w:b w:val="0"/>
          <w:lang w:val="nl-NL"/>
        </w:rPr>
        <w:t xml:space="preserve"> </w:t>
      </w:r>
    </w:p>
    <w:tbl>
      <w:tblPr>
        <w:tblW w:w="0" w:type="auto"/>
        <w:tblInd w:w="108" w:type="dxa"/>
        <w:tblLook w:val="04A0" w:firstRow="1" w:lastRow="0" w:firstColumn="1" w:lastColumn="0" w:noHBand="0" w:noVBand="1"/>
      </w:tblPr>
      <w:tblGrid>
        <w:gridCol w:w="4962"/>
        <w:gridCol w:w="4110"/>
      </w:tblGrid>
      <w:tr w:rsidR="000B16F3" w:rsidRPr="00074AD8" w14:paraId="08EE98D4" w14:textId="77777777" w:rsidTr="00F73EE9">
        <w:tc>
          <w:tcPr>
            <w:tcW w:w="4962" w:type="dxa"/>
            <w:shd w:val="clear" w:color="auto" w:fill="auto"/>
          </w:tcPr>
          <w:p w14:paraId="3B22FCBA" w14:textId="77777777" w:rsidR="000B16F3" w:rsidRPr="000F107C" w:rsidRDefault="000B16F3" w:rsidP="004568A2">
            <w:pPr>
              <w:pStyle w:val="BodyTextIndent"/>
              <w:ind w:hanging="108"/>
              <w:rPr>
                <w:rFonts w:ascii="Times New Roman" w:hAnsi="Times New Roman"/>
                <w:sz w:val="20"/>
                <w:szCs w:val="20"/>
                <w:lang w:val="nl-NL"/>
              </w:rPr>
            </w:pPr>
            <w:r w:rsidRPr="00074AD8">
              <w:rPr>
                <w:rFonts w:ascii="Times New Roman" w:hAnsi="Times New Roman"/>
                <w:bCs/>
                <w:sz w:val="24"/>
                <w:lang w:val="nl-NL"/>
              </w:rPr>
              <w:t xml:space="preserve"> </w:t>
            </w:r>
            <w:r w:rsidRPr="002A53C3">
              <w:rPr>
                <w:rFonts w:ascii="Times New Roman" w:hAnsi="Times New Roman"/>
                <w:b/>
                <w:bCs/>
                <w:i/>
                <w:iCs/>
                <w:sz w:val="24"/>
                <w:szCs w:val="20"/>
                <w:lang w:val="nl-NL"/>
              </w:rPr>
              <w:t>N</w:t>
            </w:r>
            <w:r w:rsidRPr="002A53C3">
              <w:rPr>
                <w:rFonts w:ascii="Times New Roman" w:hAnsi="Times New Roman"/>
                <w:b/>
                <w:i/>
                <w:iCs/>
                <w:sz w:val="24"/>
                <w:szCs w:val="20"/>
                <w:lang w:val="nl-NL"/>
              </w:rPr>
              <w:t>ơi nhận</w:t>
            </w:r>
            <w:r w:rsidRPr="002A53C3">
              <w:rPr>
                <w:rFonts w:ascii="Times New Roman" w:hAnsi="Times New Roman"/>
                <w:i/>
                <w:iCs/>
                <w:sz w:val="24"/>
                <w:szCs w:val="20"/>
                <w:lang w:val="nl-NL"/>
              </w:rPr>
              <w:t>:</w:t>
            </w:r>
            <w:r w:rsidRPr="002A53C3">
              <w:rPr>
                <w:rFonts w:ascii="Times New Roman" w:hAnsi="Times New Roman"/>
                <w:b/>
                <w:bCs/>
                <w:sz w:val="24"/>
                <w:szCs w:val="20"/>
                <w:lang w:val="nl-NL"/>
              </w:rPr>
              <w:t xml:space="preserve">  </w:t>
            </w:r>
            <w:r w:rsidRPr="000F107C">
              <w:rPr>
                <w:rFonts w:ascii="Times New Roman" w:hAnsi="Times New Roman"/>
                <w:b/>
                <w:bCs/>
                <w:sz w:val="20"/>
                <w:szCs w:val="20"/>
                <w:lang w:val="nl-NL"/>
              </w:rPr>
              <w:tab/>
            </w:r>
            <w:r w:rsidRPr="000F107C">
              <w:rPr>
                <w:rFonts w:ascii="Times New Roman" w:hAnsi="Times New Roman"/>
                <w:b/>
                <w:bCs/>
                <w:sz w:val="20"/>
                <w:szCs w:val="20"/>
                <w:lang w:val="nl-NL"/>
              </w:rPr>
              <w:tab/>
            </w:r>
            <w:r w:rsidRPr="000F107C">
              <w:rPr>
                <w:rFonts w:ascii="Times New Roman" w:hAnsi="Times New Roman"/>
                <w:b/>
                <w:bCs/>
                <w:sz w:val="20"/>
                <w:szCs w:val="20"/>
                <w:lang w:val="nl-NL"/>
              </w:rPr>
              <w:tab/>
            </w:r>
            <w:r w:rsidRPr="000F107C">
              <w:rPr>
                <w:rFonts w:ascii="Times New Roman" w:hAnsi="Times New Roman"/>
                <w:b/>
                <w:bCs/>
                <w:sz w:val="20"/>
                <w:szCs w:val="20"/>
                <w:lang w:val="nl-NL"/>
              </w:rPr>
              <w:tab/>
              <w:t xml:space="preserve">          </w:t>
            </w:r>
            <w:r w:rsidRPr="000F107C">
              <w:rPr>
                <w:rFonts w:ascii="Times New Roman" w:hAnsi="Times New Roman"/>
                <w:b/>
                <w:bCs/>
                <w:sz w:val="20"/>
                <w:szCs w:val="20"/>
                <w:lang w:val="nl-NL"/>
              </w:rPr>
              <w:tab/>
            </w:r>
          </w:p>
          <w:p w14:paraId="48463A3F" w14:textId="77777777" w:rsidR="002F6B23" w:rsidRDefault="000B16F3" w:rsidP="004568A2">
            <w:pPr>
              <w:pStyle w:val="BodyTextIndent"/>
              <w:ind w:hanging="108"/>
              <w:rPr>
                <w:rFonts w:ascii="Times New Roman" w:hAnsi="Times New Roman"/>
                <w:sz w:val="22"/>
                <w:szCs w:val="20"/>
                <w:lang w:val="nl-NL"/>
              </w:rPr>
            </w:pPr>
            <w:r w:rsidRPr="002A53C3">
              <w:rPr>
                <w:rFonts w:ascii="Times New Roman" w:hAnsi="Times New Roman"/>
                <w:sz w:val="22"/>
                <w:szCs w:val="20"/>
                <w:lang w:val="nl-NL"/>
              </w:rPr>
              <w:t>- Sở TNMT tỉnh</w:t>
            </w:r>
            <w:r w:rsidR="00A85B7C" w:rsidRPr="002A53C3">
              <w:rPr>
                <w:rFonts w:ascii="Times New Roman" w:hAnsi="Times New Roman"/>
                <w:sz w:val="22"/>
                <w:szCs w:val="20"/>
                <w:lang w:val="vi-VN"/>
              </w:rPr>
              <w:t xml:space="preserve"> (b/c)</w:t>
            </w:r>
            <w:r w:rsidRPr="002A53C3">
              <w:rPr>
                <w:rFonts w:ascii="Times New Roman" w:hAnsi="Times New Roman"/>
                <w:sz w:val="22"/>
                <w:szCs w:val="20"/>
                <w:lang w:val="nl-NL"/>
              </w:rPr>
              <w:t xml:space="preserve">; </w:t>
            </w:r>
          </w:p>
          <w:p w14:paraId="49355216" w14:textId="77777777" w:rsidR="002F6B23" w:rsidRDefault="002F6B23" w:rsidP="004568A2">
            <w:pPr>
              <w:pStyle w:val="BodyTextIndent"/>
              <w:ind w:hanging="108"/>
              <w:rPr>
                <w:rFonts w:ascii="Times New Roman" w:hAnsi="Times New Roman"/>
                <w:sz w:val="22"/>
                <w:szCs w:val="20"/>
                <w:lang w:val="nl-NL"/>
              </w:rPr>
            </w:pPr>
            <w:r>
              <w:rPr>
                <w:rFonts w:ascii="Times New Roman" w:hAnsi="Times New Roman"/>
                <w:sz w:val="22"/>
                <w:szCs w:val="20"/>
                <w:lang w:val="nl-NL"/>
              </w:rPr>
              <w:t>- TT Huyện ủy (b/c);</w:t>
            </w:r>
          </w:p>
          <w:p w14:paraId="1D9AEF9C" w14:textId="77777777" w:rsidR="004949E4" w:rsidRPr="002A53C3" w:rsidRDefault="002F6B23" w:rsidP="004568A2">
            <w:pPr>
              <w:pStyle w:val="BodyTextIndent"/>
              <w:ind w:hanging="108"/>
              <w:rPr>
                <w:rFonts w:ascii="Times New Roman" w:hAnsi="Times New Roman"/>
                <w:sz w:val="22"/>
                <w:szCs w:val="20"/>
                <w:lang w:val="nl-NL"/>
              </w:rPr>
            </w:pPr>
            <w:r>
              <w:rPr>
                <w:rFonts w:ascii="Times New Roman" w:hAnsi="Times New Roman"/>
                <w:sz w:val="22"/>
                <w:szCs w:val="20"/>
                <w:lang w:val="nl-NL"/>
              </w:rPr>
              <w:t>- TT HĐND huyện (b/c);</w:t>
            </w:r>
            <w:r w:rsidR="000B16F3" w:rsidRPr="002A53C3">
              <w:rPr>
                <w:rFonts w:ascii="Times New Roman" w:hAnsi="Times New Roman"/>
                <w:sz w:val="22"/>
                <w:szCs w:val="20"/>
                <w:lang w:val="nl-NL"/>
              </w:rPr>
              <w:t xml:space="preserve">          </w:t>
            </w:r>
          </w:p>
          <w:p w14:paraId="5BE6F070" w14:textId="77777777" w:rsidR="000B16F3" w:rsidRDefault="000B16F3" w:rsidP="004568A2">
            <w:pPr>
              <w:pStyle w:val="BodyTextIndent"/>
              <w:ind w:hanging="108"/>
              <w:rPr>
                <w:rFonts w:ascii="Times New Roman" w:hAnsi="Times New Roman"/>
                <w:sz w:val="22"/>
                <w:szCs w:val="20"/>
              </w:rPr>
            </w:pPr>
            <w:r w:rsidRPr="002A53C3">
              <w:rPr>
                <w:rFonts w:ascii="Times New Roman" w:hAnsi="Times New Roman"/>
                <w:sz w:val="22"/>
                <w:szCs w:val="20"/>
              </w:rPr>
              <w:t>- CT,</w:t>
            </w:r>
            <w:r w:rsidR="002A53C3">
              <w:rPr>
                <w:rFonts w:ascii="Times New Roman" w:hAnsi="Times New Roman"/>
                <w:sz w:val="22"/>
                <w:szCs w:val="20"/>
              </w:rPr>
              <w:t xml:space="preserve"> các</w:t>
            </w:r>
            <w:r w:rsidRPr="002A53C3">
              <w:rPr>
                <w:rFonts w:ascii="Times New Roman" w:hAnsi="Times New Roman"/>
                <w:sz w:val="22"/>
                <w:szCs w:val="20"/>
              </w:rPr>
              <w:t xml:space="preserve"> PCT UBND huyện;</w:t>
            </w:r>
          </w:p>
          <w:p w14:paraId="45A2DE71" w14:textId="77777777" w:rsidR="000A6893" w:rsidRPr="002A53C3" w:rsidRDefault="000A6893" w:rsidP="004568A2">
            <w:pPr>
              <w:pStyle w:val="BodyTextIndent"/>
              <w:ind w:hanging="108"/>
              <w:rPr>
                <w:rFonts w:ascii="Times New Roman" w:hAnsi="Times New Roman"/>
                <w:sz w:val="22"/>
                <w:szCs w:val="20"/>
              </w:rPr>
            </w:pPr>
            <w:r>
              <w:rPr>
                <w:rFonts w:ascii="Times New Roman" w:hAnsi="Times New Roman"/>
                <w:sz w:val="22"/>
                <w:szCs w:val="20"/>
              </w:rPr>
              <w:t>- TTUBMTTQVN huyện và các Đoàn thể</w:t>
            </w:r>
            <w:r w:rsidR="006276BB">
              <w:rPr>
                <w:rFonts w:ascii="Times New Roman" w:hAnsi="Times New Roman"/>
                <w:sz w:val="22"/>
                <w:szCs w:val="20"/>
              </w:rPr>
              <w:t xml:space="preserve"> huyện (p/h);</w:t>
            </w:r>
          </w:p>
          <w:p w14:paraId="143C6228" w14:textId="77777777" w:rsidR="000B16F3" w:rsidRPr="002A53C3" w:rsidRDefault="000B16F3" w:rsidP="004568A2">
            <w:pPr>
              <w:pStyle w:val="BodyTextIndent"/>
              <w:ind w:hanging="108"/>
              <w:rPr>
                <w:rFonts w:ascii="Times New Roman" w:hAnsi="Times New Roman"/>
                <w:sz w:val="22"/>
                <w:szCs w:val="20"/>
              </w:rPr>
            </w:pPr>
            <w:r w:rsidRPr="002A53C3">
              <w:rPr>
                <w:rFonts w:ascii="Times New Roman" w:hAnsi="Times New Roman"/>
                <w:sz w:val="22"/>
                <w:szCs w:val="20"/>
              </w:rPr>
              <w:t xml:space="preserve">- Các phòng, ban, đơn vị </w:t>
            </w:r>
            <w:r w:rsidR="00A85B7C" w:rsidRPr="002A53C3">
              <w:rPr>
                <w:rFonts w:ascii="Times New Roman" w:hAnsi="Times New Roman"/>
                <w:sz w:val="22"/>
                <w:szCs w:val="20"/>
                <w:lang w:val="vi-VN"/>
              </w:rPr>
              <w:t>(t/hiện)</w:t>
            </w:r>
            <w:r w:rsidRPr="002A53C3">
              <w:rPr>
                <w:rFonts w:ascii="Times New Roman" w:hAnsi="Times New Roman"/>
                <w:sz w:val="22"/>
                <w:szCs w:val="20"/>
              </w:rPr>
              <w:t>;</w:t>
            </w:r>
          </w:p>
          <w:p w14:paraId="6B8E487C" w14:textId="77777777" w:rsidR="007A16B6" w:rsidRPr="002A53C3" w:rsidRDefault="007A16B6" w:rsidP="004568A2">
            <w:pPr>
              <w:pStyle w:val="BodyTextIndent"/>
              <w:ind w:hanging="108"/>
              <w:rPr>
                <w:rFonts w:ascii="Times New Roman" w:hAnsi="Times New Roman"/>
                <w:sz w:val="22"/>
                <w:szCs w:val="20"/>
                <w:lang w:val="vi-VN"/>
              </w:rPr>
            </w:pPr>
            <w:r w:rsidRPr="002A53C3">
              <w:rPr>
                <w:rFonts w:ascii="Times New Roman" w:hAnsi="Times New Roman"/>
                <w:sz w:val="22"/>
                <w:szCs w:val="20"/>
                <w:lang w:val="vi-VN"/>
              </w:rPr>
              <w:t>- UBND các xã, thị trấn (biết</w:t>
            </w:r>
            <w:r w:rsidR="00705851" w:rsidRPr="002A53C3">
              <w:rPr>
                <w:rFonts w:ascii="Times New Roman" w:hAnsi="Times New Roman"/>
                <w:sz w:val="22"/>
                <w:szCs w:val="20"/>
              </w:rPr>
              <w:t>, t/hiện</w:t>
            </w:r>
            <w:r w:rsidRPr="002A53C3">
              <w:rPr>
                <w:rFonts w:ascii="Times New Roman" w:hAnsi="Times New Roman"/>
                <w:sz w:val="22"/>
                <w:szCs w:val="20"/>
                <w:lang w:val="vi-VN"/>
              </w:rPr>
              <w:t>);</w:t>
            </w:r>
          </w:p>
          <w:p w14:paraId="4C7FA07A" w14:textId="77777777" w:rsidR="000B16F3" w:rsidRPr="002A53C3" w:rsidRDefault="00D370EB" w:rsidP="004568A2">
            <w:pPr>
              <w:pStyle w:val="BodyTextIndent"/>
              <w:ind w:hanging="108"/>
              <w:rPr>
                <w:rFonts w:ascii="Times New Roman" w:hAnsi="Times New Roman"/>
                <w:sz w:val="22"/>
                <w:szCs w:val="20"/>
                <w:lang w:val="nl-NL"/>
              </w:rPr>
            </w:pPr>
            <w:r w:rsidRPr="002A53C3">
              <w:rPr>
                <w:rFonts w:ascii="Times New Roman" w:hAnsi="Times New Roman"/>
                <w:sz w:val="22"/>
                <w:szCs w:val="20"/>
                <w:lang w:val="nl-NL"/>
              </w:rPr>
              <w:t>- Lưu: VT</w:t>
            </w:r>
            <w:r w:rsidR="000B16F3" w:rsidRPr="002A53C3">
              <w:rPr>
                <w:rFonts w:ascii="Times New Roman" w:hAnsi="Times New Roman"/>
                <w:sz w:val="22"/>
                <w:szCs w:val="20"/>
                <w:lang w:val="nl-NL"/>
              </w:rPr>
              <w:t>.</w:t>
            </w:r>
          </w:p>
          <w:p w14:paraId="573C43A8" w14:textId="77777777" w:rsidR="000B16F3" w:rsidRPr="00074AD8" w:rsidRDefault="000B16F3" w:rsidP="00D370EB">
            <w:pPr>
              <w:ind w:right="28"/>
              <w:jc w:val="both"/>
              <w:rPr>
                <w:rFonts w:ascii="Times New Roman" w:hAnsi="Times New Roman"/>
                <w:b w:val="0"/>
                <w:lang w:val="nl-NL"/>
              </w:rPr>
            </w:pPr>
          </w:p>
        </w:tc>
        <w:tc>
          <w:tcPr>
            <w:tcW w:w="4110" w:type="dxa"/>
            <w:shd w:val="clear" w:color="auto" w:fill="auto"/>
          </w:tcPr>
          <w:p w14:paraId="3DFC6DFB" w14:textId="77777777" w:rsidR="000F107C" w:rsidRPr="00645865" w:rsidRDefault="00F73EE9" w:rsidP="000F107C">
            <w:pPr>
              <w:ind w:right="28"/>
              <w:jc w:val="center"/>
              <w:rPr>
                <w:rFonts w:ascii="Times New Roman" w:hAnsi="Times New Roman"/>
                <w:lang w:val="nl-NL"/>
              </w:rPr>
            </w:pPr>
            <w:r w:rsidRPr="00645865">
              <w:rPr>
                <w:rFonts w:ascii="Times New Roman" w:hAnsi="Times New Roman" w:cs="Times New Roman"/>
                <w:lang w:val="nl-NL"/>
              </w:rPr>
              <w:t xml:space="preserve"> </w:t>
            </w:r>
            <w:r w:rsidR="000F107C" w:rsidRPr="00645865">
              <w:rPr>
                <w:rFonts w:ascii="Times New Roman" w:hAnsi="Times New Roman"/>
                <w:lang w:val="nl-NL"/>
              </w:rPr>
              <w:t>TM. ỦY BAN NHÂN DÂN</w:t>
            </w:r>
          </w:p>
          <w:p w14:paraId="181409E2" w14:textId="77777777" w:rsidR="00F73EE9" w:rsidRPr="00645865" w:rsidRDefault="000F107C" w:rsidP="000F107C">
            <w:pPr>
              <w:jc w:val="center"/>
              <w:rPr>
                <w:rFonts w:ascii="Times New Roman" w:hAnsi="Times New Roman"/>
                <w:lang w:val="nl-NL"/>
              </w:rPr>
            </w:pPr>
            <w:r w:rsidRPr="00645865">
              <w:rPr>
                <w:rFonts w:ascii="Times New Roman" w:hAnsi="Times New Roman"/>
                <w:lang w:val="nl-NL"/>
              </w:rPr>
              <w:t>KT. CHỦ TỊCH</w:t>
            </w:r>
          </w:p>
          <w:p w14:paraId="53CBD275" w14:textId="77777777" w:rsidR="000F107C" w:rsidRPr="00645865" w:rsidRDefault="000F107C" w:rsidP="000F107C">
            <w:pPr>
              <w:jc w:val="center"/>
              <w:rPr>
                <w:rFonts w:ascii="Times New Roman" w:hAnsi="Times New Roman" w:cs="Times New Roman"/>
              </w:rPr>
            </w:pPr>
            <w:r w:rsidRPr="00645865">
              <w:rPr>
                <w:rFonts w:ascii="Times New Roman" w:hAnsi="Times New Roman"/>
                <w:lang w:val="nl-NL"/>
              </w:rPr>
              <w:t>PHÓ CHỦ TỊCH</w:t>
            </w:r>
          </w:p>
          <w:p w14:paraId="4D55A48D" w14:textId="77777777" w:rsidR="00F73EE9" w:rsidRPr="00645865" w:rsidRDefault="00F73EE9" w:rsidP="00F73EE9">
            <w:pPr>
              <w:jc w:val="center"/>
              <w:rPr>
                <w:rFonts w:ascii="Times New Roman" w:hAnsi="Times New Roman" w:cs="Times New Roman"/>
              </w:rPr>
            </w:pPr>
          </w:p>
          <w:p w14:paraId="69968B17" w14:textId="77777777" w:rsidR="00F73EE9" w:rsidRPr="00645865" w:rsidRDefault="00F73EE9" w:rsidP="00F73EE9">
            <w:pPr>
              <w:jc w:val="center"/>
              <w:rPr>
                <w:rFonts w:ascii="Times New Roman" w:hAnsi="Times New Roman" w:cs="Times New Roman"/>
              </w:rPr>
            </w:pPr>
          </w:p>
          <w:p w14:paraId="4F62D157" w14:textId="77777777" w:rsidR="000A2883" w:rsidRPr="00645865" w:rsidRDefault="000A2883" w:rsidP="00F73EE9">
            <w:pPr>
              <w:jc w:val="center"/>
              <w:rPr>
                <w:rFonts w:ascii="Times New Roman" w:hAnsi="Times New Roman" w:cs="Times New Roman"/>
              </w:rPr>
            </w:pPr>
          </w:p>
          <w:p w14:paraId="1D05C43C" w14:textId="77777777" w:rsidR="000A2883" w:rsidRPr="00645865" w:rsidRDefault="000A2883" w:rsidP="00F73EE9">
            <w:pPr>
              <w:jc w:val="center"/>
              <w:rPr>
                <w:rFonts w:ascii="Times New Roman" w:hAnsi="Times New Roman" w:cs="Times New Roman"/>
              </w:rPr>
            </w:pPr>
          </w:p>
          <w:p w14:paraId="0145EC2C" w14:textId="77777777" w:rsidR="00F73EE9" w:rsidRDefault="00F73EE9" w:rsidP="00F73EE9">
            <w:pPr>
              <w:jc w:val="center"/>
              <w:rPr>
                <w:rFonts w:ascii="Times New Roman" w:hAnsi="Times New Roman" w:cs="Times New Roman"/>
              </w:rPr>
            </w:pPr>
          </w:p>
          <w:p w14:paraId="7281F433" w14:textId="77777777" w:rsidR="006276BB" w:rsidRPr="00645865" w:rsidRDefault="006276BB" w:rsidP="00F73EE9">
            <w:pPr>
              <w:jc w:val="center"/>
              <w:rPr>
                <w:rFonts w:ascii="Times New Roman" w:hAnsi="Times New Roman" w:cs="Times New Roman"/>
              </w:rPr>
            </w:pPr>
          </w:p>
          <w:p w14:paraId="7E824CC6" w14:textId="77777777" w:rsidR="00F73EE9" w:rsidRPr="00645865" w:rsidRDefault="00F73EE9" w:rsidP="00F73EE9">
            <w:pPr>
              <w:jc w:val="center"/>
              <w:rPr>
                <w:rFonts w:ascii="Times New Roman" w:hAnsi="Times New Roman" w:cs="Times New Roman"/>
              </w:rPr>
            </w:pPr>
          </w:p>
          <w:p w14:paraId="67C8443C" w14:textId="77777777" w:rsidR="00F37003" w:rsidRPr="00641474" w:rsidRDefault="000F107C" w:rsidP="000F107C">
            <w:pPr>
              <w:ind w:right="28"/>
              <w:jc w:val="center"/>
              <w:rPr>
                <w:rFonts w:ascii="Times New Roman" w:hAnsi="Times New Roman"/>
                <w:b w:val="0"/>
                <w:lang w:val="nl-NL"/>
              </w:rPr>
            </w:pPr>
            <w:r w:rsidRPr="00645865">
              <w:rPr>
                <w:rFonts w:ascii="Times New Roman" w:hAnsi="Times New Roman" w:cs="Times New Roman"/>
              </w:rPr>
              <w:t>Nguyễn Văn Thủy</w:t>
            </w:r>
          </w:p>
        </w:tc>
      </w:tr>
    </w:tbl>
    <w:p w14:paraId="4469A720" w14:textId="77777777" w:rsidR="000B16F3" w:rsidRPr="00442305" w:rsidRDefault="000B16F3" w:rsidP="00B5778B">
      <w:pPr>
        <w:spacing w:before="120"/>
        <w:ind w:right="28"/>
        <w:jc w:val="both"/>
        <w:rPr>
          <w:rFonts w:ascii="Times New Roman" w:hAnsi="Times New Roman"/>
          <w:b w:val="0"/>
          <w:lang w:val="nl-NL"/>
        </w:rPr>
      </w:pPr>
    </w:p>
    <w:sectPr w:rsidR="000B16F3" w:rsidRPr="00442305" w:rsidSect="007A637F">
      <w:headerReference w:type="default" r:id="rId9"/>
      <w:pgSz w:w="11907" w:h="16840" w:code="9"/>
      <w:pgMar w:top="1134" w:right="1134" w:bottom="1134"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4D29" w14:textId="77777777" w:rsidR="00D30D04" w:rsidRDefault="00D30D04">
      <w:r>
        <w:separator/>
      </w:r>
    </w:p>
  </w:endnote>
  <w:endnote w:type="continuationSeparator" w:id="0">
    <w:p w14:paraId="79B0CB97" w14:textId="77777777" w:rsidR="00D30D04" w:rsidRDefault="00D3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B059" w14:textId="77777777" w:rsidR="00D30D04" w:rsidRDefault="00D30D04">
      <w:r>
        <w:separator/>
      </w:r>
    </w:p>
  </w:footnote>
  <w:footnote w:type="continuationSeparator" w:id="0">
    <w:p w14:paraId="1E7127AA" w14:textId="77777777" w:rsidR="00D30D04" w:rsidRDefault="00D3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90853"/>
      <w:docPartObj>
        <w:docPartGallery w:val="Page Numbers (Top of Page)"/>
        <w:docPartUnique/>
      </w:docPartObj>
    </w:sdtPr>
    <w:sdtEndPr>
      <w:rPr>
        <w:noProof/>
      </w:rPr>
    </w:sdtEndPr>
    <w:sdtContent>
      <w:p w14:paraId="5A7E159A" w14:textId="77777777" w:rsidR="002A53C3" w:rsidRDefault="002A53C3">
        <w:pPr>
          <w:pStyle w:val="Header"/>
          <w:jc w:val="center"/>
        </w:pPr>
        <w:r>
          <w:fldChar w:fldCharType="begin"/>
        </w:r>
        <w:r>
          <w:instrText xml:space="preserve"> PAGE   \* MERGEFORMAT </w:instrText>
        </w:r>
        <w:r>
          <w:fldChar w:fldCharType="separate"/>
        </w:r>
        <w:r w:rsidR="00BB2D48">
          <w:rPr>
            <w:noProof/>
          </w:rPr>
          <w:t>2</w:t>
        </w:r>
        <w:r>
          <w:rPr>
            <w:noProof/>
          </w:rPr>
          <w:fldChar w:fldCharType="end"/>
        </w:r>
      </w:p>
    </w:sdtContent>
  </w:sdt>
  <w:p w14:paraId="320F9D06" w14:textId="77777777" w:rsidR="002A53C3" w:rsidRDefault="002A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0D2"/>
    <w:multiLevelType w:val="hybridMultilevel"/>
    <w:tmpl w:val="0A56E1BE"/>
    <w:lvl w:ilvl="0" w:tplc="8794C26A">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014BC8"/>
    <w:multiLevelType w:val="hybridMultilevel"/>
    <w:tmpl w:val="144C17C4"/>
    <w:lvl w:ilvl="0" w:tplc="764229F6">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397DF4"/>
    <w:multiLevelType w:val="hybridMultilevel"/>
    <w:tmpl w:val="FFFFFFFF"/>
    <w:lvl w:ilvl="0" w:tplc="B972F6CA">
      <w:numFmt w:val="bullet"/>
      <w:lvlText w:val="-"/>
      <w:lvlJc w:val="left"/>
      <w:pPr>
        <w:ind w:left="101" w:hanging="159"/>
      </w:pPr>
      <w:rPr>
        <w:rFonts w:ascii="Times New Roman" w:eastAsia="Times New Roman" w:hAnsi="Times New Roman" w:hint="default"/>
        <w:w w:val="100"/>
        <w:sz w:val="28"/>
      </w:rPr>
    </w:lvl>
    <w:lvl w:ilvl="1" w:tplc="5DC001CA">
      <w:numFmt w:val="bullet"/>
      <w:lvlText w:val="•"/>
      <w:lvlJc w:val="left"/>
      <w:pPr>
        <w:ind w:left="1048" w:hanging="159"/>
      </w:pPr>
      <w:rPr>
        <w:rFonts w:hint="default"/>
      </w:rPr>
    </w:lvl>
    <w:lvl w:ilvl="2" w:tplc="135068DE">
      <w:numFmt w:val="bullet"/>
      <w:lvlText w:val="•"/>
      <w:lvlJc w:val="left"/>
      <w:pPr>
        <w:ind w:left="1997" w:hanging="159"/>
      </w:pPr>
      <w:rPr>
        <w:rFonts w:hint="default"/>
      </w:rPr>
    </w:lvl>
    <w:lvl w:ilvl="3" w:tplc="A08A5A3C">
      <w:numFmt w:val="bullet"/>
      <w:lvlText w:val="•"/>
      <w:lvlJc w:val="left"/>
      <w:pPr>
        <w:ind w:left="2945" w:hanging="159"/>
      </w:pPr>
      <w:rPr>
        <w:rFonts w:hint="default"/>
      </w:rPr>
    </w:lvl>
    <w:lvl w:ilvl="4" w:tplc="49023CBA">
      <w:numFmt w:val="bullet"/>
      <w:lvlText w:val="•"/>
      <w:lvlJc w:val="left"/>
      <w:pPr>
        <w:ind w:left="3894" w:hanging="159"/>
      </w:pPr>
      <w:rPr>
        <w:rFonts w:hint="default"/>
      </w:rPr>
    </w:lvl>
    <w:lvl w:ilvl="5" w:tplc="FA506C48">
      <w:numFmt w:val="bullet"/>
      <w:lvlText w:val="•"/>
      <w:lvlJc w:val="left"/>
      <w:pPr>
        <w:ind w:left="4842" w:hanging="159"/>
      </w:pPr>
      <w:rPr>
        <w:rFonts w:hint="default"/>
      </w:rPr>
    </w:lvl>
    <w:lvl w:ilvl="6" w:tplc="92DC84F2">
      <w:numFmt w:val="bullet"/>
      <w:lvlText w:val="•"/>
      <w:lvlJc w:val="left"/>
      <w:pPr>
        <w:ind w:left="5791" w:hanging="159"/>
      </w:pPr>
      <w:rPr>
        <w:rFonts w:hint="default"/>
      </w:rPr>
    </w:lvl>
    <w:lvl w:ilvl="7" w:tplc="DF1CF4E2">
      <w:numFmt w:val="bullet"/>
      <w:lvlText w:val="•"/>
      <w:lvlJc w:val="left"/>
      <w:pPr>
        <w:ind w:left="6739" w:hanging="159"/>
      </w:pPr>
      <w:rPr>
        <w:rFonts w:hint="default"/>
      </w:rPr>
    </w:lvl>
    <w:lvl w:ilvl="8" w:tplc="059CA656">
      <w:numFmt w:val="bullet"/>
      <w:lvlText w:val="•"/>
      <w:lvlJc w:val="left"/>
      <w:pPr>
        <w:ind w:left="7688" w:hanging="159"/>
      </w:pPr>
      <w:rPr>
        <w:rFonts w:hint="default"/>
      </w:rPr>
    </w:lvl>
  </w:abstractNum>
  <w:abstractNum w:abstractNumId="3">
    <w:nsid w:val="4E5F4AF4"/>
    <w:multiLevelType w:val="hybridMultilevel"/>
    <w:tmpl w:val="505A10A2"/>
    <w:lvl w:ilvl="0" w:tplc="E5F6A6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516A0C"/>
    <w:multiLevelType w:val="hybridMultilevel"/>
    <w:tmpl w:val="A2924324"/>
    <w:lvl w:ilvl="0" w:tplc="3EDAC27C">
      <w:start w:val="1"/>
      <w:numFmt w:val="decimal"/>
      <w:lvlText w:val="%1."/>
      <w:lvlJc w:val="left"/>
      <w:pPr>
        <w:tabs>
          <w:tab w:val="num" w:pos="1469"/>
        </w:tabs>
        <w:ind w:left="1469" w:hanging="360"/>
      </w:pPr>
      <w:rPr>
        <w:rFonts w:hint="default"/>
        <w:b/>
      </w:rPr>
    </w:lvl>
    <w:lvl w:ilvl="1" w:tplc="30CC4DE0">
      <w:start w:val="1"/>
      <w:numFmt w:val="lowerLetter"/>
      <w:lvlText w:val="%2."/>
      <w:lvlJc w:val="left"/>
      <w:pPr>
        <w:tabs>
          <w:tab w:val="num" w:pos="2189"/>
        </w:tabs>
        <w:ind w:left="2189" w:hanging="360"/>
      </w:pPr>
      <w:rPr>
        <w:rFonts w:ascii="Times New Roman" w:eastAsia="Times New Roman" w:hAnsi="Times New Roman" w:cs="Arial"/>
        <w:b/>
      </w:rPr>
    </w:lvl>
    <w:lvl w:ilvl="2" w:tplc="0409001B" w:tentative="1">
      <w:start w:val="1"/>
      <w:numFmt w:val="lowerRoman"/>
      <w:lvlText w:val="%3."/>
      <w:lvlJc w:val="right"/>
      <w:pPr>
        <w:tabs>
          <w:tab w:val="num" w:pos="2909"/>
        </w:tabs>
        <w:ind w:left="2909" w:hanging="180"/>
      </w:pPr>
    </w:lvl>
    <w:lvl w:ilvl="3" w:tplc="0409000F" w:tentative="1">
      <w:start w:val="1"/>
      <w:numFmt w:val="decimal"/>
      <w:lvlText w:val="%4."/>
      <w:lvlJc w:val="left"/>
      <w:pPr>
        <w:tabs>
          <w:tab w:val="num" w:pos="3629"/>
        </w:tabs>
        <w:ind w:left="3629" w:hanging="360"/>
      </w:pPr>
    </w:lvl>
    <w:lvl w:ilvl="4" w:tplc="04090019" w:tentative="1">
      <w:start w:val="1"/>
      <w:numFmt w:val="lowerLetter"/>
      <w:lvlText w:val="%5."/>
      <w:lvlJc w:val="left"/>
      <w:pPr>
        <w:tabs>
          <w:tab w:val="num" w:pos="4349"/>
        </w:tabs>
        <w:ind w:left="4349" w:hanging="360"/>
      </w:pPr>
    </w:lvl>
    <w:lvl w:ilvl="5" w:tplc="0409001B" w:tentative="1">
      <w:start w:val="1"/>
      <w:numFmt w:val="lowerRoman"/>
      <w:lvlText w:val="%6."/>
      <w:lvlJc w:val="right"/>
      <w:pPr>
        <w:tabs>
          <w:tab w:val="num" w:pos="5069"/>
        </w:tabs>
        <w:ind w:left="5069" w:hanging="180"/>
      </w:pPr>
    </w:lvl>
    <w:lvl w:ilvl="6" w:tplc="0409000F" w:tentative="1">
      <w:start w:val="1"/>
      <w:numFmt w:val="decimal"/>
      <w:lvlText w:val="%7."/>
      <w:lvlJc w:val="left"/>
      <w:pPr>
        <w:tabs>
          <w:tab w:val="num" w:pos="5789"/>
        </w:tabs>
        <w:ind w:left="5789" w:hanging="360"/>
      </w:pPr>
    </w:lvl>
    <w:lvl w:ilvl="7" w:tplc="04090019" w:tentative="1">
      <w:start w:val="1"/>
      <w:numFmt w:val="lowerLetter"/>
      <w:lvlText w:val="%8."/>
      <w:lvlJc w:val="left"/>
      <w:pPr>
        <w:tabs>
          <w:tab w:val="num" w:pos="6509"/>
        </w:tabs>
        <w:ind w:left="6509" w:hanging="360"/>
      </w:pPr>
    </w:lvl>
    <w:lvl w:ilvl="8" w:tplc="0409001B" w:tentative="1">
      <w:start w:val="1"/>
      <w:numFmt w:val="lowerRoman"/>
      <w:lvlText w:val="%9."/>
      <w:lvlJc w:val="right"/>
      <w:pPr>
        <w:tabs>
          <w:tab w:val="num" w:pos="7229"/>
        </w:tabs>
        <w:ind w:left="7229" w:hanging="180"/>
      </w:pPr>
    </w:lvl>
  </w:abstractNum>
  <w:abstractNum w:abstractNumId="5">
    <w:nsid w:val="6AA45B06"/>
    <w:multiLevelType w:val="hybridMultilevel"/>
    <w:tmpl w:val="11AC64C4"/>
    <w:lvl w:ilvl="0" w:tplc="D722E3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E635C7"/>
    <w:multiLevelType w:val="multilevel"/>
    <w:tmpl w:val="536228D8"/>
    <w:lvl w:ilvl="0">
      <w:start w:val="1"/>
      <w:numFmt w:val="decimal"/>
      <w:lvlText w:val="%1."/>
      <w:lvlJc w:val="left"/>
      <w:pPr>
        <w:ind w:left="821" w:hanging="282"/>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21" w:hanging="497"/>
      </w:pPr>
      <w:rPr>
        <w:rFonts w:ascii="Times New Roman" w:eastAsia="Times New Roman" w:hAnsi="Times New Roman" w:cs="Times New Roman" w:hint="default"/>
        <w:spacing w:val="0"/>
        <w:w w:val="100"/>
        <w:sz w:val="28"/>
        <w:szCs w:val="28"/>
      </w:rPr>
    </w:lvl>
    <w:lvl w:ilvl="2">
      <w:numFmt w:val="bullet"/>
      <w:lvlText w:val="•"/>
      <w:lvlJc w:val="left"/>
      <w:pPr>
        <w:ind w:left="2717" w:hanging="497"/>
      </w:pPr>
      <w:rPr>
        <w:rFonts w:hint="default"/>
      </w:rPr>
    </w:lvl>
    <w:lvl w:ilvl="3">
      <w:numFmt w:val="bullet"/>
      <w:lvlText w:val="•"/>
      <w:lvlJc w:val="left"/>
      <w:pPr>
        <w:ind w:left="3665" w:hanging="497"/>
      </w:pPr>
      <w:rPr>
        <w:rFonts w:hint="default"/>
      </w:rPr>
    </w:lvl>
    <w:lvl w:ilvl="4">
      <w:numFmt w:val="bullet"/>
      <w:lvlText w:val="•"/>
      <w:lvlJc w:val="left"/>
      <w:pPr>
        <w:ind w:left="4614" w:hanging="497"/>
      </w:pPr>
      <w:rPr>
        <w:rFonts w:hint="default"/>
      </w:rPr>
    </w:lvl>
    <w:lvl w:ilvl="5">
      <w:numFmt w:val="bullet"/>
      <w:lvlText w:val="•"/>
      <w:lvlJc w:val="left"/>
      <w:pPr>
        <w:ind w:left="5562" w:hanging="497"/>
      </w:pPr>
      <w:rPr>
        <w:rFonts w:hint="default"/>
      </w:rPr>
    </w:lvl>
    <w:lvl w:ilvl="6">
      <w:numFmt w:val="bullet"/>
      <w:lvlText w:val="•"/>
      <w:lvlJc w:val="left"/>
      <w:pPr>
        <w:ind w:left="6511" w:hanging="497"/>
      </w:pPr>
      <w:rPr>
        <w:rFonts w:hint="default"/>
      </w:rPr>
    </w:lvl>
    <w:lvl w:ilvl="7">
      <w:numFmt w:val="bullet"/>
      <w:lvlText w:val="•"/>
      <w:lvlJc w:val="left"/>
      <w:pPr>
        <w:ind w:left="7459" w:hanging="497"/>
      </w:pPr>
      <w:rPr>
        <w:rFonts w:hint="default"/>
      </w:rPr>
    </w:lvl>
    <w:lvl w:ilvl="8">
      <w:numFmt w:val="bullet"/>
      <w:lvlText w:val="•"/>
      <w:lvlJc w:val="left"/>
      <w:pPr>
        <w:ind w:left="8408" w:hanging="497"/>
      </w:pPr>
      <w:rPr>
        <w:rFont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B3"/>
    <w:rsid w:val="000107EA"/>
    <w:rsid w:val="000172AA"/>
    <w:rsid w:val="000314A8"/>
    <w:rsid w:val="00046002"/>
    <w:rsid w:val="0005085E"/>
    <w:rsid w:val="00070CAA"/>
    <w:rsid w:val="00074AD8"/>
    <w:rsid w:val="000757B6"/>
    <w:rsid w:val="000815BD"/>
    <w:rsid w:val="00096CB6"/>
    <w:rsid w:val="000A2883"/>
    <w:rsid w:val="000A3B9F"/>
    <w:rsid w:val="000A42BD"/>
    <w:rsid w:val="000A6893"/>
    <w:rsid w:val="000B16F3"/>
    <w:rsid w:val="000E4393"/>
    <w:rsid w:val="000F0B3E"/>
    <w:rsid w:val="000F107C"/>
    <w:rsid w:val="000F493B"/>
    <w:rsid w:val="00101A99"/>
    <w:rsid w:val="00102035"/>
    <w:rsid w:val="001219D4"/>
    <w:rsid w:val="0013191D"/>
    <w:rsid w:val="00132015"/>
    <w:rsid w:val="00136E38"/>
    <w:rsid w:val="00164175"/>
    <w:rsid w:val="00164AF7"/>
    <w:rsid w:val="0016599F"/>
    <w:rsid w:val="0017016E"/>
    <w:rsid w:val="00170855"/>
    <w:rsid w:val="001719AA"/>
    <w:rsid w:val="0018061D"/>
    <w:rsid w:val="001A22D7"/>
    <w:rsid w:val="001A3704"/>
    <w:rsid w:val="001A4A56"/>
    <w:rsid w:val="001C315C"/>
    <w:rsid w:val="001D5FC0"/>
    <w:rsid w:val="001E1234"/>
    <w:rsid w:val="001F3599"/>
    <w:rsid w:val="0020043A"/>
    <w:rsid w:val="00200F62"/>
    <w:rsid w:val="00212FDC"/>
    <w:rsid w:val="002171D8"/>
    <w:rsid w:val="002261AD"/>
    <w:rsid w:val="002577AB"/>
    <w:rsid w:val="0026127F"/>
    <w:rsid w:val="0026374C"/>
    <w:rsid w:val="00294AAD"/>
    <w:rsid w:val="0029660A"/>
    <w:rsid w:val="002A0719"/>
    <w:rsid w:val="002A53C3"/>
    <w:rsid w:val="002B4E77"/>
    <w:rsid w:val="002B529A"/>
    <w:rsid w:val="002C12D1"/>
    <w:rsid w:val="002E0E71"/>
    <w:rsid w:val="002E7472"/>
    <w:rsid w:val="002F6B23"/>
    <w:rsid w:val="0030326A"/>
    <w:rsid w:val="00316065"/>
    <w:rsid w:val="00337C4F"/>
    <w:rsid w:val="00346725"/>
    <w:rsid w:val="00346CC9"/>
    <w:rsid w:val="00351DF6"/>
    <w:rsid w:val="00352955"/>
    <w:rsid w:val="00365FDF"/>
    <w:rsid w:val="003667DB"/>
    <w:rsid w:val="00386EF5"/>
    <w:rsid w:val="00391142"/>
    <w:rsid w:val="00391534"/>
    <w:rsid w:val="003A1013"/>
    <w:rsid w:val="003A76FA"/>
    <w:rsid w:val="003E1A7E"/>
    <w:rsid w:val="003E2CD9"/>
    <w:rsid w:val="003F06B3"/>
    <w:rsid w:val="003F7FE7"/>
    <w:rsid w:val="00401C06"/>
    <w:rsid w:val="00406549"/>
    <w:rsid w:val="00407817"/>
    <w:rsid w:val="00413293"/>
    <w:rsid w:val="00420CA8"/>
    <w:rsid w:val="004401AD"/>
    <w:rsid w:val="00442305"/>
    <w:rsid w:val="00444FE3"/>
    <w:rsid w:val="0044504C"/>
    <w:rsid w:val="004474DB"/>
    <w:rsid w:val="00455B1F"/>
    <w:rsid w:val="004568A2"/>
    <w:rsid w:val="004725BF"/>
    <w:rsid w:val="00476F21"/>
    <w:rsid w:val="0049219A"/>
    <w:rsid w:val="00492C74"/>
    <w:rsid w:val="004949E4"/>
    <w:rsid w:val="00501A73"/>
    <w:rsid w:val="00517CB9"/>
    <w:rsid w:val="00522EEF"/>
    <w:rsid w:val="0052320D"/>
    <w:rsid w:val="005279E4"/>
    <w:rsid w:val="00547786"/>
    <w:rsid w:val="0055109F"/>
    <w:rsid w:val="0057030B"/>
    <w:rsid w:val="00575E1A"/>
    <w:rsid w:val="0058045D"/>
    <w:rsid w:val="005854AC"/>
    <w:rsid w:val="00594F83"/>
    <w:rsid w:val="005B24DA"/>
    <w:rsid w:val="005B2551"/>
    <w:rsid w:val="005C287D"/>
    <w:rsid w:val="005D0364"/>
    <w:rsid w:val="005D2791"/>
    <w:rsid w:val="005E3BDF"/>
    <w:rsid w:val="005E6751"/>
    <w:rsid w:val="00600EAA"/>
    <w:rsid w:val="006013B7"/>
    <w:rsid w:val="00606321"/>
    <w:rsid w:val="00623476"/>
    <w:rsid w:val="006276BB"/>
    <w:rsid w:val="00632606"/>
    <w:rsid w:val="00641474"/>
    <w:rsid w:val="0064256B"/>
    <w:rsid w:val="0064498B"/>
    <w:rsid w:val="00644C0C"/>
    <w:rsid w:val="00645865"/>
    <w:rsid w:val="0066010E"/>
    <w:rsid w:val="006660E7"/>
    <w:rsid w:val="00680850"/>
    <w:rsid w:val="00697388"/>
    <w:rsid w:val="006A470B"/>
    <w:rsid w:val="006C25CE"/>
    <w:rsid w:val="006D4470"/>
    <w:rsid w:val="006D45F3"/>
    <w:rsid w:val="006F34E3"/>
    <w:rsid w:val="006F708B"/>
    <w:rsid w:val="00705851"/>
    <w:rsid w:val="00705C48"/>
    <w:rsid w:val="007064F2"/>
    <w:rsid w:val="00711490"/>
    <w:rsid w:val="00716FE1"/>
    <w:rsid w:val="00720EA0"/>
    <w:rsid w:val="007313B6"/>
    <w:rsid w:val="0073437E"/>
    <w:rsid w:val="00747D74"/>
    <w:rsid w:val="00755435"/>
    <w:rsid w:val="00772A97"/>
    <w:rsid w:val="00776482"/>
    <w:rsid w:val="00782202"/>
    <w:rsid w:val="00796ACC"/>
    <w:rsid w:val="00797295"/>
    <w:rsid w:val="007A16B6"/>
    <w:rsid w:val="007A31B9"/>
    <w:rsid w:val="007A637F"/>
    <w:rsid w:val="007B0E76"/>
    <w:rsid w:val="007B2FD8"/>
    <w:rsid w:val="007C5811"/>
    <w:rsid w:val="007C7B2F"/>
    <w:rsid w:val="007D28AB"/>
    <w:rsid w:val="007D4C45"/>
    <w:rsid w:val="007E09C4"/>
    <w:rsid w:val="007E22FA"/>
    <w:rsid w:val="007E293F"/>
    <w:rsid w:val="007E520A"/>
    <w:rsid w:val="007E6BB2"/>
    <w:rsid w:val="00803130"/>
    <w:rsid w:val="00807D86"/>
    <w:rsid w:val="00825EA1"/>
    <w:rsid w:val="00826AA7"/>
    <w:rsid w:val="00827DB5"/>
    <w:rsid w:val="00854B48"/>
    <w:rsid w:val="00864AFE"/>
    <w:rsid w:val="008656E9"/>
    <w:rsid w:val="00867B0C"/>
    <w:rsid w:val="00890D15"/>
    <w:rsid w:val="008A4C83"/>
    <w:rsid w:val="008A6662"/>
    <w:rsid w:val="008A75BB"/>
    <w:rsid w:val="008B0A2E"/>
    <w:rsid w:val="008B1DEA"/>
    <w:rsid w:val="008D0001"/>
    <w:rsid w:val="008E4170"/>
    <w:rsid w:val="008E50D5"/>
    <w:rsid w:val="008E5F4A"/>
    <w:rsid w:val="008E63A6"/>
    <w:rsid w:val="008F525D"/>
    <w:rsid w:val="008F66BE"/>
    <w:rsid w:val="0090543A"/>
    <w:rsid w:val="009458FB"/>
    <w:rsid w:val="00952507"/>
    <w:rsid w:val="009533CB"/>
    <w:rsid w:val="00960334"/>
    <w:rsid w:val="0097167C"/>
    <w:rsid w:val="0097618D"/>
    <w:rsid w:val="00980EAB"/>
    <w:rsid w:val="0098321C"/>
    <w:rsid w:val="00994DD4"/>
    <w:rsid w:val="009A5C12"/>
    <w:rsid w:val="009A6D81"/>
    <w:rsid w:val="009B683F"/>
    <w:rsid w:val="009C209E"/>
    <w:rsid w:val="009C619B"/>
    <w:rsid w:val="009E0111"/>
    <w:rsid w:val="009F1F9A"/>
    <w:rsid w:val="009F3465"/>
    <w:rsid w:val="00A0329D"/>
    <w:rsid w:val="00A04519"/>
    <w:rsid w:val="00A0560B"/>
    <w:rsid w:val="00A114CA"/>
    <w:rsid w:val="00A120A0"/>
    <w:rsid w:val="00A16669"/>
    <w:rsid w:val="00A212F0"/>
    <w:rsid w:val="00A229E3"/>
    <w:rsid w:val="00A34EC4"/>
    <w:rsid w:val="00A4076B"/>
    <w:rsid w:val="00A45A68"/>
    <w:rsid w:val="00A51342"/>
    <w:rsid w:val="00A52EE2"/>
    <w:rsid w:val="00A63C46"/>
    <w:rsid w:val="00A75469"/>
    <w:rsid w:val="00A7619E"/>
    <w:rsid w:val="00A80A4F"/>
    <w:rsid w:val="00A850C7"/>
    <w:rsid w:val="00A85274"/>
    <w:rsid w:val="00A85B7C"/>
    <w:rsid w:val="00AB557F"/>
    <w:rsid w:val="00AD1FA7"/>
    <w:rsid w:val="00AF27E4"/>
    <w:rsid w:val="00AF57C9"/>
    <w:rsid w:val="00AF5D1C"/>
    <w:rsid w:val="00B131B1"/>
    <w:rsid w:val="00B25E9A"/>
    <w:rsid w:val="00B53E2C"/>
    <w:rsid w:val="00B54695"/>
    <w:rsid w:val="00B5778B"/>
    <w:rsid w:val="00B70CEA"/>
    <w:rsid w:val="00B97CBF"/>
    <w:rsid w:val="00BA60DC"/>
    <w:rsid w:val="00BB1D0A"/>
    <w:rsid w:val="00BB2D48"/>
    <w:rsid w:val="00BB3B59"/>
    <w:rsid w:val="00BC31C9"/>
    <w:rsid w:val="00BC527D"/>
    <w:rsid w:val="00BC5B99"/>
    <w:rsid w:val="00BD72F1"/>
    <w:rsid w:val="00BE13B0"/>
    <w:rsid w:val="00BE14EC"/>
    <w:rsid w:val="00BE2B52"/>
    <w:rsid w:val="00BF0C6F"/>
    <w:rsid w:val="00C035FD"/>
    <w:rsid w:val="00C04916"/>
    <w:rsid w:val="00C176FA"/>
    <w:rsid w:val="00C43650"/>
    <w:rsid w:val="00C4697D"/>
    <w:rsid w:val="00C5296B"/>
    <w:rsid w:val="00C65698"/>
    <w:rsid w:val="00C72D84"/>
    <w:rsid w:val="00C7663A"/>
    <w:rsid w:val="00C82E51"/>
    <w:rsid w:val="00C83F59"/>
    <w:rsid w:val="00C8794D"/>
    <w:rsid w:val="00C91710"/>
    <w:rsid w:val="00CA5ED2"/>
    <w:rsid w:val="00CB3BBC"/>
    <w:rsid w:val="00CB63F1"/>
    <w:rsid w:val="00CD0D6A"/>
    <w:rsid w:val="00CD53EF"/>
    <w:rsid w:val="00CE43C4"/>
    <w:rsid w:val="00D008C8"/>
    <w:rsid w:val="00D01A50"/>
    <w:rsid w:val="00D0385F"/>
    <w:rsid w:val="00D20BC9"/>
    <w:rsid w:val="00D25020"/>
    <w:rsid w:val="00D30D04"/>
    <w:rsid w:val="00D336E5"/>
    <w:rsid w:val="00D370EB"/>
    <w:rsid w:val="00D40850"/>
    <w:rsid w:val="00D47E78"/>
    <w:rsid w:val="00D620A8"/>
    <w:rsid w:val="00D77CE8"/>
    <w:rsid w:val="00D86C8E"/>
    <w:rsid w:val="00D94124"/>
    <w:rsid w:val="00D951A5"/>
    <w:rsid w:val="00DA12A9"/>
    <w:rsid w:val="00DC12A7"/>
    <w:rsid w:val="00DC7286"/>
    <w:rsid w:val="00DD7EE0"/>
    <w:rsid w:val="00DE2C49"/>
    <w:rsid w:val="00DF4087"/>
    <w:rsid w:val="00DF73C8"/>
    <w:rsid w:val="00E0747A"/>
    <w:rsid w:val="00E20183"/>
    <w:rsid w:val="00E258CD"/>
    <w:rsid w:val="00E34147"/>
    <w:rsid w:val="00E37A4D"/>
    <w:rsid w:val="00E4550A"/>
    <w:rsid w:val="00E53B44"/>
    <w:rsid w:val="00E574A9"/>
    <w:rsid w:val="00E6006E"/>
    <w:rsid w:val="00E67601"/>
    <w:rsid w:val="00E828A8"/>
    <w:rsid w:val="00E86A63"/>
    <w:rsid w:val="00E86AA3"/>
    <w:rsid w:val="00E87472"/>
    <w:rsid w:val="00EA5CEF"/>
    <w:rsid w:val="00EB1A22"/>
    <w:rsid w:val="00EC2D8D"/>
    <w:rsid w:val="00EC3C4B"/>
    <w:rsid w:val="00ED666B"/>
    <w:rsid w:val="00ED6D5A"/>
    <w:rsid w:val="00EE3194"/>
    <w:rsid w:val="00EE6AFE"/>
    <w:rsid w:val="00EE72B0"/>
    <w:rsid w:val="00EF38BB"/>
    <w:rsid w:val="00EF5D8A"/>
    <w:rsid w:val="00F03301"/>
    <w:rsid w:val="00F05003"/>
    <w:rsid w:val="00F062C0"/>
    <w:rsid w:val="00F148A2"/>
    <w:rsid w:val="00F2461C"/>
    <w:rsid w:val="00F37003"/>
    <w:rsid w:val="00F50E81"/>
    <w:rsid w:val="00F551D1"/>
    <w:rsid w:val="00F55681"/>
    <w:rsid w:val="00F66EC6"/>
    <w:rsid w:val="00F714CD"/>
    <w:rsid w:val="00F73EE9"/>
    <w:rsid w:val="00F814B2"/>
    <w:rsid w:val="00F86001"/>
    <w:rsid w:val="00F9531B"/>
    <w:rsid w:val="00FC095A"/>
    <w:rsid w:val="00FC51CA"/>
    <w:rsid w:val="00FD75EB"/>
    <w:rsid w:val="00FE6F3E"/>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A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cs="Arial"/>
      <w:b/>
      <w:sz w:val="28"/>
      <w:szCs w:val="28"/>
    </w:rPr>
  </w:style>
  <w:style w:type="paragraph" w:styleId="Heading1">
    <w:name w:val="heading 1"/>
    <w:basedOn w:val="Normal"/>
    <w:next w:val="Normal"/>
    <w:qFormat/>
    <w:rsid w:val="003F06B3"/>
    <w:pPr>
      <w:keepNext/>
      <w:jc w:val="center"/>
      <w:outlineLvl w:val="0"/>
    </w:pPr>
    <w:rPr>
      <w:rFonts w:ascii=".VnTimeH" w:hAnsi=".VnTimeH" w:cs="Times New Roman"/>
      <w:bCs/>
      <w:szCs w:val="24"/>
    </w:rPr>
  </w:style>
  <w:style w:type="paragraph" w:styleId="Heading2">
    <w:name w:val="heading 2"/>
    <w:basedOn w:val="Normal"/>
    <w:next w:val="Normal"/>
    <w:qFormat/>
    <w:rsid w:val="006A470B"/>
    <w:pPr>
      <w:keepNext/>
      <w:jc w:val="center"/>
      <w:outlineLvl w:val="1"/>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06B3"/>
    <w:pPr>
      <w:ind w:firstLine="720"/>
      <w:jc w:val="both"/>
    </w:pPr>
    <w:rPr>
      <w:rFonts w:cs="Times New Roman"/>
      <w:b w:val="0"/>
      <w:szCs w:val="24"/>
    </w:rPr>
  </w:style>
  <w:style w:type="table" w:styleId="TableGrid">
    <w:name w:val="Table Grid"/>
    <w:basedOn w:val="TableNormal"/>
    <w:rsid w:val="003F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3476"/>
    <w:pPr>
      <w:tabs>
        <w:tab w:val="center" w:pos="4320"/>
        <w:tab w:val="right" w:pos="8640"/>
      </w:tabs>
    </w:pPr>
  </w:style>
  <w:style w:type="paragraph" w:styleId="Footer">
    <w:name w:val="footer"/>
    <w:basedOn w:val="Normal"/>
    <w:rsid w:val="00623476"/>
    <w:pPr>
      <w:tabs>
        <w:tab w:val="center" w:pos="4320"/>
        <w:tab w:val="right" w:pos="8640"/>
      </w:tabs>
    </w:pPr>
  </w:style>
  <w:style w:type="paragraph" w:customStyle="1" w:styleId="Char">
    <w:name w:val="Char"/>
    <w:autoRedefine/>
    <w:rsid w:val="00B97CBF"/>
    <w:pPr>
      <w:tabs>
        <w:tab w:val="left" w:pos="1152"/>
      </w:tabs>
      <w:spacing w:before="120" w:after="120" w:line="312" w:lineRule="auto"/>
    </w:pPr>
    <w:rPr>
      <w:rFonts w:ascii="VNI-Times" w:hAnsi="VNI-Times" w:cs="VNI-Times"/>
      <w:sz w:val="26"/>
      <w:szCs w:val="26"/>
    </w:rPr>
  </w:style>
  <w:style w:type="paragraph" w:customStyle="1" w:styleId="CharCharCharCharCharCharCharCharCharCharCharCharChar">
    <w:name w:val="Char Char Char Char Char Char Char Char Char Char Char Char Char"/>
    <w:basedOn w:val="Normal"/>
    <w:semiHidden/>
    <w:rsid w:val="00AF27E4"/>
    <w:pPr>
      <w:spacing w:after="160" w:line="240" w:lineRule="exact"/>
    </w:pPr>
    <w:rPr>
      <w:rFonts w:ascii="Arial" w:hAnsi="Arial" w:cs="Times New Roman"/>
      <w:b w:val="0"/>
      <w:sz w:val="22"/>
      <w:szCs w:val="22"/>
    </w:rPr>
  </w:style>
  <w:style w:type="paragraph" w:styleId="BodyText">
    <w:name w:val="Body Text"/>
    <w:basedOn w:val="Normal"/>
    <w:rsid w:val="00442305"/>
    <w:pPr>
      <w:spacing w:after="120"/>
    </w:pPr>
  </w:style>
  <w:style w:type="paragraph" w:styleId="ListParagraph">
    <w:name w:val="List Paragraph"/>
    <w:basedOn w:val="Normal"/>
    <w:qFormat/>
    <w:rsid w:val="00442305"/>
    <w:pPr>
      <w:widowControl w:val="0"/>
      <w:autoSpaceDE w:val="0"/>
      <w:autoSpaceDN w:val="0"/>
      <w:ind w:left="101" w:firstLine="720"/>
    </w:pPr>
    <w:rPr>
      <w:rFonts w:ascii="Times New Roman" w:eastAsia="Calibri" w:hAnsi="Times New Roman" w:cs="Times New Roman"/>
      <w:b w:val="0"/>
      <w:sz w:val="22"/>
      <w:szCs w:val="22"/>
    </w:rPr>
  </w:style>
  <w:style w:type="character" w:styleId="Hyperlink">
    <w:name w:val="Hyperlink"/>
    <w:rsid w:val="0013191D"/>
    <w:rPr>
      <w:color w:val="0000FF"/>
      <w:u w:val="single"/>
    </w:rPr>
  </w:style>
  <w:style w:type="paragraph" w:styleId="FootnoteText">
    <w:name w:val="footnote text"/>
    <w:basedOn w:val="Normal"/>
    <w:link w:val="FootnoteTextChar"/>
    <w:rsid w:val="00EE72B0"/>
    <w:rPr>
      <w:sz w:val="20"/>
      <w:szCs w:val="20"/>
    </w:rPr>
  </w:style>
  <w:style w:type="character" w:customStyle="1" w:styleId="FootnoteTextChar">
    <w:name w:val="Footnote Text Char"/>
    <w:link w:val="FootnoteText"/>
    <w:rsid w:val="00EE72B0"/>
    <w:rPr>
      <w:rFonts w:ascii=".VnTime" w:hAnsi=".VnTime" w:cs="Arial"/>
      <w:b/>
    </w:rPr>
  </w:style>
  <w:style w:type="character" w:styleId="FootnoteReference">
    <w:name w:val="footnote reference"/>
    <w:rsid w:val="00EE72B0"/>
    <w:rPr>
      <w:vertAlign w:val="superscript"/>
    </w:rPr>
  </w:style>
  <w:style w:type="character" w:customStyle="1" w:styleId="HeaderChar">
    <w:name w:val="Header Char"/>
    <w:basedOn w:val="DefaultParagraphFont"/>
    <w:link w:val="Header"/>
    <w:uiPriority w:val="99"/>
    <w:rsid w:val="002A53C3"/>
    <w:rPr>
      <w:rFonts w:ascii=".VnTime" w:hAnsi=".VnTime"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cs="Arial"/>
      <w:b/>
      <w:sz w:val="28"/>
      <w:szCs w:val="28"/>
    </w:rPr>
  </w:style>
  <w:style w:type="paragraph" w:styleId="Heading1">
    <w:name w:val="heading 1"/>
    <w:basedOn w:val="Normal"/>
    <w:next w:val="Normal"/>
    <w:qFormat/>
    <w:rsid w:val="003F06B3"/>
    <w:pPr>
      <w:keepNext/>
      <w:jc w:val="center"/>
      <w:outlineLvl w:val="0"/>
    </w:pPr>
    <w:rPr>
      <w:rFonts w:ascii=".VnTimeH" w:hAnsi=".VnTimeH" w:cs="Times New Roman"/>
      <w:bCs/>
      <w:szCs w:val="24"/>
    </w:rPr>
  </w:style>
  <w:style w:type="paragraph" w:styleId="Heading2">
    <w:name w:val="heading 2"/>
    <w:basedOn w:val="Normal"/>
    <w:next w:val="Normal"/>
    <w:qFormat/>
    <w:rsid w:val="006A470B"/>
    <w:pPr>
      <w:keepNext/>
      <w:jc w:val="center"/>
      <w:outlineLvl w:val="1"/>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06B3"/>
    <w:pPr>
      <w:ind w:firstLine="720"/>
      <w:jc w:val="both"/>
    </w:pPr>
    <w:rPr>
      <w:rFonts w:cs="Times New Roman"/>
      <w:b w:val="0"/>
      <w:szCs w:val="24"/>
    </w:rPr>
  </w:style>
  <w:style w:type="table" w:styleId="TableGrid">
    <w:name w:val="Table Grid"/>
    <w:basedOn w:val="TableNormal"/>
    <w:rsid w:val="003F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3476"/>
    <w:pPr>
      <w:tabs>
        <w:tab w:val="center" w:pos="4320"/>
        <w:tab w:val="right" w:pos="8640"/>
      </w:tabs>
    </w:pPr>
  </w:style>
  <w:style w:type="paragraph" w:styleId="Footer">
    <w:name w:val="footer"/>
    <w:basedOn w:val="Normal"/>
    <w:rsid w:val="00623476"/>
    <w:pPr>
      <w:tabs>
        <w:tab w:val="center" w:pos="4320"/>
        <w:tab w:val="right" w:pos="8640"/>
      </w:tabs>
    </w:pPr>
  </w:style>
  <w:style w:type="paragraph" w:customStyle="1" w:styleId="Char">
    <w:name w:val="Char"/>
    <w:autoRedefine/>
    <w:rsid w:val="00B97CBF"/>
    <w:pPr>
      <w:tabs>
        <w:tab w:val="left" w:pos="1152"/>
      </w:tabs>
      <w:spacing w:before="120" w:after="120" w:line="312" w:lineRule="auto"/>
    </w:pPr>
    <w:rPr>
      <w:rFonts w:ascii="VNI-Times" w:hAnsi="VNI-Times" w:cs="VNI-Times"/>
      <w:sz w:val="26"/>
      <w:szCs w:val="26"/>
    </w:rPr>
  </w:style>
  <w:style w:type="paragraph" w:customStyle="1" w:styleId="CharCharCharCharCharCharCharCharCharCharCharCharChar">
    <w:name w:val="Char Char Char Char Char Char Char Char Char Char Char Char Char"/>
    <w:basedOn w:val="Normal"/>
    <w:semiHidden/>
    <w:rsid w:val="00AF27E4"/>
    <w:pPr>
      <w:spacing w:after="160" w:line="240" w:lineRule="exact"/>
    </w:pPr>
    <w:rPr>
      <w:rFonts w:ascii="Arial" w:hAnsi="Arial" w:cs="Times New Roman"/>
      <w:b w:val="0"/>
      <w:sz w:val="22"/>
      <w:szCs w:val="22"/>
    </w:rPr>
  </w:style>
  <w:style w:type="paragraph" w:styleId="BodyText">
    <w:name w:val="Body Text"/>
    <w:basedOn w:val="Normal"/>
    <w:rsid w:val="00442305"/>
    <w:pPr>
      <w:spacing w:after="120"/>
    </w:pPr>
  </w:style>
  <w:style w:type="paragraph" w:styleId="ListParagraph">
    <w:name w:val="List Paragraph"/>
    <w:basedOn w:val="Normal"/>
    <w:qFormat/>
    <w:rsid w:val="00442305"/>
    <w:pPr>
      <w:widowControl w:val="0"/>
      <w:autoSpaceDE w:val="0"/>
      <w:autoSpaceDN w:val="0"/>
      <w:ind w:left="101" w:firstLine="720"/>
    </w:pPr>
    <w:rPr>
      <w:rFonts w:ascii="Times New Roman" w:eastAsia="Calibri" w:hAnsi="Times New Roman" w:cs="Times New Roman"/>
      <w:b w:val="0"/>
      <w:sz w:val="22"/>
      <w:szCs w:val="22"/>
    </w:rPr>
  </w:style>
  <w:style w:type="character" w:styleId="Hyperlink">
    <w:name w:val="Hyperlink"/>
    <w:rsid w:val="0013191D"/>
    <w:rPr>
      <w:color w:val="0000FF"/>
      <w:u w:val="single"/>
    </w:rPr>
  </w:style>
  <w:style w:type="paragraph" w:styleId="FootnoteText">
    <w:name w:val="footnote text"/>
    <w:basedOn w:val="Normal"/>
    <w:link w:val="FootnoteTextChar"/>
    <w:rsid w:val="00EE72B0"/>
    <w:rPr>
      <w:sz w:val="20"/>
      <w:szCs w:val="20"/>
    </w:rPr>
  </w:style>
  <w:style w:type="character" w:customStyle="1" w:styleId="FootnoteTextChar">
    <w:name w:val="Footnote Text Char"/>
    <w:link w:val="FootnoteText"/>
    <w:rsid w:val="00EE72B0"/>
    <w:rPr>
      <w:rFonts w:ascii=".VnTime" w:hAnsi=".VnTime" w:cs="Arial"/>
      <w:b/>
    </w:rPr>
  </w:style>
  <w:style w:type="character" w:styleId="FootnoteReference">
    <w:name w:val="footnote reference"/>
    <w:rsid w:val="00EE72B0"/>
    <w:rPr>
      <w:vertAlign w:val="superscript"/>
    </w:rPr>
  </w:style>
  <w:style w:type="character" w:customStyle="1" w:styleId="HeaderChar">
    <w:name w:val="Header Char"/>
    <w:basedOn w:val="DefaultParagraphFont"/>
    <w:link w:val="Header"/>
    <w:uiPriority w:val="99"/>
    <w:rsid w:val="002A53C3"/>
    <w:rPr>
      <w:rFonts w:ascii=".VnTime" w:hAnsi=".VnTime"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18BC-8FDE-4E82-972D-D7D0BAAE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huyÖn kon rÉy            céng hßa x• héi chñ nghÜa viÖt nam</vt:lpstr>
    </vt:vector>
  </TitlesOfParts>
  <Company>Truong</Company>
  <LinksUpToDate>false</LinksUpToDate>
  <CharactersWithSpaces>5560</CharactersWithSpaces>
  <SharedDoc>false</SharedDoc>
  <HLinks>
    <vt:vector size="6" baseType="variant">
      <vt:variant>
        <vt:i4>6225989</vt:i4>
      </vt:variant>
      <vt:variant>
        <vt:i4>0</vt:i4>
      </vt:variant>
      <vt:variant>
        <vt:i4>0</vt:i4>
      </vt:variant>
      <vt:variant>
        <vt:i4>5</vt:i4>
      </vt:variant>
      <vt:variant>
        <vt:lpwstr>http://www.konray.kontum.gov.vn/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kon rÉy            céng hßa x• héi chñ nghÜa viÖt nam</dc:title>
  <dc:creator>Nguyen</dc:creator>
  <cp:lastModifiedBy>Nguyen</cp:lastModifiedBy>
  <cp:revision>5</cp:revision>
  <cp:lastPrinted>2018-12-28T02:18:00Z</cp:lastPrinted>
  <dcterms:created xsi:type="dcterms:W3CDTF">2023-11-13T03:14:00Z</dcterms:created>
  <dcterms:modified xsi:type="dcterms:W3CDTF">2023-11-13T09:27:00Z</dcterms:modified>
</cp:coreProperties>
</file>